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1102" w14:textId="3BDFC03E" w:rsidR="001A39E2" w:rsidRDefault="001A39E2" w:rsidP="001A39E2">
      <w:pPr>
        <w:jc w:val="right"/>
        <w:rPr>
          <w:b/>
        </w:rPr>
      </w:pPr>
    </w:p>
    <w:p w14:paraId="3083336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B57858" wp14:editId="38D6C1C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CA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4588AD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3D2C3A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7A7BE7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941F5C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5BCA7" wp14:editId="1FB30A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82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97EF6" w:rsidRPr="00A011A1" w14:paraId="50F40AD2" w14:textId="77777777" w:rsidTr="006D57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EAF62" w14:textId="77777777" w:rsidR="00097EF6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1AFF25" w14:textId="77777777" w:rsidR="00097EF6" w:rsidRPr="00BB62A8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FF4B" w14:textId="77777777" w:rsidR="00097EF6" w:rsidRPr="00670227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E0AA5B" w14:textId="77777777" w:rsidR="00097EF6" w:rsidRPr="00670227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723A09">
              <w:rPr>
                <w:rFonts w:ascii="Arial" w:hAnsi="Arial" w:cs="Arial"/>
                <w:b/>
                <w:bCs/>
                <w:sz w:val="24"/>
                <w:szCs w:val="24"/>
              </w:rPr>
              <w:t>Consultation on the draft Senedd Cymru (Disqualification) Order 2020</w:t>
            </w:r>
            <w:bookmarkEnd w:id="0"/>
          </w:p>
        </w:tc>
      </w:tr>
      <w:tr w:rsidR="00097EF6" w:rsidRPr="00A011A1" w14:paraId="677A692B" w14:textId="77777777" w:rsidTr="006D57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091C" w14:textId="77777777" w:rsidR="00097EF6" w:rsidRPr="009070A8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0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4373" w14:textId="448EDD99" w:rsidR="00097EF6" w:rsidRPr="009070A8" w:rsidRDefault="00C56C73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243">
              <w:rPr>
                <w:rFonts w:ascii="Arial" w:hAnsi="Arial" w:cs="Arial"/>
                <w:b/>
                <w:bCs/>
                <w:sz w:val="24"/>
                <w:szCs w:val="24"/>
              </w:rPr>
              <w:t>22 June</w:t>
            </w:r>
            <w:r w:rsidR="00267CEC" w:rsidRPr="00817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097EF6" w:rsidRPr="00A011A1" w14:paraId="56F0615C" w14:textId="77777777" w:rsidTr="006D57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8105" w14:textId="77777777" w:rsidR="00097EF6" w:rsidRPr="00BB62A8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73F5" w14:textId="2E10B443" w:rsidR="00097EF6" w:rsidRPr="00670227" w:rsidRDefault="00097EF6" w:rsidP="006D57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 Hon Mark Drakeford </w:t>
            </w:r>
            <w:r w:rsidR="008D79F8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723A09">
              <w:rPr>
                <w:rFonts w:ascii="Arial" w:hAnsi="Arial" w:cs="Arial"/>
                <w:b/>
                <w:bCs/>
                <w:sz w:val="24"/>
                <w:szCs w:val="24"/>
              </w:rPr>
              <w:t>First Minister of Wales</w:t>
            </w:r>
          </w:p>
        </w:tc>
      </w:tr>
    </w:tbl>
    <w:p w14:paraId="3EAEC5E8" w14:textId="621AE823" w:rsidR="00097EF6" w:rsidRDefault="00097EF6" w:rsidP="00097EF6">
      <w:pPr>
        <w:rPr>
          <w:rFonts w:ascii="Arial" w:hAnsi="Arial"/>
          <w:b/>
          <w:color w:val="FF0000"/>
          <w:sz w:val="24"/>
        </w:rPr>
      </w:pPr>
    </w:p>
    <w:p w14:paraId="3D486679" w14:textId="394F5B4D" w:rsidR="008C330F" w:rsidRDefault="008C330F" w:rsidP="00097EF6">
      <w:pPr>
        <w:rPr>
          <w:rFonts w:ascii="Arial" w:hAnsi="Arial"/>
          <w:b/>
          <w:color w:val="FF0000"/>
          <w:sz w:val="24"/>
        </w:rPr>
      </w:pPr>
    </w:p>
    <w:p w14:paraId="346E6B9F" w14:textId="77777777" w:rsidR="008C330F" w:rsidRDefault="008C330F" w:rsidP="00097EF6">
      <w:pPr>
        <w:rPr>
          <w:rFonts w:ascii="Arial" w:hAnsi="Arial"/>
          <w:b/>
          <w:color w:val="FF0000"/>
          <w:sz w:val="24"/>
        </w:rPr>
      </w:pPr>
    </w:p>
    <w:p w14:paraId="51EB24A1" w14:textId="77EAEC80" w:rsidR="00097EF6" w:rsidRDefault="00097EF6" w:rsidP="00097EF6">
      <w:pPr>
        <w:spacing w:after="225" w:line="360" w:lineRule="auto"/>
        <w:rPr>
          <w:rFonts w:ascii="Arial" w:hAnsi="Arial" w:cs="Arial"/>
          <w:sz w:val="24"/>
          <w:szCs w:val="24"/>
        </w:rPr>
      </w:pPr>
      <w:r w:rsidRPr="00723A09">
        <w:rPr>
          <w:rFonts w:ascii="Arial" w:hAnsi="Arial" w:cs="Arial"/>
          <w:sz w:val="24"/>
          <w:szCs w:val="24"/>
          <w:lang w:val="en" w:eastAsia="en-GB"/>
        </w:rPr>
        <w:t xml:space="preserve">A consultation document seeking views on the draft </w:t>
      </w:r>
      <w:r w:rsidR="00D95DBD" w:rsidRPr="00D95DBD">
        <w:rPr>
          <w:rFonts w:ascii="Arial" w:hAnsi="Arial" w:cs="Arial"/>
          <w:sz w:val="24"/>
          <w:szCs w:val="24"/>
          <w:lang w:val="en" w:eastAsia="en-GB"/>
        </w:rPr>
        <w:t>Senedd Cymru (Disqualification) Order 2020</w:t>
      </w:r>
      <w:r w:rsidR="00D95DBD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723A09">
        <w:rPr>
          <w:rFonts w:ascii="Arial" w:hAnsi="Arial" w:cs="Arial"/>
          <w:sz w:val="24"/>
          <w:szCs w:val="24"/>
          <w:lang w:val="en" w:eastAsia="en-GB"/>
        </w:rPr>
        <w:t>has been published today on the Welsh Government website</w:t>
      </w:r>
      <w:r w:rsidR="000605E2">
        <w:rPr>
          <w:rFonts w:ascii="Arial" w:hAnsi="Arial" w:cs="Arial"/>
          <w:sz w:val="24"/>
          <w:szCs w:val="24"/>
          <w:lang w:val="en" w:eastAsia="en-GB"/>
        </w:rPr>
        <w:t>.</w:t>
      </w:r>
      <w:r w:rsidR="00493466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3FB1F716" w14:textId="7C9F75C6" w:rsidR="009070A8" w:rsidRPr="00572B1F" w:rsidRDefault="00602F46" w:rsidP="00097EF6">
      <w:pPr>
        <w:spacing w:after="225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572B1F" w:rsidRPr="00572B1F">
          <w:rPr>
            <w:rStyle w:val="Hyperlink"/>
            <w:rFonts w:ascii="Arial" w:hAnsi="Arial" w:cs="Arial"/>
            <w:sz w:val="24"/>
            <w:szCs w:val="24"/>
          </w:rPr>
          <w:t>https://gov.wales/the-draft-senedd-cymru-disqualification-order-2020</w:t>
        </w:r>
      </w:hyperlink>
    </w:p>
    <w:p w14:paraId="597EA138" w14:textId="7872C71D" w:rsidR="0024543F" w:rsidRDefault="00097EF6" w:rsidP="0024543F">
      <w:pPr>
        <w:spacing w:after="225" w:line="360" w:lineRule="auto"/>
        <w:rPr>
          <w:rFonts w:ascii="Arial" w:hAnsi="Arial" w:cs="Arial"/>
          <w:sz w:val="24"/>
          <w:szCs w:val="24"/>
          <w:lang w:eastAsia="en-GB"/>
        </w:rPr>
      </w:pPr>
      <w:r w:rsidRPr="00723A09">
        <w:rPr>
          <w:rFonts w:ascii="Arial" w:hAnsi="Arial" w:cs="Arial"/>
          <w:sz w:val="24"/>
          <w:szCs w:val="24"/>
        </w:rPr>
        <w:t>Section 16 of the Government of Wales Act 2006 allows an Order in Council to designate particular offices so that, if a person holds one of those offices, they are dis</w:t>
      </w:r>
      <w:r w:rsidR="00C1093D">
        <w:rPr>
          <w:rFonts w:ascii="Arial" w:hAnsi="Arial" w:cs="Arial"/>
          <w:sz w:val="24"/>
          <w:szCs w:val="24"/>
        </w:rPr>
        <w:t>qualified from being a</w:t>
      </w:r>
      <w:r w:rsidRPr="00723A09">
        <w:rPr>
          <w:rFonts w:ascii="Arial" w:hAnsi="Arial" w:cs="Arial"/>
          <w:sz w:val="24"/>
          <w:szCs w:val="24"/>
        </w:rPr>
        <w:t xml:space="preserve"> </w:t>
      </w:r>
      <w:r w:rsidR="005F19D8">
        <w:rPr>
          <w:rFonts w:ascii="Arial" w:hAnsi="Arial" w:cs="Arial"/>
          <w:sz w:val="24"/>
          <w:szCs w:val="24"/>
        </w:rPr>
        <w:t>M</w:t>
      </w:r>
      <w:r w:rsidRPr="00723A09">
        <w:rPr>
          <w:rFonts w:ascii="Arial" w:hAnsi="Arial" w:cs="Arial"/>
          <w:sz w:val="24"/>
          <w:szCs w:val="24"/>
        </w:rPr>
        <w:t>ember</w:t>
      </w:r>
      <w:r w:rsidR="00F94780">
        <w:rPr>
          <w:rFonts w:ascii="Arial" w:hAnsi="Arial" w:cs="Arial"/>
          <w:sz w:val="24"/>
          <w:szCs w:val="24"/>
        </w:rPr>
        <w:t xml:space="preserve"> of</w:t>
      </w:r>
      <w:r w:rsidR="005F19D8">
        <w:rPr>
          <w:rFonts w:ascii="Arial" w:hAnsi="Arial" w:cs="Arial"/>
          <w:sz w:val="24"/>
          <w:szCs w:val="24"/>
        </w:rPr>
        <w:t xml:space="preserve"> the</w:t>
      </w:r>
      <w:r w:rsidR="00C1093D">
        <w:rPr>
          <w:rFonts w:ascii="Arial" w:hAnsi="Arial" w:cs="Arial"/>
          <w:sz w:val="24"/>
          <w:szCs w:val="24"/>
        </w:rPr>
        <w:t xml:space="preserve"> Senedd</w:t>
      </w:r>
      <w:r w:rsidRPr="00723A09">
        <w:rPr>
          <w:rFonts w:ascii="Arial" w:hAnsi="Arial" w:cs="Arial"/>
          <w:sz w:val="24"/>
          <w:szCs w:val="24"/>
        </w:rPr>
        <w:t xml:space="preserve">.  </w:t>
      </w:r>
    </w:p>
    <w:p w14:paraId="20F73CD1" w14:textId="40D31FF3" w:rsidR="005F19D8" w:rsidRDefault="0024543F" w:rsidP="0024543F">
      <w:pPr>
        <w:spacing w:after="225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</w:t>
      </w:r>
      <w:r w:rsidRPr="0024543F">
        <w:rPr>
          <w:rFonts w:ascii="Arial" w:hAnsi="Arial" w:cs="Arial"/>
          <w:sz w:val="24"/>
          <w:szCs w:val="24"/>
        </w:rPr>
        <w:t xml:space="preserve"> Order </w:t>
      </w:r>
      <w:r w:rsidR="00D50A29">
        <w:rPr>
          <w:rFonts w:ascii="Arial" w:hAnsi="Arial" w:cs="Arial"/>
          <w:sz w:val="24"/>
          <w:szCs w:val="24"/>
        </w:rPr>
        <w:t>would designate</w:t>
      </w:r>
      <w:r w:rsidR="005F19D8">
        <w:rPr>
          <w:rFonts w:ascii="Arial" w:hAnsi="Arial" w:cs="Arial"/>
          <w:sz w:val="24"/>
          <w:szCs w:val="24"/>
        </w:rPr>
        <w:t xml:space="preserve"> offices the</w:t>
      </w:r>
      <w:r w:rsidRPr="0024543F">
        <w:rPr>
          <w:rFonts w:ascii="Arial" w:hAnsi="Arial" w:cs="Arial"/>
          <w:sz w:val="24"/>
          <w:szCs w:val="24"/>
        </w:rPr>
        <w:t xml:space="preserve"> holders</w:t>
      </w:r>
      <w:r w:rsidR="005F19D8">
        <w:rPr>
          <w:rFonts w:ascii="Arial" w:hAnsi="Arial" w:cs="Arial"/>
          <w:sz w:val="24"/>
          <w:szCs w:val="24"/>
        </w:rPr>
        <w:t xml:space="preserve"> of which</w:t>
      </w:r>
      <w:r w:rsidR="00D50A29">
        <w:rPr>
          <w:rFonts w:ascii="Arial" w:hAnsi="Arial" w:cs="Arial"/>
          <w:sz w:val="24"/>
          <w:szCs w:val="24"/>
        </w:rPr>
        <w:t xml:space="preserve"> would be</w:t>
      </w:r>
      <w:r w:rsidRPr="0024543F">
        <w:rPr>
          <w:rFonts w:ascii="Arial" w:hAnsi="Arial" w:cs="Arial"/>
          <w:sz w:val="24"/>
          <w:szCs w:val="24"/>
        </w:rPr>
        <w:t xml:space="preserve"> disqualified from being a Member of the Senedd (but not from being a candidate to be a Member</w:t>
      </w:r>
      <w:r w:rsidR="005F19D8">
        <w:rPr>
          <w:rFonts w:ascii="Arial" w:hAnsi="Arial" w:cs="Arial"/>
          <w:sz w:val="24"/>
          <w:szCs w:val="24"/>
        </w:rPr>
        <w:t xml:space="preserve"> of the Senedd). The </w:t>
      </w:r>
      <w:r w:rsidR="000605E2">
        <w:rPr>
          <w:rFonts w:ascii="Arial" w:hAnsi="Arial" w:cs="Arial"/>
          <w:sz w:val="24"/>
          <w:szCs w:val="24"/>
        </w:rPr>
        <w:t xml:space="preserve">proposed </w:t>
      </w:r>
      <w:r w:rsidRPr="0024543F">
        <w:rPr>
          <w:rFonts w:ascii="Arial" w:hAnsi="Arial" w:cs="Arial"/>
          <w:sz w:val="24"/>
          <w:szCs w:val="24"/>
        </w:rPr>
        <w:t>offices are d</w:t>
      </w:r>
      <w:r w:rsidR="005F19D8">
        <w:rPr>
          <w:rFonts w:ascii="Arial" w:hAnsi="Arial" w:cs="Arial"/>
          <w:sz w:val="24"/>
          <w:szCs w:val="24"/>
        </w:rPr>
        <w:t>escribed in the Schedule to the draft</w:t>
      </w:r>
      <w:r w:rsidRPr="0024543F">
        <w:rPr>
          <w:rFonts w:ascii="Arial" w:hAnsi="Arial" w:cs="Arial"/>
          <w:sz w:val="24"/>
          <w:szCs w:val="24"/>
        </w:rPr>
        <w:t xml:space="preserve"> Order. </w:t>
      </w:r>
    </w:p>
    <w:p w14:paraId="598A8419" w14:textId="5BD28B15" w:rsidR="0024543F" w:rsidRPr="0024543F" w:rsidRDefault="0024543F" w:rsidP="0024543F">
      <w:pPr>
        <w:spacing w:after="225" w:line="360" w:lineRule="auto"/>
        <w:rPr>
          <w:rFonts w:ascii="Arial" w:hAnsi="Arial" w:cs="Arial"/>
          <w:sz w:val="24"/>
          <w:szCs w:val="24"/>
        </w:rPr>
      </w:pPr>
      <w:r w:rsidRPr="0024543F">
        <w:rPr>
          <w:rFonts w:ascii="Arial" w:hAnsi="Arial" w:cs="Arial"/>
          <w:sz w:val="24"/>
          <w:szCs w:val="24"/>
        </w:rPr>
        <w:t>Additional disqualifying offices, together with categories of person disqualified from being a Member of the</w:t>
      </w:r>
      <w:r w:rsidR="005F19D8">
        <w:rPr>
          <w:rFonts w:ascii="Arial" w:hAnsi="Arial" w:cs="Arial"/>
          <w:sz w:val="24"/>
          <w:szCs w:val="24"/>
        </w:rPr>
        <w:t xml:space="preserve"> Senedd, are prescribed by </w:t>
      </w:r>
      <w:r w:rsidRPr="0024543F">
        <w:rPr>
          <w:rFonts w:ascii="Arial" w:hAnsi="Arial" w:cs="Arial"/>
          <w:sz w:val="24"/>
          <w:szCs w:val="24"/>
        </w:rPr>
        <w:t>section 16 of, and Schedule 1A to, t</w:t>
      </w:r>
      <w:r w:rsidR="005F19D8">
        <w:rPr>
          <w:rFonts w:ascii="Arial" w:hAnsi="Arial" w:cs="Arial"/>
          <w:sz w:val="24"/>
          <w:szCs w:val="24"/>
        </w:rPr>
        <w:t>he Government of Wales Act 2006. The draft</w:t>
      </w:r>
      <w:r w:rsidRPr="0024543F">
        <w:rPr>
          <w:rFonts w:ascii="Arial" w:hAnsi="Arial" w:cs="Arial"/>
          <w:sz w:val="24"/>
          <w:szCs w:val="24"/>
        </w:rPr>
        <w:t xml:space="preserve"> Order should be read with those provisions. </w:t>
      </w:r>
    </w:p>
    <w:p w14:paraId="1F0B6EA8" w14:textId="77777777" w:rsidR="00422FC2" w:rsidRDefault="0024543F" w:rsidP="00097EF6">
      <w:pPr>
        <w:spacing w:after="225" w:line="360" w:lineRule="auto"/>
        <w:rPr>
          <w:rFonts w:ascii="Arial" w:hAnsi="Arial" w:cs="Arial"/>
          <w:sz w:val="24"/>
          <w:szCs w:val="24"/>
        </w:rPr>
      </w:pPr>
      <w:r w:rsidRPr="0024543F">
        <w:rPr>
          <w:rFonts w:ascii="Arial" w:hAnsi="Arial" w:cs="Arial"/>
          <w:sz w:val="24"/>
          <w:szCs w:val="24"/>
        </w:rPr>
        <w:t>This</w:t>
      </w:r>
      <w:r w:rsidR="000605E2">
        <w:rPr>
          <w:rFonts w:ascii="Arial" w:hAnsi="Arial" w:cs="Arial"/>
          <w:sz w:val="24"/>
          <w:szCs w:val="24"/>
        </w:rPr>
        <w:t xml:space="preserve"> draft</w:t>
      </w:r>
      <w:r w:rsidRPr="0024543F">
        <w:rPr>
          <w:rFonts w:ascii="Arial" w:hAnsi="Arial" w:cs="Arial"/>
          <w:sz w:val="24"/>
          <w:szCs w:val="24"/>
        </w:rPr>
        <w:t xml:space="preserve"> Order</w:t>
      </w:r>
      <w:r w:rsidR="000605E2">
        <w:rPr>
          <w:rFonts w:ascii="Arial" w:hAnsi="Arial" w:cs="Arial"/>
          <w:sz w:val="24"/>
          <w:szCs w:val="24"/>
        </w:rPr>
        <w:t xml:space="preserve"> would</w:t>
      </w:r>
      <w:r w:rsidR="005F19D8">
        <w:rPr>
          <w:rFonts w:ascii="Arial" w:hAnsi="Arial" w:cs="Arial"/>
          <w:sz w:val="24"/>
          <w:szCs w:val="24"/>
        </w:rPr>
        <w:t xml:space="preserve"> revoke</w:t>
      </w:r>
      <w:r w:rsidR="000605E2">
        <w:rPr>
          <w:rFonts w:ascii="Arial" w:hAnsi="Arial" w:cs="Arial"/>
          <w:sz w:val="24"/>
          <w:szCs w:val="24"/>
        </w:rPr>
        <w:t xml:space="preserve"> and replace</w:t>
      </w:r>
      <w:r w:rsidRPr="0024543F">
        <w:rPr>
          <w:rFonts w:ascii="Arial" w:hAnsi="Arial" w:cs="Arial"/>
          <w:sz w:val="24"/>
          <w:szCs w:val="24"/>
        </w:rPr>
        <w:t xml:space="preserve"> the National Assembly for Wales (Disqualification) Order 2015</w:t>
      </w:r>
      <w:r w:rsidR="000605E2">
        <w:rPr>
          <w:rFonts w:ascii="Arial" w:hAnsi="Arial" w:cs="Arial"/>
          <w:sz w:val="24"/>
          <w:szCs w:val="24"/>
        </w:rPr>
        <w:t xml:space="preserve"> with effect from</w:t>
      </w:r>
      <w:r w:rsidR="00D50A29">
        <w:rPr>
          <w:rFonts w:ascii="Arial" w:hAnsi="Arial" w:cs="Arial"/>
          <w:sz w:val="24"/>
          <w:szCs w:val="24"/>
        </w:rPr>
        <w:t xml:space="preserve"> an election at which the poll is held on or after 5 April 2021.</w:t>
      </w:r>
    </w:p>
    <w:p w14:paraId="37E2B835" w14:textId="4AD810DF" w:rsidR="0024543F" w:rsidRPr="00422FC2" w:rsidRDefault="00097EF6" w:rsidP="00097EF6">
      <w:pPr>
        <w:spacing w:after="225" w:line="360" w:lineRule="auto"/>
        <w:rPr>
          <w:rFonts w:ascii="Arial" w:hAnsi="Arial" w:cs="Arial"/>
          <w:sz w:val="24"/>
          <w:szCs w:val="24"/>
        </w:rPr>
      </w:pPr>
      <w:r w:rsidRPr="00723A09">
        <w:rPr>
          <w:rFonts w:ascii="Arial" w:hAnsi="Arial" w:cs="Arial"/>
          <w:sz w:val="24"/>
          <w:szCs w:val="24"/>
        </w:rPr>
        <w:lastRenderedPageBreak/>
        <w:t>This consultation seeks views on which offices should be included i</w:t>
      </w:r>
      <w:r w:rsidR="00F94780">
        <w:rPr>
          <w:rFonts w:ascii="Arial" w:hAnsi="Arial" w:cs="Arial"/>
          <w:sz w:val="24"/>
          <w:szCs w:val="24"/>
        </w:rPr>
        <w:t xml:space="preserve">n the </w:t>
      </w:r>
      <w:r w:rsidR="0024543F">
        <w:rPr>
          <w:rFonts w:ascii="Arial" w:hAnsi="Arial" w:cs="Arial"/>
          <w:sz w:val="24"/>
          <w:szCs w:val="24"/>
        </w:rPr>
        <w:t xml:space="preserve">draft </w:t>
      </w:r>
      <w:r w:rsidR="00F94780" w:rsidRPr="00F94780">
        <w:rPr>
          <w:rFonts w:ascii="Arial" w:hAnsi="Arial" w:cs="Arial"/>
          <w:sz w:val="24"/>
          <w:szCs w:val="24"/>
        </w:rPr>
        <w:t>Senedd Cymru (Disqualification) Order 2020</w:t>
      </w:r>
      <w:r w:rsidRPr="00723A09">
        <w:rPr>
          <w:rFonts w:ascii="Arial" w:hAnsi="Arial" w:cs="Arial"/>
          <w:sz w:val="24"/>
          <w:szCs w:val="24"/>
        </w:rPr>
        <w:t>. I</w:t>
      </w:r>
      <w:r w:rsidRPr="00723A09">
        <w:rPr>
          <w:rFonts w:ascii="Arial" w:hAnsi="Arial" w:cs="Arial"/>
          <w:sz w:val="24"/>
          <w:szCs w:val="24"/>
          <w:lang w:val="en" w:eastAsia="en-GB"/>
        </w:rPr>
        <w:t xml:space="preserve"> am keen to hear the views of stakeholders and will consider these carefully before the final draft of the Order is prepared. The consultation </w:t>
      </w:r>
      <w:r w:rsidR="00F91F22">
        <w:rPr>
          <w:rFonts w:ascii="Arial" w:hAnsi="Arial" w:cs="Arial"/>
          <w:sz w:val="24"/>
          <w:szCs w:val="24"/>
          <w:lang w:val="en" w:eastAsia="en-GB"/>
        </w:rPr>
        <w:t>on these proposals will run</w:t>
      </w:r>
      <w:r w:rsidR="00D95DBD">
        <w:rPr>
          <w:rFonts w:ascii="Arial" w:hAnsi="Arial" w:cs="Arial"/>
          <w:sz w:val="24"/>
          <w:szCs w:val="24"/>
          <w:lang w:val="en" w:eastAsia="en-GB"/>
        </w:rPr>
        <w:t xml:space="preserve"> until </w:t>
      </w:r>
      <w:r w:rsidR="00FF705F" w:rsidRPr="00817243">
        <w:rPr>
          <w:rFonts w:ascii="Arial" w:hAnsi="Arial" w:cs="Arial"/>
          <w:sz w:val="24"/>
          <w:szCs w:val="24"/>
          <w:lang w:val="en" w:eastAsia="en-GB"/>
        </w:rPr>
        <w:t>1 September</w:t>
      </w:r>
      <w:r w:rsidR="00D95DBD" w:rsidRPr="00817243">
        <w:rPr>
          <w:rFonts w:ascii="Arial" w:hAnsi="Arial" w:cs="Arial"/>
          <w:sz w:val="24"/>
          <w:szCs w:val="24"/>
          <w:lang w:val="en" w:eastAsia="en-GB"/>
        </w:rPr>
        <w:t xml:space="preserve"> 2020</w:t>
      </w:r>
      <w:r w:rsidRPr="00817243">
        <w:rPr>
          <w:rFonts w:ascii="Arial" w:hAnsi="Arial" w:cs="Arial"/>
          <w:sz w:val="24"/>
          <w:szCs w:val="24"/>
          <w:lang w:val="en" w:eastAsia="en-GB"/>
        </w:rPr>
        <w:t>.</w:t>
      </w:r>
      <w:r w:rsidRPr="00723A09">
        <w:rPr>
          <w:rFonts w:ascii="Arial" w:hAnsi="Arial" w:cs="Arial"/>
          <w:sz w:val="24"/>
          <w:szCs w:val="24"/>
          <w:lang w:val="en" w:eastAsia="en-GB"/>
        </w:rPr>
        <w:t xml:space="preserve">  Details of how to respond are set out in the consultation document. </w:t>
      </w:r>
    </w:p>
    <w:p w14:paraId="3DE58685" w14:textId="3BE4E23C" w:rsidR="00097EF6" w:rsidRPr="00723A09" w:rsidRDefault="00097EF6" w:rsidP="00097EF6">
      <w:pPr>
        <w:spacing w:after="225"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723A09">
        <w:rPr>
          <w:rFonts w:ascii="Arial" w:hAnsi="Arial" w:cs="Arial"/>
          <w:sz w:val="24"/>
          <w:szCs w:val="24"/>
          <w:lang w:val="en" w:eastAsia="en-GB"/>
        </w:rPr>
        <w:t>Following consideration of the responses, the draft Order will be bro</w:t>
      </w:r>
      <w:r w:rsidR="00C1093D">
        <w:rPr>
          <w:rFonts w:ascii="Arial" w:hAnsi="Arial" w:cs="Arial"/>
          <w:sz w:val="24"/>
          <w:szCs w:val="24"/>
          <w:lang w:val="en" w:eastAsia="en-GB"/>
        </w:rPr>
        <w:t xml:space="preserve">ught forward for the Senedd’s </w:t>
      </w:r>
      <w:r w:rsidRPr="00723A09">
        <w:rPr>
          <w:rFonts w:ascii="Arial" w:hAnsi="Arial" w:cs="Arial"/>
          <w:sz w:val="24"/>
          <w:szCs w:val="24"/>
          <w:lang w:val="en" w:eastAsia="en-GB"/>
        </w:rPr>
        <w:t>approval before formal submissio</w:t>
      </w:r>
      <w:r w:rsidR="00F94780">
        <w:rPr>
          <w:rFonts w:ascii="Arial" w:hAnsi="Arial" w:cs="Arial"/>
          <w:sz w:val="24"/>
          <w:szCs w:val="24"/>
          <w:lang w:val="en" w:eastAsia="en-GB"/>
        </w:rPr>
        <w:t>n to Her Majesty in Council.</w:t>
      </w:r>
    </w:p>
    <w:p w14:paraId="296682D2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C83F" w14:textId="77777777" w:rsidR="00744C1F" w:rsidRDefault="00744C1F">
      <w:r>
        <w:separator/>
      </w:r>
    </w:p>
  </w:endnote>
  <w:endnote w:type="continuationSeparator" w:id="0">
    <w:p w14:paraId="51A8642E" w14:textId="77777777" w:rsidR="00744C1F" w:rsidRDefault="0074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8A8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6B2D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8558" w14:textId="61B163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F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785A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1B9C" w14:textId="3AACB7F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02F4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497F1C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E97E2" w14:textId="77777777" w:rsidR="00744C1F" w:rsidRDefault="00744C1F">
      <w:r>
        <w:separator/>
      </w:r>
    </w:p>
  </w:footnote>
  <w:footnote w:type="continuationSeparator" w:id="0">
    <w:p w14:paraId="1B008714" w14:textId="77777777" w:rsidR="00744C1F" w:rsidRDefault="0074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25B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0D72E1" wp14:editId="70FD17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A5784" w14:textId="77777777" w:rsidR="00DD4B82" w:rsidRDefault="00DD4B82">
    <w:pPr>
      <w:pStyle w:val="Header"/>
    </w:pPr>
  </w:p>
  <w:p w14:paraId="7E8C420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4068"/>
    <w:rsid w:val="000516D9"/>
    <w:rsid w:val="000605E2"/>
    <w:rsid w:val="0006774B"/>
    <w:rsid w:val="00082B81"/>
    <w:rsid w:val="00090C3D"/>
    <w:rsid w:val="00097118"/>
    <w:rsid w:val="00097EF6"/>
    <w:rsid w:val="000C3A52"/>
    <w:rsid w:val="000C53DB"/>
    <w:rsid w:val="000C5E9B"/>
    <w:rsid w:val="000E02F0"/>
    <w:rsid w:val="00134918"/>
    <w:rsid w:val="001440AA"/>
    <w:rsid w:val="001460B1"/>
    <w:rsid w:val="0017102C"/>
    <w:rsid w:val="001A39E2"/>
    <w:rsid w:val="001A6AF1"/>
    <w:rsid w:val="001B027C"/>
    <w:rsid w:val="001B288D"/>
    <w:rsid w:val="001C532F"/>
    <w:rsid w:val="001E53BF"/>
    <w:rsid w:val="00207EEF"/>
    <w:rsid w:val="00214B25"/>
    <w:rsid w:val="00221AAC"/>
    <w:rsid w:val="00223E62"/>
    <w:rsid w:val="00227957"/>
    <w:rsid w:val="0024543F"/>
    <w:rsid w:val="00267CEC"/>
    <w:rsid w:val="00274F08"/>
    <w:rsid w:val="002A5310"/>
    <w:rsid w:val="002A7CF0"/>
    <w:rsid w:val="002C57B6"/>
    <w:rsid w:val="002F0EB9"/>
    <w:rsid w:val="002F53A9"/>
    <w:rsid w:val="00314E36"/>
    <w:rsid w:val="003220C1"/>
    <w:rsid w:val="00333B9D"/>
    <w:rsid w:val="0034574C"/>
    <w:rsid w:val="00356D7B"/>
    <w:rsid w:val="00357893"/>
    <w:rsid w:val="003670C1"/>
    <w:rsid w:val="00370471"/>
    <w:rsid w:val="003B1503"/>
    <w:rsid w:val="003B3D64"/>
    <w:rsid w:val="003C5133"/>
    <w:rsid w:val="00412673"/>
    <w:rsid w:val="00413275"/>
    <w:rsid w:val="00422FC2"/>
    <w:rsid w:val="0043031D"/>
    <w:rsid w:val="0046757C"/>
    <w:rsid w:val="00493466"/>
    <w:rsid w:val="0052005C"/>
    <w:rsid w:val="00560F1F"/>
    <w:rsid w:val="00572B1F"/>
    <w:rsid w:val="00574BB3"/>
    <w:rsid w:val="00580FCD"/>
    <w:rsid w:val="005A22E2"/>
    <w:rsid w:val="005B030B"/>
    <w:rsid w:val="005D2A41"/>
    <w:rsid w:val="005D7663"/>
    <w:rsid w:val="005F011D"/>
    <w:rsid w:val="005F1659"/>
    <w:rsid w:val="005F19D8"/>
    <w:rsid w:val="00602F46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552"/>
    <w:rsid w:val="0073380E"/>
    <w:rsid w:val="00743B79"/>
    <w:rsid w:val="00744C1F"/>
    <w:rsid w:val="007523BC"/>
    <w:rsid w:val="00752C48"/>
    <w:rsid w:val="007A05FB"/>
    <w:rsid w:val="007B27B2"/>
    <w:rsid w:val="007B5260"/>
    <w:rsid w:val="007C24E7"/>
    <w:rsid w:val="007C5527"/>
    <w:rsid w:val="007D1402"/>
    <w:rsid w:val="007F5E64"/>
    <w:rsid w:val="00800FA0"/>
    <w:rsid w:val="00812370"/>
    <w:rsid w:val="00817243"/>
    <w:rsid w:val="0082411A"/>
    <w:rsid w:val="00841628"/>
    <w:rsid w:val="00846160"/>
    <w:rsid w:val="00877BD2"/>
    <w:rsid w:val="008B7927"/>
    <w:rsid w:val="008C330F"/>
    <w:rsid w:val="008D1E0B"/>
    <w:rsid w:val="008D79F8"/>
    <w:rsid w:val="008F0CC6"/>
    <w:rsid w:val="008F789E"/>
    <w:rsid w:val="00905771"/>
    <w:rsid w:val="009070A8"/>
    <w:rsid w:val="00953A46"/>
    <w:rsid w:val="00967473"/>
    <w:rsid w:val="00973090"/>
    <w:rsid w:val="00995EEC"/>
    <w:rsid w:val="009A4042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486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1093D"/>
    <w:rsid w:val="00C43B4A"/>
    <w:rsid w:val="00C56C73"/>
    <w:rsid w:val="00C64FA5"/>
    <w:rsid w:val="00C84A12"/>
    <w:rsid w:val="00CF3DC5"/>
    <w:rsid w:val="00D017E2"/>
    <w:rsid w:val="00D16D97"/>
    <w:rsid w:val="00D27F42"/>
    <w:rsid w:val="00D50A29"/>
    <w:rsid w:val="00D84713"/>
    <w:rsid w:val="00D95DBD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5B7E"/>
    <w:rsid w:val="00EE1AA5"/>
    <w:rsid w:val="00EE721A"/>
    <w:rsid w:val="00F0272E"/>
    <w:rsid w:val="00F2438B"/>
    <w:rsid w:val="00F609CE"/>
    <w:rsid w:val="00F81C33"/>
    <w:rsid w:val="00F91F22"/>
    <w:rsid w:val="00F923C2"/>
    <w:rsid w:val="00F94780"/>
    <w:rsid w:val="00F97613"/>
    <w:rsid w:val="00FF096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FEF5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44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0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0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0A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0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the-draft-senedd-cymru-disqualification-order-2020&amp;data=02%7C01%7CEmma.Morris002%40gov.wales%7C02bd43f02a5d455aeabe08d812c66bad%7Ca2cc36c592804ae78887d06dab89216b%7C0%7C0%7C637279990697269537&amp;sdata=GWWsSUGeYt%2Bw5AcjRtdgyPIk6Meuu8DKASgAzeje%2BV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A30383541</value>
    </field>
    <field name="Objective-Title">
      <value order="0">2020 06 18  Senedd Cymru (Disqualification) Order 2020 - Written Statement (English) FINAL</value>
    </field>
    <field name="Objective-Description">
      <value order="0"/>
    </field>
    <field name="Objective-CreationStamp">
      <value order="0">2020-06-18T08:37:03Z</value>
    </field>
    <field name="Objective-IsApproved">
      <value order="0">false</value>
    </field>
    <field name="Objective-IsPublished">
      <value order="0">true</value>
    </field>
    <field name="Objective-DatePublished">
      <value order="0">2020-06-18T08:37:29Z</value>
    </field>
    <field name="Objective-ModificationStamp">
      <value order="0">2020-06-18T08:50:22Z</value>
    </field>
    <field name="Objective-Owner">
      <value order="0">Morris, Emma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Save:CONSTITUTIONAL POLICY:Senedd and Elections Wales Bill - 2018 - 2021 - Constitution and Justice :Disqualification Order</value>
    </field>
    <field name="Objective-Parent">
      <value order="0">Disqualification Order</value>
    </field>
    <field name="Objective-State">
      <value order="0">Published</value>
    </field>
    <field name="Objective-VersionId">
      <value order="0">vA60567936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qA1380001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2020-06-21T23:00:00+00:00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7381045-017A-460B-B5F3-5A8903EA8091}"/>
</file>

<file path=customXml/itemProps3.xml><?xml version="1.0" encoding="utf-8"?>
<ds:datastoreItem xmlns:ds="http://schemas.openxmlformats.org/officeDocument/2006/customXml" ds:itemID="{12EDB600-E264-4014-863A-B3C56D856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A4E02-6A2E-48A8-8AAB-CF35C6EFAD05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the draft Senedd Cymru (Disqualification) Order 2020</dc:title>
  <dc:creator>burnsc</dc:creator>
  <cp:lastModifiedBy>Roberts, Tomos (OFM - Cabinet Division)</cp:lastModifiedBy>
  <cp:revision>2</cp:revision>
  <cp:lastPrinted>2011-05-27T10:19:00Z</cp:lastPrinted>
  <dcterms:created xsi:type="dcterms:W3CDTF">2020-06-18T10:49:00Z</dcterms:created>
  <dcterms:modified xsi:type="dcterms:W3CDTF">2020-06-18T10:49:00Z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A30383541</vt:lpwstr>
  </property>
  <property fmtid="{D5CDD505-2E9C-101B-9397-08002B2CF9AE}" pid="4" name="Objective-Title">
    <vt:lpwstr>2020 06 18  Senedd Cymru (Disqualification) Order 2020 - Written Statement (English) FINAL</vt:lpwstr>
  </property>
  <property fmtid="{D5CDD505-2E9C-101B-9397-08002B2CF9AE}" pid="5" name="Objective-Comment">
    <vt:lpwstr/>
  </property>
  <property fmtid="{D5CDD505-2E9C-101B-9397-08002B2CF9AE}" pid="6" name="Objective-CreationStamp">
    <vt:filetime>2020-06-18T08:37:11Z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2020-06-18T08:37:29Z</vt:filetime>
  </property>
  <property fmtid="{D5CDD505-2E9C-101B-9397-08002B2CF9AE}" pid="10" name="Objective-ModificationStamp">
    <vt:filetime>2020-06-18T08:50:22Z</vt:filetime>
  </property>
  <property fmtid="{D5CDD505-2E9C-101B-9397-08002B2CF9AE}" pid="11" name="Objective-Owner">
    <vt:lpwstr>Morris, Emma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Save:CONSTITUTIONAL POLICY:Senedd and Elections Wales Bill - 2018 - 2021 - Constit</vt:lpwstr>
  </property>
  <property fmtid="{D5CDD505-2E9C-101B-9397-08002B2CF9AE}" pid="13" name="Objective-Parent">
    <vt:lpwstr>Disqualification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qA1380001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vA60567936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