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174AE"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220B6B8E" wp14:editId="2B29E946">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5B2AD"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0D262762"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0BC18AEF"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1AFBAC5F"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44107F2B"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01E6EF3C" wp14:editId="13748B3E">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850E3"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p w14:paraId="232C9AE7" w14:textId="77777777" w:rsidR="00860D5A" w:rsidRDefault="00860D5A"/>
    <w:tbl>
      <w:tblPr>
        <w:tblW w:w="0" w:type="auto"/>
        <w:tblLayout w:type="fixed"/>
        <w:tblLook w:val="0000" w:firstRow="0" w:lastRow="0" w:firstColumn="0" w:lastColumn="0" w:noHBand="0" w:noVBand="0"/>
      </w:tblPr>
      <w:tblGrid>
        <w:gridCol w:w="1383"/>
        <w:gridCol w:w="7656"/>
      </w:tblGrid>
      <w:tr w:rsidR="00EA5290" w:rsidRPr="00A011A1" w14:paraId="7916A246" w14:textId="77777777" w:rsidTr="00B049B1">
        <w:tc>
          <w:tcPr>
            <w:tcW w:w="1383" w:type="dxa"/>
            <w:tcBorders>
              <w:top w:val="nil"/>
              <w:left w:val="nil"/>
              <w:bottom w:val="nil"/>
              <w:right w:val="nil"/>
            </w:tcBorders>
            <w:vAlign w:val="center"/>
          </w:tcPr>
          <w:p w14:paraId="2FA00388"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2426A1B7" w14:textId="5E34C85F" w:rsidR="00EA5290" w:rsidRPr="00670227" w:rsidRDefault="00333C01" w:rsidP="008625D0">
            <w:pPr>
              <w:spacing w:before="120" w:after="120"/>
              <w:rPr>
                <w:rFonts w:ascii="Arial" w:hAnsi="Arial" w:cs="Arial"/>
                <w:b/>
                <w:bCs/>
                <w:sz w:val="24"/>
                <w:szCs w:val="24"/>
              </w:rPr>
            </w:pPr>
            <w:r>
              <w:rPr>
                <w:rFonts w:ascii="Arial" w:hAnsi="Arial" w:cs="Arial"/>
                <w:b/>
                <w:bCs/>
                <w:sz w:val="24"/>
                <w:szCs w:val="24"/>
              </w:rPr>
              <w:t>Establishment of the Commission for</w:t>
            </w:r>
            <w:r w:rsidRPr="00860D5A">
              <w:rPr>
                <w:rFonts w:ascii="Arial" w:hAnsi="Arial" w:cs="Arial"/>
                <w:b/>
                <w:bCs/>
                <w:sz w:val="24"/>
                <w:szCs w:val="24"/>
              </w:rPr>
              <w:t xml:space="preserve"> </w:t>
            </w:r>
            <w:r>
              <w:rPr>
                <w:rFonts w:ascii="Arial" w:hAnsi="Arial" w:cs="Arial"/>
                <w:b/>
                <w:bCs/>
                <w:sz w:val="24"/>
                <w:szCs w:val="24"/>
              </w:rPr>
              <w:t xml:space="preserve">Tertiary Education and Research </w:t>
            </w:r>
            <w:r w:rsidRPr="009700A1">
              <w:rPr>
                <w:rFonts w:ascii="Arial" w:hAnsi="Arial" w:cs="Arial"/>
                <w:b/>
                <w:bCs/>
                <w:sz w:val="24"/>
                <w:szCs w:val="24"/>
              </w:rPr>
              <w:t xml:space="preserve">- Tertiary Education and Research (Wales) Act </w:t>
            </w:r>
            <w:r w:rsidR="00127444">
              <w:rPr>
                <w:rFonts w:ascii="Arial" w:hAnsi="Arial" w:cs="Arial"/>
                <w:b/>
                <w:bCs/>
                <w:sz w:val="24"/>
                <w:szCs w:val="24"/>
              </w:rPr>
              <w:t xml:space="preserve">2022 </w:t>
            </w:r>
            <w:r w:rsidRPr="009700A1">
              <w:rPr>
                <w:rFonts w:ascii="Arial" w:hAnsi="Arial" w:cs="Arial"/>
                <w:b/>
                <w:bCs/>
                <w:sz w:val="24"/>
                <w:szCs w:val="24"/>
              </w:rPr>
              <w:t>(Commencement No.</w:t>
            </w:r>
            <w:r w:rsidR="00127444">
              <w:rPr>
                <w:rFonts w:ascii="Arial" w:hAnsi="Arial" w:cs="Arial"/>
                <w:b/>
                <w:bCs/>
                <w:sz w:val="24"/>
                <w:szCs w:val="24"/>
              </w:rPr>
              <w:t>2</w:t>
            </w:r>
            <w:r w:rsidR="00291F2E">
              <w:rPr>
                <w:rFonts w:ascii="Arial" w:hAnsi="Arial" w:cs="Arial"/>
                <w:b/>
                <w:bCs/>
                <w:sz w:val="24"/>
                <w:szCs w:val="24"/>
              </w:rPr>
              <w:t xml:space="preserve"> and Transitory Provision</w:t>
            </w:r>
            <w:r w:rsidRPr="009700A1">
              <w:rPr>
                <w:rFonts w:ascii="Arial" w:hAnsi="Arial" w:cs="Arial"/>
                <w:b/>
                <w:bCs/>
                <w:sz w:val="24"/>
                <w:szCs w:val="24"/>
              </w:rPr>
              <w:t>) Order 202</w:t>
            </w:r>
            <w:r w:rsidR="00291F2E">
              <w:rPr>
                <w:rFonts w:ascii="Arial" w:hAnsi="Arial" w:cs="Arial"/>
                <w:b/>
                <w:bCs/>
                <w:sz w:val="24"/>
                <w:szCs w:val="24"/>
              </w:rPr>
              <w:t>3</w:t>
            </w:r>
          </w:p>
        </w:tc>
      </w:tr>
      <w:tr w:rsidR="00EA5290" w:rsidRPr="00A011A1" w14:paraId="2259D2BB" w14:textId="77777777" w:rsidTr="00B049B1">
        <w:tc>
          <w:tcPr>
            <w:tcW w:w="1383" w:type="dxa"/>
            <w:tcBorders>
              <w:top w:val="nil"/>
              <w:left w:val="nil"/>
              <w:bottom w:val="nil"/>
              <w:right w:val="nil"/>
            </w:tcBorders>
            <w:vAlign w:val="center"/>
          </w:tcPr>
          <w:p w14:paraId="745C4B7E"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13C9088D" w14:textId="252DDC3E" w:rsidR="00EA5290" w:rsidRPr="00670227" w:rsidRDefault="00291F2E" w:rsidP="00B049B1">
            <w:pPr>
              <w:spacing w:before="120" w:after="120"/>
              <w:rPr>
                <w:rFonts w:ascii="Arial" w:hAnsi="Arial" w:cs="Arial"/>
                <w:b/>
                <w:bCs/>
                <w:sz w:val="24"/>
                <w:szCs w:val="24"/>
              </w:rPr>
            </w:pPr>
            <w:r>
              <w:rPr>
                <w:rFonts w:ascii="Arial" w:hAnsi="Arial" w:cs="Arial"/>
                <w:b/>
                <w:bCs/>
                <w:sz w:val="24"/>
                <w:szCs w:val="24"/>
              </w:rPr>
              <w:t>22 August</w:t>
            </w:r>
            <w:r w:rsidR="00C54739">
              <w:rPr>
                <w:rFonts w:ascii="Arial" w:hAnsi="Arial" w:cs="Arial"/>
                <w:b/>
                <w:bCs/>
                <w:sz w:val="24"/>
                <w:szCs w:val="24"/>
              </w:rPr>
              <w:t xml:space="preserve"> 202</w:t>
            </w:r>
            <w:r>
              <w:rPr>
                <w:rFonts w:ascii="Arial" w:hAnsi="Arial" w:cs="Arial"/>
                <w:b/>
                <w:bCs/>
                <w:sz w:val="24"/>
                <w:szCs w:val="24"/>
              </w:rPr>
              <w:t>3</w:t>
            </w:r>
          </w:p>
        </w:tc>
      </w:tr>
      <w:tr w:rsidR="00EA5290" w:rsidRPr="00A011A1" w14:paraId="5286DEC9" w14:textId="77777777" w:rsidTr="00B049B1">
        <w:tc>
          <w:tcPr>
            <w:tcW w:w="1383" w:type="dxa"/>
            <w:tcBorders>
              <w:top w:val="nil"/>
              <w:left w:val="nil"/>
              <w:bottom w:val="nil"/>
              <w:right w:val="nil"/>
            </w:tcBorders>
            <w:vAlign w:val="center"/>
          </w:tcPr>
          <w:p w14:paraId="6AF60AAD"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7C047845" w14:textId="031AD1ED" w:rsidR="00EA5290" w:rsidRPr="00670227" w:rsidRDefault="00C54739" w:rsidP="001E53BF">
            <w:pPr>
              <w:spacing w:before="120" w:after="120"/>
              <w:rPr>
                <w:rFonts w:ascii="Arial" w:hAnsi="Arial" w:cs="Arial"/>
                <w:b/>
                <w:bCs/>
                <w:sz w:val="24"/>
                <w:szCs w:val="24"/>
              </w:rPr>
            </w:pPr>
            <w:r>
              <w:rPr>
                <w:rFonts w:ascii="Arial" w:hAnsi="Arial" w:cs="Arial"/>
                <w:b/>
                <w:bCs/>
                <w:sz w:val="24"/>
                <w:szCs w:val="24"/>
              </w:rPr>
              <w:t>Jeremy Miles</w:t>
            </w:r>
            <w:r w:rsidR="00E215AA">
              <w:rPr>
                <w:rFonts w:ascii="Arial" w:hAnsi="Arial" w:cs="Arial"/>
                <w:b/>
                <w:bCs/>
                <w:sz w:val="24"/>
                <w:szCs w:val="24"/>
              </w:rPr>
              <w:t xml:space="preserve"> MS, Minister for </w:t>
            </w:r>
            <w:r>
              <w:rPr>
                <w:rFonts w:ascii="Arial" w:hAnsi="Arial" w:cs="Arial"/>
                <w:b/>
                <w:bCs/>
                <w:sz w:val="24"/>
                <w:szCs w:val="24"/>
              </w:rPr>
              <w:t>Education and Welsh Language</w:t>
            </w:r>
          </w:p>
        </w:tc>
      </w:tr>
    </w:tbl>
    <w:p w14:paraId="1B1D9844" w14:textId="77777777" w:rsidR="00EA5290" w:rsidRPr="00A011A1" w:rsidRDefault="00EA5290" w:rsidP="00EA5290"/>
    <w:p w14:paraId="10856D87" w14:textId="77777777" w:rsidR="00860D5A" w:rsidRDefault="00860D5A" w:rsidP="00E215AA">
      <w:pPr>
        <w:rPr>
          <w:rFonts w:ascii="Arial" w:hAnsi="Arial" w:cs="Arial"/>
          <w:sz w:val="24"/>
          <w:szCs w:val="24"/>
        </w:rPr>
      </w:pPr>
    </w:p>
    <w:p w14:paraId="0FE35C17" w14:textId="614E3B8E" w:rsidR="00C827E0" w:rsidRDefault="00C54739" w:rsidP="005871D5">
      <w:pPr>
        <w:rPr>
          <w:rFonts w:ascii="Arial" w:hAnsi="Arial" w:cs="Arial"/>
          <w:sz w:val="24"/>
          <w:szCs w:val="24"/>
        </w:rPr>
      </w:pPr>
      <w:r w:rsidRPr="00C54739">
        <w:rPr>
          <w:rFonts w:ascii="Arial" w:hAnsi="Arial" w:cs="Arial"/>
          <w:sz w:val="24"/>
          <w:szCs w:val="24"/>
        </w:rPr>
        <w:t xml:space="preserve">I am pleased to inform </w:t>
      </w:r>
      <w:r w:rsidR="00E25057">
        <w:rPr>
          <w:rFonts w:ascii="Arial" w:hAnsi="Arial" w:cs="Arial"/>
          <w:sz w:val="24"/>
          <w:szCs w:val="24"/>
        </w:rPr>
        <w:t>M</w:t>
      </w:r>
      <w:r w:rsidRPr="00C54739">
        <w:rPr>
          <w:rFonts w:ascii="Arial" w:hAnsi="Arial" w:cs="Arial"/>
          <w:sz w:val="24"/>
          <w:szCs w:val="24"/>
        </w:rPr>
        <w:t xml:space="preserve">embers that </w:t>
      </w:r>
      <w:r w:rsidR="00425A20">
        <w:rPr>
          <w:rFonts w:ascii="Arial" w:hAnsi="Arial" w:cs="Arial"/>
          <w:sz w:val="24"/>
          <w:szCs w:val="24"/>
        </w:rPr>
        <w:t xml:space="preserve">yesterday </w:t>
      </w:r>
      <w:r w:rsidRPr="00C54739">
        <w:rPr>
          <w:rFonts w:ascii="Arial" w:hAnsi="Arial" w:cs="Arial"/>
          <w:sz w:val="24"/>
          <w:szCs w:val="24"/>
        </w:rPr>
        <w:t>I made the</w:t>
      </w:r>
      <w:r w:rsidR="00C827E0">
        <w:rPr>
          <w:rFonts w:ascii="Arial" w:hAnsi="Arial" w:cs="Arial"/>
          <w:sz w:val="24"/>
          <w:szCs w:val="24"/>
        </w:rPr>
        <w:t xml:space="preserve"> </w:t>
      </w:r>
      <w:r w:rsidRPr="00C54739">
        <w:rPr>
          <w:rFonts w:ascii="Arial" w:hAnsi="Arial" w:cs="Arial"/>
          <w:sz w:val="24"/>
          <w:szCs w:val="24"/>
        </w:rPr>
        <w:t>Tertiary Education and Research (Wales) Act</w:t>
      </w:r>
      <w:r w:rsidR="000574B3">
        <w:rPr>
          <w:rFonts w:ascii="Arial" w:hAnsi="Arial" w:cs="Arial"/>
          <w:sz w:val="24"/>
          <w:szCs w:val="24"/>
        </w:rPr>
        <w:t xml:space="preserve"> 2022</w:t>
      </w:r>
      <w:r w:rsidRPr="00C54739">
        <w:rPr>
          <w:rFonts w:ascii="Arial" w:hAnsi="Arial" w:cs="Arial"/>
          <w:sz w:val="24"/>
          <w:szCs w:val="24"/>
        </w:rPr>
        <w:t xml:space="preserve"> (Commencement No.</w:t>
      </w:r>
      <w:r w:rsidR="000574B3">
        <w:rPr>
          <w:rFonts w:ascii="Arial" w:hAnsi="Arial" w:cs="Arial"/>
          <w:sz w:val="24"/>
          <w:szCs w:val="24"/>
        </w:rPr>
        <w:t>2 and Transitory Provision</w:t>
      </w:r>
      <w:r w:rsidRPr="00C54739">
        <w:rPr>
          <w:rFonts w:ascii="Arial" w:hAnsi="Arial" w:cs="Arial"/>
          <w:sz w:val="24"/>
          <w:szCs w:val="24"/>
        </w:rPr>
        <w:t>) Order 202</w:t>
      </w:r>
      <w:r w:rsidR="00545E0F">
        <w:rPr>
          <w:rFonts w:ascii="Arial" w:hAnsi="Arial" w:cs="Arial"/>
          <w:sz w:val="24"/>
          <w:szCs w:val="24"/>
        </w:rPr>
        <w:t>3</w:t>
      </w:r>
      <w:r w:rsidR="00C827E0">
        <w:rPr>
          <w:rFonts w:ascii="Arial" w:hAnsi="Arial" w:cs="Arial"/>
          <w:sz w:val="24"/>
          <w:szCs w:val="24"/>
        </w:rPr>
        <w:t>.</w:t>
      </w:r>
    </w:p>
    <w:p w14:paraId="2240B497" w14:textId="77777777" w:rsidR="001C6C55" w:rsidRDefault="001C6C55" w:rsidP="005871D5">
      <w:pPr>
        <w:pStyle w:val="Title"/>
        <w:spacing w:after="0"/>
        <w:jc w:val="left"/>
        <w:rPr>
          <w:rFonts w:ascii="Arial" w:hAnsi="Arial" w:cs="Arial"/>
          <w:sz w:val="24"/>
          <w:szCs w:val="24"/>
        </w:rPr>
      </w:pPr>
    </w:p>
    <w:p w14:paraId="61A2C0D7" w14:textId="77777777" w:rsidR="00F92FCA" w:rsidRDefault="00F92FCA" w:rsidP="005871D5">
      <w:pPr>
        <w:pStyle w:val="Title"/>
        <w:spacing w:after="0"/>
        <w:jc w:val="left"/>
        <w:rPr>
          <w:rFonts w:ascii="Arial" w:hAnsi="Arial" w:cs="Arial"/>
          <w:sz w:val="24"/>
          <w:szCs w:val="24"/>
        </w:rPr>
      </w:pPr>
      <w:r>
        <w:rPr>
          <w:rFonts w:ascii="Arial" w:hAnsi="Arial" w:cs="Arial"/>
          <w:sz w:val="24"/>
          <w:szCs w:val="24"/>
        </w:rPr>
        <w:t>The duty of t</w:t>
      </w:r>
      <w:r w:rsidR="001C6C55" w:rsidRPr="00043751">
        <w:rPr>
          <w:rFonts w:ascii="Arial" w:hAnsi="Arial" w:cs="Arial"/>
          <w:sz w:val="24"/>
          <w:szCs w:val="24"/>
        </w:rPr>
        <w:t xml:space="preserve">he Welsh Ministers to publish a statement of their priorities for and in connection with tertiary education and research </w:t>
      </w:r>
      <w:r>
        <w:rPr>
          <w:rFonts w:ascii="Arial" w:hAnsi="Arial" w:cs="Arial"/>
          <w:sz w:val="24"/>
          <w:szCs w:val="24"/>
        </w:rPr>
        <w:t xml:space="preserve">will be brought into force on 4 September 2023, with my intention being to publish the first statement in December. </w:t>
      </w:r>
    </w:p>
    <w:p w14:paraId="3F50B80A" w14:textId="77777777" w:rsidR="00F92FCA" w:rsidRDefault="00F92FCA" w:rsidP="005871D5">
      <w:pPr>
        <w:pStyle w:val="Title"/>
        <w:spacing w:after="0"/>
        <w:jc w:val="left"/>
        <w:rPr>
          <w:rFonts w:ascii="Arial" w:hAnsi="Arial" w:cs="Arial"/>
          <w:sz w:val="24"/>
          <w:szCs w:val="24"/>
        </w:rPr>
      </w:pPr>
    </w:p>
    <w:p w14:paraId="28780F87" w14:textId="1B95C34C" w:rsidR="00F92FCA" w:rsidRPr="00043751" w:rsidRDefault="00F92FCA" w:rsidP="005871D5">
      <w:pPr>
        <w:pStyle w:val="Title"/>
        <w:spacing w:after="0"/>
        <w:jc w:val="left"/>
        <w:rPr>
          <w:rFonts w:ascii="Arial" w:hAnsi="Arial" w:cs="Arial"/>
          <w:sz w:val="24"/>
          <w:szCs w:val="24"/>
        </w:rPr>
      </w:pPr>
      <w:r w:rsidRPr="00586CD7">
        <w:rPr>
          <w:rFonts w:ascii="Arial" w:hAnsi="Arial" w:cs="Arial"/>
          <w:sz w:val="24"/>
          <w:szCs w:val="24"/>
        </w:rPr>
        <w:t>In addition to commencing th</w:t>
      </w:r>
      <w:r>
        <w:rPr>
          <w:rFonts w:ascii="Arial" w:hAnsi="Arial" w:cs="Arial"/>
          <w:sz w:val="24"/>
          <w:szCs w:val="24"/>
        </w:rPr>
        <w:t>is</w:t>
      </w:r>
      <w:r w:rsidRPr="00586CD7">
        <w:rPr>
          <w:rFonts w:ascii="Arial" w:hAnsi="Arial" w:cs="Arial"/>
          <w:sz w:val="24"/>
          <w:szCs w:val="24"/>
        </w:rPr>
        <w:t xml:space="preserve"> duty</w:t>
      </w:r>
      <w:r>
        <w:rPr>
          <w:rFonts w:ascii="Arial" w:hAnsi="Arial" w:cs="Arial"/>
          <w:sz w:val="24"/>
          <w:szCs w:val="24"/>
        </w:rPr>
        <w:t xml:space="preserve">, the Order also commences </w:t>
      </w:r>
      <w:r w:rsidRPr="00F92FCA">
        <w:rPr>
          <w:rFonts w:ascii="Arial" w:hAnsi="Arial" w:cs="Arial"/>
          <w:sz w:val="24"/>
          <w:szCs w:val="24"/>
        </w:rPr>
        <w:t xml:space="preserve">section 14 of </w:t>
      </w:r>
      <w:r>
        <w:rPr>
          <w:rFonts w:ascii="Arial" w:hAnsi="Arial" w:cs="Arial"/>
          <w:sz w:val="24"/>
          <w:szCs w:val="24"/>
        </w:rPr>
        <w:t>the Act requiring t</w:t>
      </w:r>
      <w:r w:rsidRPr="00F92FCA">
        <w:rPr>
          <w:rFonts w:ascii="Arial" w:hAnsi="Arial" w:cs="Arial"/>
          <w:sz w:val="24"/>
          <w:szCs w:val="24"/>
        </w:rPr>
        <w:t xml:space="preserve">he Commission to prepare a strategic plan setting out how it intends to discharge its strategic duties and address the </w:t>
      </w:r>
      <w:r>
        <w:rPr>
          <w:rFonts w:ascii="Arial" w:hAnsi="Arial" w:cs="Arial"/>
          <w:sz w:val="24"/>
          <w:szCs w:val="24"/>
        </w:rPr>
        <w:t xml:space="preserve">statement of </w:t>
      </w:r>
      <w:r w:rsidRPr="00F92FCA">
        <w:rPr>
          <w:rFonts w:ascii="Arial" w:hAnsi="Arial" w:cs="Arial"/>
          <w:sz w:val="24"/>
          <w:szCs w:val="24"/>
        </w:rPr>
        <w:t>priorities</w:t>
      </w:r>
      <w:r>
        <w:rPr>
          <w:rFonts w:ascii="Arial" w:hAnsi="Arial" w:cs="Arial"/>
          <w:sz w:val="24"/>
          <w:szCs w:val="24"/>
        </w:rPr>
        <w:t xml:space="preserve">.  The Commission will be required to submit its draft plan to the Welsh </w:t>
      </w:r>
      <w:r w:rsidR="00E600F7">
        <w:rPr>
          <w:rFonts w:ascii="Arial" w:hAnsi="Arial" w:cs="Arial"/>
          <w:sz w:val="24"/>
          <w:szCs w:val="24"/>
        </w:rPr>
        <w:t xml:space="preserve">Ministers </w:t>
      </w:r>
      <w:r>
        <w:rPr>
          <w:rFonts w:ascii="Arial" w:hAnsi="Arial" w:cs="Arial"/>
          <w:sz w:val="24"/>
          <w:szCs w:val="24"/>
        </w:rPr>
        <w:t>by 15 December 2024.</w:t>
      </w:r>
    </w:p>
    <w:p w14:paraId="087B3E10" w14:textId="7B089E63" w:rsidR="00B12E8F" w:rsidRDefault="00B12E8F" w:rsidP="005871D5">
      <w:pPr>
        <w:rPr>
          <w:rFonts w:ascii="Arial" w:hAnsi="Arial" w:cs="Arial"/>
          <w:sz w:val="24"/>
          <w:szCs w:val="24"/>
        </w:rPr>
      </w:pPr>
    </w:p>
    <w:p w14:paraId="29744BA5" w14:textId="4F7F3ACA" w:rsidR="000615F6" w:rsidRDefault="00C827E0" w:rsidP="005871D5">
      <w:pPr>
        <w:pStyle w:val="Title"/>
        <w:spacing w:after="0"/>
        <w:jc w:val="left"/>
        <w:rPr>
          <w:rFonts w:ascii="Arial" w:hAnsi="Arial" w:cs="Arial"/>
          <w:sz w:val="24"/>
          <w:szCs w:val="24"/>
        </w:rPr>
      </w:pPr>
      <w:r w:rsidRPr="001E1005">
        <w:rPr>
          <w:rFonts w:ascii="Arial" w:hAnsi="Arial" w:cs="Arial"/>
          <w:color w:val="000000"/>
          <w:kern w:val="0"/>
          <w:sz w:val="24"/>
          <w:szCs w:val="24"/>
        </w:rPr>
        <w:t>Th</w:t>
      </w:r>
      <w:r w:rsidR="001C6C55">
        <w:rPr>
          <w:rFonts w:ascii="Arial" w:hAnsi="Arial" w:cs="Arial"/>
          <w:color w:val="000000"/>
          <w:kern w:val="0"/>
          <w:sz w:val="24"/>
          <w:szCs w:val="24"/>
        </w:rPr>
        <w:t>e</w:t>
      </w:r>
      <w:r w:rsidRPr="001E1005">
        <w:rPr>
          <w:rFonts w:ascii="Arial" w:hAnsi="Arial" w:cs="Arial"/>
          <w:color w:val="000000"/>
          <w:kern w:val="0"/>
          <w:sz w:val="24"/>
          <w:szCs w:val="24"/>
        </w:rPr>
        <w:t xml:space="preserve"> </w:t>
      </w:r>
      <w:r w:rsidR="00E25057">
        <w:rPr>
          <w:rFonts w:ascii="Arial" w:hAnsi="Arial" w:cs="Arial"/>
          <w:color w:val="000000"/>
          <w:kern w:val="0"/>
          <w:sz w:val="24"/>
          <w:szCs w:val="24"/>
        </w:rPr>
        <w:t>C</w:t>
      </w:r>
      <w:r w:rsidRPr="001E1005">
        <w:rPr>
          <w:rFonts w:ascii="Arial" w:hAnsi="Arial" w:cs="Arial"/>
          <w:color w:val="000000"/>
          <w:kern w:val="0"/>
          <w:sz w:val="24"/>
          <w:szCs w:val="24"/>
        </w:rPr>
        <w:t xml:space="preserve">ommencement Order </w:t>
      </w:r>
      <w:r>
        <w:rPr>
          <w:rFonts w:ascii="Arial" w:hAnsi="Arial" w:cs="Arial"/>
          <w:color w:val="000000"/>
          <w:kern w:val="0"/>
          <w:sz w:val="24"/>
          <w:szCs w:val="24"/>
        </w:rPr>
        <w:t xml:space="preserve">will </w:t>
      </w:r>
      <w:r>
        <w:rPr>
          <w:rFonts w:ascii="Arial" w:hAnsi="Arial" w:cs="Arial"/>
          <w:sz w:val="24"/>
          <w:szCs w:val="24"/>
        </w:rPr>
        <w:t xml:space="preserve">bring into force, on </w:t>
      </w:r>
      <w:r w:rsidR="00294F4E">
        <w:rPr>
          <w:rFonts w:ascii="Arial" w:hAnsi="Arial" w:cs="Arial"/>
          <w:sz w:val="24"/>
          <w:szCs w:val="24"/>
        </w:rPr>
        <w:t>4 September 2023</w:t>
      </w:r>
      <w:r>
        <w:rPr>
          <w:rFonts w:ascii="Arial" w:hAnsi="Arial" w:cs="Arial"/>
          <w:sz w:val="24"/>
          <w:szCs w:val="24"/>
        </w:rPr>
        <w:t>,</w:t>
      </w:r>
      <w:r w:rsidR="00043751">
        <w:rPr>
          <w:rFonts w:ascii="Arial" w:hAnsi="Arial" w:cs="Arial"/>
          <w:sz w:val="24"/>
          <w:szCs w:val="24"/>
        </w:rPr>
        <w:t xml:space="preserve"> provisions in relation to the following matters:</w:t>
      </w:r>
    </w:p>
    <w:p w14:paraId="132E74D5" w14:textId="77777777" w:rsidR="00043751" w:rsidRDefault="00043751" w:rsidP="00294F4E">
      <w:pPr>
        <w:pStyle w:val="Title"/>
        <w:contextualSpacing/>
        <w:jc w:val="left"/>
        <w:rPr>
          <w:rFonts w:ascii="Arial" w:hAnsi="Arial" w:cs="Arial"/>
          <w:sz w:val="24"/>
          <w:szCs w:val="24"/>
        </w:rPr>
      </w:pPr>
    </w:p>
    <w:p w14:paraId="6889C08C" w14:textId="44020C5E" w:rsidR="00043751" w:rsidRPr="00043751" w:rsidRDefault="00043751" w:rsidP="005871D5">
      <w:pPr>
        <w:pStyle w:val="Title"/>
        <w:numPr>
          <w:ilvl w:val="0"/>
          <w:numId w:val="15"/>
        </w:numPr>
        <w:spacing w:after="120"/>
        <w:ind w:left="340" w:hanging="340"/>
        <w:jc w:val="left"/>
        <w:rPr>
          <w:rFonts w:ascii="Arial" w:hAnsi="Arial" w:cs="Arial"/>
          <w:sz w:val="24"/>
          <w:szCs w:val="24"/>
        </w:rPr>
      </w:pPr>
      <w:r w:rsidRPr="00043751">
        <w:rPr>
          <w:rFonts w:ascii="Arial" w:hAnsi="Arial" w:cs="Arial"/>
          <w:sz w:val="24"/>
          <w:szCs w:val="24"/>
        </w:rPr>
        <w:t>Academic freedom of higher education providers and staff (section 17);</w:t>
      </w:r>
    </w:p>
    <w:p w14:paraId="07ACA483" w14:textId="1DA15787" w:rsidR="00043751" w:rsidRPr="00043751" w:rsidRDefault="00043751" w:rsidP="005871D5">
      <w:pPr>
        <w:pStyle w:val="Title"/>
        <w:numPr>
          <w:ilvl w:val="0"/>
          <w:numId w:val="15"/>
        </w:numPr>
        <w:spacing w:after="120"/>
        <w:ind w:left="340" w:hanging="340"/>
        <w:jc w:val="left"/>
        <w:rPr>
          <w:rFonts w:ascii="Arial" w:hAnsi="Arial" w:cs="Arial"/>
          <w:sz w:val="24"/>
          <w:szCs w:val="24"/>
        </w:rPr>
      </w:pPr>
      <w:r w:rsidRPr="00043751">
        <w:rPr>
          <w:rFonts w:ascii="Arial" w:hAnsi="Arial" w:cs="Arial"/>
          <w:sz w:val="24"/>
          <w:szCs w:val="24"/>
        </w:rPr>
        <w:t>Institutional autonomy of tertiary education providers (section 18);</w:t>
      </w:r>
    </w:p>
    <w:p w14:paraId="052FED6A" w14:textId="51A7A6AA" w:rsidR="00043751" w:rsidRPr="00043751" w:rsidRDefault="00043751" w:rsidP="005871D5">
      <w:pPr>
        <w:pStyle w:val="Title"/>
        <w:numPr>
          <w:ilvl w:val="0"/>
          <w:numId w:val="15"/>
        </w:numPr>
        <w:spacing w:after="120"/>
        <w:ind w:left="340" w:hanging="340"/>
        <w:jc w:val="left"/>
        <w:rPr>
          <w:rFonts w:ascii="Arial" w:hAnsi="Arial" w:cs="Arial"/>
          <w:sz w:val="24"/>
          <w:szCs w:val="24"/>
        </w:rPr>
      </w:pPr>
      <w:r w:rsidRPr="00043751">
        <w:rPr>
          <w:rFonts w:ascii="Arial" w:hAnsi="Arial" w:cs="Arial"/>
          <w:sz w:val="24"/>
          <w:szCs w:val="24"/>
        </w:rPr>
        <w:t>Compatibility with charity law and governing documents of tertiary education providers (section 19);</w:t>
      </w:r>
    </w:p>
    <w:p w14:paraId="1AB3BB59" w14:textId="27B1B2AF" w:rsidR="00043751" w:rsidRPr="00043751" w:rsidRDefault="00043751" w:rsidP="005871D5">
      <w:pPr>
        <w:pStyle w:val="Title"/>
        <w:numPr>
          <w:ilvl w:val="0"/>
          <w:numId w:val="15"/>
        </w:numPr>
        <w:spacing w:after="120"/>
        <w:ind w:left="340" w:hanging="340"/>
        <w:jc w:val="left"/>
        <w:rPr>
          <w:rFonts w:ascii="Arial" w:hAnsi="Arial" w:cs="Arial"/>
          <w:sz w:val="24"/>
          <w:szCs w:val="24"/>
        </w:rPr>
      </w:pPr>
      <w:r w:rsidRPr="00043751">
        <w:rPr>
          <w:rFonts w:ascii="Arial" w:hAnsi="Arial" w:cs="Arial"/>
          <w:sz w:val="24"/>
          <w:szCs w:val="24"/>
        </w:rPr>
        <w:t>Duty on Commission to have regard to guidance published by the Welsh Ministers. (section 20);</w:t>
      </w:r>
    </w:p>
    <w:p w14:paraId="7C2715E0" w14:textId="67209EC4" w:rsidR="00043751" w:rsidRPr="00043751" w:rsidRDefault="00043751" w:rsidP="005871D5">
      <w:pPr>
        <w:pStyle w:val="Title"/>
        <w:numPr>
          <w:ilvl w:val="0"/>
          <w:numId w:val="15"/>
        </w:numPr>
        <w:spacing w:after="120"/>
        <w:ind w:left="340" w:hanging="340"/>
        <w:jc w:val="left"/>
        <w:rPr>
          <w:rFonts w:ascii="Arial" w:hAnsi="Arial" w:cs="Arial"/>
          <w:sz w:val="24"/>
          <w:szCs w:val="24"/>
        </w:rPr>
      </w:pPr>
      <w:r w:rsidRPr="00043751">
        <w:rPr>
          <w:rFonts w:ascii="Arial" w:hAnsi="Arial" w:cs="Arial"/>
          <w:sz w:val="24"/>
          <w:szCs w:val="24"/>
        </w:rPr>
        <w:t>Provision enabling the Welsh Ministers to give the Commission general directions about the use of any of its functions (section 21);</w:t>
      </w:r>
    </w:p>
    <w:p w14:paraId="027F3CB2" w14:textId="6977B212" w:rsidR="00043751" w:rsidRPr="00043751" w:rsidRDefault="00043751" w:rsidP="005871D5">
      <w:pPr>
        <w:pStyle w:val="Title"/>
        <w:numPr>
          <w:ilvl w:val="0"/>
          <w:numId w:val="15"/>
        </w:numPr>
        <w:spacing w:after="120"/>
        <w:ind w:left="340" w:hanging="340"/>
        <w:jc w:val="left"/>
        <w:rPr>
          <w:rFonts w:ascii="Arial" w:hAnsi="Arial" w:cs="Arial"/>
          <w:sz w:val="24"/>
          <w:szCs w:val="24"/>
        </w:rPr>
      </w:pPr>
      <w:r w:rsidRPr="00043751">
        <w:rPr>
          <w:rFonts w:ascii="Arial" w:hAnsi="Arial" w:cs="Arial"/>
          <w:sz w:val="24"/>
          <w:szCs w:val="24"/>
        </w:rPr>
        <w:t>Provision enabling the Welsh Ministers to confer supplementary functions on the Commission by way of regulations (section 22);</w:t>
      </w:r>
    </w:p>
    <w:p w14:paraId="0019A710" w14:textId="2FF759D2" w:rsidR="00043751" w:rsidRDefault="00043751" w:rsidP="005871D5">
      <w:pPr>
        <w:pStyle w:val="Title"/>
        <w:numPr>
          <w:ilvl w:val="0"/>
          <w:numId w:val="15"/>
        </w:numPr>
        <w:spacing w:after="120"/>
        <w:ind w:left="340" w:hanging="340"/>
        <w:jc w:val="left"/>
        <w:rPr>
          <w:rFonts w:ascii="Arial" w:hAnsi="Arial" w:cs="Arial"/>
          <w:sz w:val="24"/>
          <w:szCs w:val="24"/>
        </w:rPr>
      </w:pPr>
      <w:r w:rsidRPr="00043751">
        <w:rPr>
          <w:rFonts w:ascii="Arial" w:hAnsi="Arial" w:cs="Arial"/>
          <w:sz w:val="24"/>
          <w:szCs w:val="24"/>
        </w:rPr>
        <w:lastRenderedPageBreak/>
        <w:t>Provision enabling the Welsh Ministers to make schemes for the transfer of staff and property, rights and liabilities from HEFCW and the Welsh Ministers to the Commission (section 24 and Sch. 2).</w:t>
      </w:r>
    </w:p>
    <w:p w14:paraId="6883C40C" w14:textId="77777777" w:rsidR="00043751" w:rsidRDefault="00043751" w:rsidP="005871D5">
      <w:pPr>
        <w:pStyle w:val="Title"/>
        <w:numPr>
          <w:ilvl w:val="0"/>
          <w:numId w:val="15"/>
        </w:numPr>
        <w:spacing w:after="120"/>
        <w:ind w:left="340" w:hanging="340"/>
        <w:jc w:val="left"/>
        <w:rPr>
          <w:rFonts w:ascii="Arial" w:hAnsi="Arial" w:cs="Arial"/>
          <w:sz w:val="24"/>
          <w:szCs w:val="24"/>
        </w:rPr>
      </w:pPr>
      <w:r>
        <w:rPr>
          <w:rFonts w:ascii="Arial" w:hAnsi="Arial" w:cs="Arial"/>
          <w:sz w:val="24"/>
          <w:szCs w:val="24"/>
        </w:rPr>
        <w:t xml:space="preserve">Power of the Welsh Ministers to fund the Commission (section </w:t>
      </w:r>
      <w:r w:rsidRPr="00043751">
        <w:rPr>
          <w:rFonts w:ascii="Arial" w:hAnsi="Arial" w:cs="Arial"/>
          <w:sz w:val="24"/>
          <w:szCs w:val="24"/>
        </w:rPr>
        <w:t>85(1), (2)(a) and (b)</w:t>
      </w:r>
      <w:r>
        <w:rPr>
          <w:rFonts w:ascii="Arial" w:hAnsi="Arial" w:cs="Arial"/>
          <w:sz w:val="24"/>
          <w:szCs w:val="24"/>
        </w:rPr>
        <w:t>).  The Order brings the remainder of section 85 into force on 1</w:t>
      </w:r>
      <w:r w:rsidRPr="00043751">
        <w:rPr>
          <w:rFonts w:ascii="Arial" w:hAnsi="Arial" w:cs="Arial"/>
          <w:sz w:val="24"/>
          <w:szCs w:val="24"/>
          <w:vertAlign w:val="superscript"/>
        </w:rPr>
        <w:t>st</w:t>
      </w:r>
      <w:r>
        <w:rPr>
          <w:rFonts w:ascii="Arial" w:hAnsi="Arial" w:cs="Arial"/>
          <w:sz w:val="24"/>
          <w:szCs w:val="24"/>
        </w:rPr>
        <w:t xml:space="preserve"> April 2024.</w:t>
      </w:r>
    </w:p>
    <w:p w14:paraId="296C9E88" w14:textId="2AFA21EB" w:rsidR="00043751" w:rsidRDefault="00043751" w:rsidP="005871D5">
      <w:pPr>
        <w:pStyle w:val="Title"/>
        <w:numPr>
          <w:ilvl w:val="0"/>
          <w:numId w:val="15"/>
        </w:numPr>
        <w:spacing w:after="120"/>
        <w:ind w:left="340" w:hanging="340"/>
        <w:jc w:val="left"/>
        <w:rPr>
          <w:rFonts w:ascii="Arial" w:hAnsi="Arial" w:cs="Arial"/>
          <w:sz w:val="24"/>
          <w:szCs w:val="24"/>
        </w:rPr>
      </w:pPr>
      <w:r w:rsidRPr="00043751">
        <w:rPr>
          <w:rFonts w:ascii="Arial" w:hAnsi="Arial" w:cs="Arial"/>
          <w:sz w:val="24"/>
          <w:szCs w:val="24"/>
        </w:rPr>
        <w:t>Information and advice from the Commission and information from the Welsh Ministers</w:t>
      </w:r>
      <w:r>
        <w:rPr>
          <w:rFonts w:ascii="Arial" w:hAnsi="Arial" w:cs="Arial"/>
          <w:sz w:val="24"/>
          <w:szCs w:val="24"/>
        </w:rPr>
        <w:t xml:space="preserve"> (section 130)</w:t>
      </w:r>
    </w:p>
    <w:p w14:paraId="7FD68074" w14:textId="4B73593E" w:rsidR="001C6C55" w:rsidRDefault="001C6C55" w:rsidP="00F92FCA">
      <w:pPr>
        <w:pStyle w:val="Title"/>
        <w:numPr>
          <w:ilvl w:val="0"/>
          <w:numId w:val="15"/>
        </w:numPr>
        <w:spacing w:after="120"/>
        <w:ind w:left="340" w:hanging="340"/>
        <w:jc w:val="left"/>
        <w:rPr>
          <w:rFonts w:ascii="Arial" w:hAnsi="Arial" w:cs="Arial"/>
          <w:sz w:val="24"/>
          <w:szCs w:val="24"/>
        </w:rPr>
      </w:pPr>
      <w:r>
        <w:rPr>
          <w:rFonts w:ascii="Arial" w:hAnsi="Arial" w:cs="Arial"/>
          <w:sz w:val="24"/>
          <w:szCs w:val="24"/>
        </w:rPr>
        <w:t>Ability of the Commission</w:t>
      </w:r>
      <w:r w:rsidRPr="001C6C55">
        <w:rPr>
          <w:rFonts w:ascii="Arial" w:hAnsi="Arial" w:cs="Arial"/>
          <w:sz w:val="24"/>
          <w:szCs w:val="24"/>
        </w:rPr>
        <w:t xml:space="preserve"> to share information</w:t>
      </w:r>
      <w:r>
        <w:rPr>
          <w:rFonts w:ascii="Arial" w:hAnsi="Arial" w:cs="Arial"/>
          <w:sz w:val="24"/>
          <w:szCs w:val="24"/>
        </w:rPr>
        <w:t xml:space="preserve"> (section 132 other than subsection (1)(f))</w:t>
      </w:r>
    </w:p>
    <w:p w14:paraId="06DFA488" w14:textId="794225E9" w:rsidR="005871D5" w:rsidRPr="00043751" w:rsidRDefault="005871D5" w:rsidP="00043751">
      <w:pPr>
        <w:pStyle w:val="Title"/>
        <w:numPr>
          <w:ilvl w:val="0"/>
          <w:numId w:val="15"/>
        </w:numPr>
        <w:ind w:left="340" w:hanging="340"/>
        <w:contextualSpacing/>
        <w:jc w:val="left"/>
        <w:rPr>
          <w:rFonts w:ascii="Arial" w:hAnsi="Arial" w:cs="Arial"/>
          <w:sz w:val="24"/>
          <w:szCs w:val="24"/>
        </w:rPr>
      </w:pPr>
      <w:r>
        <w:rPr>
          <w:rFonts w:ascii="Arial" w:hAnsi="Arial" w:cs="Arial"/>
          <w:sz w:val="24"/>
          <w:szCs w:val="24"/>
        </w:rPr>
        <w:t>The status, procedures</w:t>
      </w:r>
      <w:r w:rsidR="00F92FCA">
        <w:rPr>
          <w:rFonts w:ascii="Arial" w:hAnsi="Arial" w:cs="Arial"/>
          <w:sz w:val="24"/>
          <w:szCs w:val="24"/>
        </w:rPr>
        <w:t>, operational arrangements and committees of the Commission (Schedule 1)</w:t>
      </w:r>
    </w:p>
    <w:p w14:paraId="2D58395C" w14:textId="77777777" w:rsidR="00043751" w:rsidRDefault="00043751" w:rsidP="00294F4E">
      <w:pPr>
        <w:pStyle w:val="Title"/>
        <w:contextualSpacing/>
        <w:jc w:val="left"/>
        <w:rPr>
          <w:rFonts w:ascii="Arial" w:hAnsi="Arial" w:cs="Arial"/>
          <w:sz w:val="24"/>
          <w:szCs w:val="24"/>
        </w:rPr>
      </w:pPr>
    </w:p>
    <w:p w14:paraId="63E6ED66" w14:textId="3AB65818" w:rsidR="00F92FCA" w:rsidRDefault="00043751" w:rsidP="00F92FCA">
      <w:pPr>
        <w:pStyle w:val="Title"/>
        <w:contextualSpacing/>
        <w:jc w:val="left"/>
        <w:rPr>
          <w:rFonts w:ascii="Arial" w:hAnsi="Arial" w:cs="Arial"/>
          <w:sz w:val="24"/>
          <w:szCs w:val="24"/>
        </w:rPr>
      </w:pPr>
      <w:r>
        <w:rPr>
          <w:rFonts w:ascii="Arial" w:hAnsi="Arial" w:cs="Arial"/>
          <w:sz w:val="24"/>
          <w:szCs w:val="24"/>
        </w:rPr>
        <w:t xml:space="preserve">The Commencement Order also </w:t>
      </w:r>
      <w:r w:rsidRPr="00043751">
        <w:rPr>
          <w:rFonts w:ascii="Arial" w:hAnsi="Arial" w:cs="Arial"/>
          <w:sz w:val="24"/>
          <w:szCs w:val="24"/>
        </w:rPr>
        <w:t>include</w:t>
      </w:r>
      <w:r>
        <w:rPr>
          <w:rFonts w:ascii="Arial" w:hAnsi="Arial" w:cs="Arial"/>
          <w:sz w:val="24"/>
          <w:szCs w:val="24"/>
        </w:rPr>
        <w:t>s</w:t>
      </w:r>
      <w:r w:rsidRPr="00043751">
        <w:rPr>
          <w:rFonts w:ascii="Arial" w:hAnsi="Arial" w:cs="Arial"/>
          <w:sz w:val="24"/>
          <w:szCs w:val="24"/>
        </w:rPr>
        <w:t xml:space="preserve"> provision bringing certain functions within the </w:t>
      </w:r>
      <w:r>
        <w:rPr>
          <w:rFonts w:ascii="Arial" w:hAnsi="Arial" w:cs="Arial"/>
          <w:sz w:val="24"/>
          <w:szCs w:val="24"/>
        </w:rPr>
        <w:t>Act</w:t>
      </w:r>
      <w:r w:rsidRPr="00043751">
        <w:rPr>
          <w:rFonts w:ascii="Arial" w:hAnsi="Arial" w:cs="Arial"/>
          <w:sz w:val="24"/>
          <w:szCs w:val="24"/>
        </w:rPr>
        <w:t xml:space="preserve"> partially into force, so as to enable the </w:t>
      </w:r>
      <w:r>
        <w:rPr>
          <w:rFonts w:ascii="Arial" w:hAnsi="Arial" w:cs="Arial"/>
          <w:sz w:val="24"/>
          <w:szCs w:val="24"/>
        </w:rPr>
        <w:t>C</w:t>
      </w:r>
      <w:r w:rsidRPr="00043751">
        <w:rPr>
          <w:rFonts w:ascii="Arial" w:hAnsi="Arial" w:cs="Arial"/>
          <w:sz w:val="24"/>
          <w:szCs w:val="24"/>
        </w:rPr>
        <w:t>ommission to undertake preparatory activities over the autumn and winter to support the implementation of key functions</w:t>
      </w:r>
      <w:r w:rsidR="00E600F7">
        <w:rPr>
          <w:rFonts w:ascii="Arial" w:hAnsi="Arial" w:cs="Arial"/>
          <w:sz w:val="24"/>
          <w:szCs w:val="24"/>
        </w:rPr>
        <w:t>.</w:t>
      </w:r>
    </w:p>
    <w:p w14:paraId="6711F46E" w14:textId="77777777" w:rsidR="00F92FCA" w:rsidRDefault="00F92FCA" w:rsidP="00F92FCA">
      <w:pPr>
        <w:pStyle w:val="Title"/>
        <w:contextualSpacing/>
        <w:jc w:val="left"/>
        <w:rPr>
          <w:rFonts w:ascii="Arial" w:hAnsi="Arial" w:cs="Arial"/>
          <w:sz w:val="24"/>
          <w:szCs w:val="24"/>
        </w:rPr>
      </w:pPr>
    </w:p>
    <w:p w14:paraId="17E8F385" w14:textId="2D2E5F7C" w:rsidR="00F92FCA" w:rsidRPr="00F92FCA" w:rsidRDefault="00043751" w:rsidP="00F92FCA">
      <w:pPr>
        <w:pStyle w:val="Title"/>
        <w:spacing w:after="0"/>
        <w:jc w:val="left"/>
        <w:rPr>
          <w:rFonts w:ascii="Arial" w:hAnsi="Arial" w:cs="Arial"/>
          <w:sz w:val="24"/>
          <w:szCs w:val="24"/>
        </w:rPr>
      </w:pPr>
      <w:r w:rsidRPr="00F92FCA">
        <w:rPr>
          <w:rFonts w:ascii="Arial" w:hAnsi="Arial" w:cs="Arial"/>
          <w:sz w:val="24"/>
          <w:szCs w:val="24"/>
        </w:rPr>
        <w:t>The functions being brought</w:t>
      </w:r>
      <w:r w:rsidR="00F92FCA" w:rsidRPr="00F92FCA">
        <w:rPr>
          <w:rFonts w:ascii="Arial" w:hAnsi="Arial" w:cs="Arial"/>
          <w:sz w:val="24"/>
          <w:szCs w:val="24"/>
        </w:rPr>
        <w:t xml:space="preserve"> partially</w:t>
      </w:r>
      <w:r w:rsidRPr="00F92FCA">
        <w:rPr>
          <w:rFonts w:ascii="Arial" w:hAnsi="Arial" w:cs="Arial"/>
          <w:sz w:val="24"/>
          <w:szCs w:val="24"/>
        </w:rPr>
        <w:t xml:space="preserve"> into force </w:t>
      </w:r>
      <w:r w:rsidR="00F92FCA" w:rsidRPr="00F92FCA">
        <w:rPr>
          <w:rFonts w:ascii="Arial" w:hAnsi="Arial" w:cs="Arial"/>
          <w:sz w:val="24"/>
          <w:szCs w:val="24"/>
        </w:rPr>
        <w:t>will enable the Commission to undertake the following preparatory activities in respect of the registration system:</w:t>
      </w:r>
    </w:p>
    <w:p w14:paraId="5ED2EFAF" w14:textId="77777777" w:rsidR="00F92FCA" w:rsidRDefault="00F92FCA" w:rsidP="00F92FCA">
      <w:pPr>
        <w:pStyle w:val="ListParagraph"/>
        <w:ind w:left="454"/>
        <w:rPr>
          <w:rFonts w:ascii="Arial" w:hAnsi="Arial" w:cs="Arial"/>
          <w:sz w:val="24"/>
          <w:szCs w:val="24"/>
        </w:rPr>
      </w:pPr>
    </w:p>
    <w:p w14:paraId="5D41F985" w14:textId="77777777" w:rsidR="00F92FCA" w:rsidRDefault="00F92FCA" w:rsidP="00F92FCA">
      <w:pPr>
        <w:pStyle w:val="ListParagraph"/>
        <w:numPr>
          <w:ilvl w:val="1"/>
          <w:numId w:val="16"/>
        </w:numPr>
        <w:rPr>
          <w:rFonts w:ascii="Arial" w:hAnsi="Arial" w:cs="Arial"/>
          <w:sz w:val="24"/>
          <w:szCs w:val="24"/>
        </w:rPr>
      </w:pPr>
      <w:r>
        <w:rPr>
          <w:rFonts w:ascii="Arial" w:hAnsi="Arial" w:cs="Arial"/>
          <w:sz w:val="24"/>
          <w:szCs w:val="24"/>
        </w:rPr>
        <w:t xml:space="preserve">Initial preparation of the </w:t>
      </w:r>
      <w:r w:rsidRPr="008E77E6">
        <w:rPr>
          <w:rFonts w:ascii="Arial" w:hAnsi="Arial" w:cs="Arial"/>
          <w:sz w:val="24"/>
          <w:szCs w:val="24"/>
        </w:rPr>
        <w:t>document</w:t>
      </w:r>
      <w:r>
        <w:rPr>
          <w:rFonts w:ascii="Arial" w:hAnsi="Arial" w:cs="Arial"/>
          <w:sz w:val="24"/>
          <w:szCs w:val="24"/>
        </w:rPr>
        <w:t xml:space="preserve"> </w:t>
      </w:r>
      <w:r w:rsidRPr="008E77E6">
        <w:rPr>
          <w:rFonts w:ascii="Arial" w:hAnsi="Arial" w:cs="Arial"/>
          <w:sz w:val="24"/>
          <w:szCs w:val="24"/>
        </w:rPr>
        <w:t>specifying the requirements to be met in relation to the initial conditions of registration</w:t>
      </w:r>
      <w:r>
        <w:rPr>
          <w:rFonts w:ascii="Arial" w:hAnsi="Arial" w:cs="Arial"/>
          <w:sz w:val="24"/>
          <w:szCs w:val="24"/>
        </w:rPr>
        <w:t xml:space="preserve"> (</w:t>
      </w:r>
      <w:r w:rsidRPr="00B56301">
        <w:rPr>
          <w:rFonts w:ascii="Arial" w:hAnsi="Arial" w:cs="Arial"/>
          <w:sz w:val="24"/>
          <w:szCs w:val="24"/>
        </w:rPr>
        <w:t>section 27(1) and (2))</w:t>
      </w:r>
      <w:r>
        <w:rPr>
          <w:rFonts w:ascii="Arial" w:hAnsi="Arial" w:cs="Arial"/>
          <w:sz w:val="24"/>
          <w:szCs w:val="24"/>
        </w:rPr>
        <w:t>;</w:t>
      </w:r>
    </w:p>
    <w:p w14:paraId="470E4134" w14:textId="77777777" w:rsidR="00F92FCA" w:rsidRPr="00DB07FE" w:rsidRDefault="00F92FCA" w:rsidP="00F92FCA">
      <w:pPr>
        <w:pStyle w:val="ListParagraph"/>
        <w:rPr>
          <w:rFonts w:ascii="Arial" w:hAnsi="Arial" w:cs="Arial"/>
          <w:sz w:val="24"/>
          <w:szCs w:val="24"/>
        </w:rPr>
      </w:pPr>
    </w:p>
    <w:p w14:paraId="08E83239" w14:textId="77777777" w:rsidR="00F92FCA" w:rsidRPr="008E77E6" w:rsidRDefault="00F92FCA" w:rsidP="00F92FCA">
      <w:pPr>
        <w:pStyle w:val="ListParagraph"/>
        <w:numPr>
          <w:ilvl w:val="1"/>
          <w:numId w:val="16"/>
        </w:numPr>
        <w:rPr>
          <w:rFonts w:ascii="Arial" w:hAnsi="Arial" w:cs="Arial"/>
          <w:sz w:val="24"/>
          <w:szCs w:val="24"/>
        </w:rPr>
      </w:pPr>
      <w:r>
        <w:rPr>
          <w:rFonts w:ascii="Arial" w:hAnsi="Arial" w:cs="Arial"/>
          <w:sz w:val="24"/>
          <w:szCs w:val="24"/>
        </w:rPr>
        <w:t>D</w:t>
      </w:r>
      <w:r w:rsidRPr="005035DA">
        <w:rPr>
          <w:rFonts w:ascii="Arial" w:hAnsi="Arial" w:cs="Arial"/>
          <w:sz w:val="24"/>
          <w:szCs w:val="24"/>
        </w:rPr>
        <w:t>etermin</w:t>
      </w:r>
      <w:r>
        <w:rPr>
          <w:rFonts w:ascii="Arial" w:hAnsi="Arial" w:cs="Arial"/>
          <w:sz w:val="24"/>
          <w:szCs w:val="24"/>
        </w:rPr>
        <w:t>ation of</w:t>
      </w:r>
      <w:r w:rsidRPr="005035DA">
        <w:rPr>
          <w:rFonts w:ascii="Arial" w:hAnsi="Arial" w:cs="Arial"/>
          <w:sz w:val="24"/>
          <w:szCs w:val="24"/>
        </w:rPr>
        <w:t xml:space="preserve"> the general ongoing registration conditions </w:t>
      </w:r>
      <w:r>
        <w:rPr>
          <w:rFonts w:ascii="Arial" w:hAnsi="Arial" w:cs="Arial"/>
          <w:sz w:val="24"/>
          <w:szCs w:val="24"/>
        </w:rPr>
        <w:t xml:space="preserve">(section 28(1) to (3), </w:t>
      </w:r>
      <w:r w:rsidRPr="009E3D46">
        <w:rPr>
          <w:rFonts w:ascii="Arial" w:hAnsi="Arial" w:cs="Arial"/>
          <w:sz w:val="24"/>
          <w:szCs w:val="24"/>
        </w:rPr>
        <w:t>section 31(1)(a) to (f), (i), (j) and (2) and sections 32 and 33</w:t>
      </w:r>
      <w:r>
        <w:rPr>
          <w:rFonts w:ascii="Arial" w:hAnsi="Arial" w:cs="Arial"/>
          <w:sz w:val="24"/>
          <w:szCs w:val="24"/>
        </w:rPr>
        <w:t>);</w:t>
      </w:r>
    </w:p>
    <w:p w14:paraId="4EDB6F60" w14:textId="77777777" w:rsidR="00F92FCA" w:rsidRDefault="00F92FCA" w:rsidP="00F92FCA">
      <w:pPr>
        <w:pStyle w:val="ListParagraph"/>
        <w:ind w:left="1021"/>
        <w:rPr>
          <w:rFonts w:ascii="Arial" w:hAnsi="Arial" w:cs="Arial"/>
          <w:sz w:val="24"/>
          <w:szCs w:val="24"/>
        </w:rPr>
      </w:pPr>
    </w:p>
    <w:p w14:paraId="534C9854" w14:textId="77777777" w:rsidR="00F92FCA" w:rsidRPr="008E77E6" w:rsidRDefault="00F92FCA" w:rsidP="00F92FCA">
      <w:pPr>
        <w:pStyle w:val="ListParagraph"/>
        <w:numPr>
          <w:ilvl w:val="1"/>
          <w:numId w:val="16"/>
        </w:numPr>
        <w:rPr>
          <w:rFonts w:ascii="Arial" w:hAnsi="Arial" w:cs="Arial"/>
          <w:sz w:val="24"/>
          <w:szCs w:val="24"/>
        </w:rPr>
      </w:pPr>
      <w:r w:rsidRPr="008E77E6">
        <w:rPr>
          <w:rFonts w:ascii="Arial" w:hAnsi="Arial" w:cs="Arial"/>
          <w:sz w:val="24"/>
          <w:szCs w:val="24"/>
        </w:rPr>
        <w:t xml:space="preserve">Start preparing guidance relating to ongoing registration conditions </w:t>
      </w:r>
      <w:r>
        <w:rPr>
          <w:rFonts w:ascii="Arial" w:hAnsi="Arial" w:cs="Arial"/>
          <w:sz w:val="24"/>
          <w:szCs w:val="24"/>
        </w:rPr>
        <w:t>(sections 35 and 36);</w:t>
      </w:r>
    </w:p>
    <w:p w14:paraId="3C7CC248" w14:textId="77777777" w:rsidR="00F92FCA" w:rsidRPr="008E77E6" w:rsidRDefault="00F92FCA" w:rsidP="00F92FCA">
      <w:pPr>
        <w:pStyle w:val="ListParagraph"/>
        <w:ind w:left="1021"/>
        <w:rPr>
          <w:rFonts w:ascii="Arial" w:hAnsi="Arial" w:cs="Arial"/>
          <w:sz w:val="24"/>
          <w:szCs w:val="24"/>
        </w:rPr>
      </w:pPr>
    </w:p>
    <w:p w14:paraId="19360FFD" w14:textId="77777777" w:rsidR="00F92FCA" w:rsidRPr="00E5500E" w:rsidRDefault="00F92FCA" w:rsidP="00F92FCA">
      <w:pPr>
        <w:pStyle w:val="ListParagraph"/>
        <w:numPr>
          <w:ilvl w:val="1"/>
          <w:numId w:val="16"/>
        </w:numPr>
        <w:rPr>
          <w:rFonts w:ascii="Arial" w:hAnsi="Arial" w:cs="Arial"/>
          <w:sz w:val="24"/>
          <w:szCs w:val="24"/>
        </w:rPr>
      </w:pPr>
      <w:r w:rsidRPr="008E77E6">
        <w:rPr>
          <w:rFonts w:ascii="Arial" w:hAnsi="Arial" w:cs="Arial"/>
          <w:sz w:val="24"/>
          <w:szCs w:val="24"/>
        </w:rPr>
        <w:t>Undertake preparatory work to determine how it will monitor registered providers’ compliance with ongoing registration conditions</w:t>
      </w:r>
      <w:r>
        <w:rPr>
          <w:rFonts w:ascii="Arial" w:hAnsi="Arial" w:cs="Arial"/>
          <w:sz w:val="24"/>
          <w:szCs w:val="24"/>
        </w:rPr>
        <w:t xml:space="preserve"> (sections 35 and 36);</w:t>
      </w:r>
    </w:p>
    <w:p w14:paraId="4A10097E" w14:textId="77777777" w:rsidR="00F92FCA" w:rsidRPr="008E77E6" w:rsidRDefault="00F92FCA" w:rsidP="00F92FCA">
      <w:pPr>
        <w:pStyle w:val="ListParagraph"/>
        <w:ind w:left="1021"/>
        <w:rPr>
          <w:rFonts w:ascii="Arial" w:hAnsi="Arial" w:cs="Arial"/>
          <w:sz w:val="24"/>
          <w:szCs w:val="24"/>
        </w:rPr>
      </w:pPr>
    </w:p>
    <w:p w14:paraId="64490388" w14:textId="77777777" w:rsidR="00F92FCA" w:rsidRPr="00260AD0" w:rsidRDefault="00F92FCA" w:rsidP="00F92FCA">
      <w:pPr>
        <w:pStyle w:val="ListParagraph"/>
        <w:numPr>
          <w:ilvl w:val="1"/>
          <w:numId w:val="16"/>
        </w:numPr>
        <w:rPr>
          <w:rFonts w:ascii="Arial" w:hAnsi="Arial" w:cs="Arial"/>
          <w:sz w:val="24"/>
          <w:szCs w:val="24"/>
          <w:lang w:eastAsia="en-GB"/>
        </w:rPr>
      </w:pPr>
      <w:r w:rsidRPr="00863876">
        <w:rPr>
          <w:rFonts w:ascii="Arial" w:hAnsi="Arial" w:cs="Arial"/>
          <w:sz w:val="24"/>
          <w:szCs w:val="24"/>
        </w:rPr>
        <w:t xml:space="preserve">Start preparing </w:t>
      </w:r>
      <w:r>
        <w:rPr>
          <w:rFonts w:ascii="Arial" w:hAnsi="Arial" w:cs="Arial"/>
          <w:sz w:val="24"/>
          <w:szCs w:val="24"/>
        </w:rPr>
        <w:t>a</w:t>
      </w:r>
      <w:r w:rsidRPr="00863876">
        <w:rPr>
          <w:rFonts w:ascii="Arial" w:hAnsi="Arial" w:cs="Arial"/>
          <w:sz w:val="24"/>
          <w:szCs w:val="24"/>
        </w:rPr>
        <w:t xml:space="preserve"> statement on its funding policy</w:t>
      </w:r>
      <w:r>
        <w:rPr>
          <w:rFonts w:ascii="Arial" w:hAnsi="Arial" w:cs="Arial"/>
          <w:sz w:val="24"/>
          <w:szCs w:val="24"/>
        </w:rPr>
        <w:t xml:space="preserve"> (section 87)</w:t>
      </w:r>
      <w:r w:rsidRPr="00863876">
        <w:rPr>
          <w:rFonts w:ascii="Arial" w:hAnsi="Arial" w:cs="Arial"/>
          <w:sz w:val="24"/>
          <w:szCs w:val="24"/>
        </w:rPr>
        <w:t>.</w:t>
      </w:r>
    </w:p>
    <w:p w14:paraId="601973A9" w14:textId="77777777" w:rsidR="00F92FCA" w:rsidRDefault="00F92FCA" w:rsidP="00441A3C">
      <w:pPr>
        <w:rPr>
          <w:rFonts w:ascii="Arial" w:hAnsi="Arial" w:cs="Arial"/>
          <w:sz w:val="24"/>
          <w:szCs w:val="24"/>
          <w:lang w:eastAsia="en-GB"/>
        </w:rPr>
      </w:pPr>
    </w:p>
    <w:p w14:paraId="68AA577D" w14:textId="5B71F1D5" w:rsidR="00441A3C" w:rsidRPr="00441A3C" w:rsidRDefault="00441A3C" w:rsidP="00441A3C">
      <w:pPr>
        <w:contextualSpacing/>
        <w:rPr>
          <w:rFonts w:ascii="Arial" w:hAnsi="Arial" w:cs="Arial"/>
          <w:sz w:val="24"/>
          <w:szCs w:val="24"/>
          <w:lang w:eastAsia="en-GB"/>
        </w:rPr>
      </w:pPr>
      <w:r w:rsidRPr="00441A3C">
        <w:rPr>
          <w:rFonts w:ascii="Arial" w:hAnsi="Arial" w:cs="Arial"/>
          <w:sz w:val="24"/>
          <w:szCs w:val="24"/>
          <w:lang w:eastAsia="en-GB"/>
        </w:rPr>
        <w:t>The Order also includes provision bringing into force the required powers to enable the Welsh Ministers to make the subordinate legislation necessary to support the establishment of the Commission and the</w:t>
      </w:r>
      <w:r>
        <w:rPr>
          <w:rFonts w:ascii="Arial" w:hAnsi="Arial" w:cs="Arial"/>
          <w:sz w:val="24"/>
          <w:szCs w:val="24"/>
          <w:lang w:eastAsia="en-GB"/>
        </w:rPr>
        <w:t xml:space="preserve"> ongoing</w:t>
      </w:r>
      <w:r w:rsidRPr="00441A3C">
        <w:rPr>
          <w:rFonts w:ascii="Arial" w:hAnsi="Arial" w:cs="Arial"/>
          <w:sz w:val="24"/>
          <w:szCs w:val="24"/>
          <w:lang w:eastAsia="en-GB"/>
        </w:rPr>
        <w:t xml:space="preserve"> implementation of </w:t>
      </w:r>
      <w:r>
        <w:rPr>
          <w:rFonts w:ascii="Arial" w:hAnsi="Arial" w:cs="Arial"/>
          <w:sz w:val="24"/>
          <w:szCs w:val="24"/>
          <w:lang w:eastAsia="en-GB"/>
        </w:rPr>
        <w:t>the Act</w:t>
      </w:r>
      <w:r w:rsidRPr="00441A3C">
        <w:rPr>
          <w:rFonts w:ascii="Arial" w:hAnsi="Arial" w:cs="Arial"/>
          <w:sz w:val="24"/>
          <w:szCs w:val="24"/>
          <w:lang w:eastAsia="en-GB"/>
        </w:rPr>
        <w:t xml:space="preserve">.  </w:t>
      </w:r>
    </w:p>
    <w:p w14:paraId="7F152145" w14:textId="77777777" w:rsidR="00441A3C" w:rsidRPr="00441A3C" w:rsidRDefault="00441A3C" w:rsidP="00441A3C">
      <w:pPr>
        <w:rPr>
          <w:rFonts w:ascii="Arial" w:hAnsi="Arial" w:cs="Arial"/>
          <w:sz w:val="24"/>
          <w:szCs w:val="24"/>
          <w:lang w:eastAsia="en-GB"/>
        </w:rPr>
      </w:pPr>
    </w:p>
    <w:p w14:paraId="782B7AB5" w14:textId="77777777" w:rsidR="00C01F4B" w:rsidRDefault="00684BDF" w:rsidP="00684BDF">
      <w:pPr>
        <w:ind w:right="-766"/>
        <w:rPr>
          <w:rFonts w:ascii="Arial" w:hAnsi="Arial" w:cs="Arial"/>
          <w:iCs/>
          <w:sz w:val="24"/>
          <w:szCs w:val="24"/>
          <w:shd w:val="clear" w:color="auto" w:fill="FFFFFF"/>
        </w:rPr>
      </w:pPr>
      <w:r w:rsidRPr="00684BDF">
        <w:rPr>
          <w:rFonts w:ascii="Arial" w:hAnsi="Arial" w:cs="Arial"/>
          <w:iCs/>
          <w:sz w:val="24"/>
          <w:szCs w:val="24"/>
          <w:shd w:val="clear" w:color="auto" w:fill="FFFFFF"/>
        </w:rPr>
        <w:t xml:space="preserve">This statement is being issued during recess </w:t>
      </w:r>
      <w:proofErr w:type="gramStart"/>
      <w:r w:rsidRPr="00684BDF">
        <w:rPr>
          <w:rFonts w:ascii="Arial" w:hAnsi="Arial" w:cs="Arial"/>
          <w:iCs/>
          <w:sz w:val="24"/>
          <w:szCs w:val="24"/>
          <w:shd w:val="clear" w:color="auto" w:fill="FFFFFF"/>
        </w:rPr>
        <w:t>in order to</w:t>
      </w:r>
      <w:proofErr w:type="gramEnd"/>
      <w:r w:rsidRPr="00684BDF">
        <w:rPr>
          <w:rFonts w:ascii="Arial" w:hAnsi="Arial" w:cs="Arial"/>
          <w:iCs/>
          <w:sz w:val="24"/>
          <w:szCs w:val="24"/>
          <w:shd w:val="clear" w:color="auto" w:fill="FFFFFF"/>
        </w:rPr>
        <w:t xml:space="preserve"> keep members informed. Should </w:t>
      </w:r>
    </w:p>
    <w:p w14:paraId="680C24E2" w14:textId="77777777" w:rsidR="00C01F4B" w:rsidRDefault="00684BDF" w:rsidP="00684BDF">
      <w:pPr>
        <w:ind w:right="-766"/>
        <w:rPr>
          <w:rFonts w:ascii="Arial" w:hAnsi="Arial" w:cs="Arial"/>
          <w:iCs/>
          <w:sz w:val="24"/>
          <w:szCs w:val="24"/>
          <w:shd w:val="clear" w:color="auto" w:fill="FFFFFF"/>
        </w:rPr>
      </w:pPr>
      <w:r w:rsidRPr="00684BDF">
        <w:rPr>
          <w:rFonts w:ascii="Arial" w:hAnsi="Arial" w:cs="Arial"/>
          <w:iCs/>
          <w:sz w:val="24"/>
          <w:szCs w:val="24"/>
          <w:shd w:val="clear" w:color="auto" w:fill="FFFFFF"/>
        </w:rPr>
        <w:t xml:space="preserve">members wish me to make a further statement or to answer questions on this when the </w:t>
      </w:r>
    </w:p>
    <w:p w14:paraId="0C6A9BB9" w14:textId="370F7BC6" w:rsidR="009861C4" w:rsidRPr="00684BDF" w:rsidRDefault="00684BDF" w:rsidP="00684BDF">
      <w:pPr>
        <w:ind w:right="-766"/>
        <w:rPr>
          <w:rFonts w:ascii="Arial" w:hAnsi="Arial" w:cs="Arial"/>
          <w:iCs/>
          <w:sz w:val="24"/>
          <w:szCs w:val="24"/>
          <w:shd w:val="clear" w:color="auto" w:fill="FFFFFF"/>
        </w:rPr>
      </w:pPr>
      <w:r w:rsidRPr="00684BDF">
        <w:rPr>
          <w:rFonts w:ascii="Arial" w:hAnsi="Arial" w:cs="Arial"/>
          <w:iCs/>
          <w:sz w:val="24"/>
          <w:szCs w:val="24"/>
          <w:shd w:val="clear" w:color="auto" w:fill="FFFFFF"/>
        </w:rPr>
        <w:t>Senedd returns I would be happy to do so.</w:t>
      </w:r>
    </w:p>
    <w:p w14:paraId="6ED61CE3" w14:textId="77777777" w:rsidR="00C827E0" w:rsidRPr="00A6608F" w:rsidRDefault="00C827E0" w:rsidP="00C827E0">
      <w:pPr>
        <w:rPr>
          <w:rFonts w:ascii="Arial" w:hAnsi="Arial" w:cs="Arial"/>
          <w:color w:val="000000"/>
          <w:sz w:val="24"/>
          <w:szCs w:val="24"/>
        </w:rPr>
      </w:pPr>
    </w:p>
    <w:p w14:paraId="271F1E63" w14:textId="77777777" w:rsidR="00C827E0" w:rsidRDefault="00C827E0" w:rsidP="00C827E0">
      <w:pPr>
        <w:rPr>
          <w:rFonts w:ascii="Arial" w:hAnsi="Arial" w:cs="Arial"/>
          <w:sz w:val="24"/>
          <w:szCs w:val="24"/>
        </w:rPr>
      </w:pPr>
    </w:p>
    <w:p w14:paraId="6FDD816C" w14:textId="77777777" w:rsidR="00C827E0" w:rsidRPr="00404DAC" w:rsidRDefault="00C827E0" w:rsidP="00C827E0">
      <w:pPr>
        <w:rPr>
          <w:rFonts w:ascii="Arial" w:hAnsi="Arial" w:cs="Arial"/>
          <w:sz w:val="24"/>
          <w:szCs w:val="24"/>
        </w:rPr>
      </w:pPr>
    </w:p>
    <w:p w14:paraId="637F346F" w14:textId="1E4C216E" w:rsidR="00A845A9" w:rsidRDefault="00A845A9" w:rsidP="00C827E0"/>
    <w:sectPr w:rsidR="00A845A9" w:rsidSect="002019A2">
      <w:headerReference w:type="first" r:id="rId11"/>
      <w:pgSz w:w="11906" w:h="16838" w:code="9"/>
      <w:pgMar w:top="709"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D8332" w14:textId="77777777" w:rsidR="00B716FC" w:rsidRDefault="00B716FC">
      <w:r>
        <w:separator/>
      </w:r>
    </w:p>
  </w:endnote>
  <w:endnote w:type="continuationSeparator" w:id="0">
    <w:p w14:paraId="684D73F5" w14:textId="77777777" w:rsidR="00B716FC" w:rsidRDefault="00B71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TradeGothic">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D0AC4" w14:textId="77777777" w:rsidR="00B716FC" w:rsidRDefault="00B716FC">
      <w:r>
        <w:separator/>
      </w:r>
    </w:p>
  </w:footnote>
  <w:footnote w:type="continuationSeparator" w:id="0">
    <w:p w14:paraId="19058A7B" w14:textId="77777777" w:rsidR="00B716FC" w:rsidRDefault="00B71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7E6D" w14:textId="2E66AEAB" w:rsidR="00D1628C" w:rsidRDefault="00D1628C" w:rsidP="00D1628C">
    <w:pPr>
      <w:pStyle w:val="Header"/>
      <w:jc w:val="right"/>
    </w:pPr>
    <w:r>
      <w:rPr>
        <w:noProof/>
      </w:rPr>
      <w:drawing>
        <wp:inline distT="0" distB="0" distL="0" distR="0" wp14:anchorId="2106535E" wp14:editId="5655A34D">
          <wp:extent cx="1481455" cy="139636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55" cy="1396365"/>
                  </a:xfrm>
                  <a:prstGeom prst="rect">
                    <a:avLst/>
                  </a:prstGeom>
                  <a:noFill/>
                </pic:spPr>
              </pic:pic>
            </a:graphicData>
          </a:graphic>
        </wp:inline>
      </w:drawing>
    </w:r>
  </w:p>
  <w:p w14:paraId="7269ECE5" w14:textId="77777777" w:rsidR="00E54157" w:rsidRDefault="00E54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935"/>
    <w:multiLevelType w:val="hybridMultilevel"/>
    <w:tmpl w:val="92DED484"/>
    <w:lvl w:ilvl="0" w:tplc="748807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EC14A9"/>
    <w:multiLevelType w:val="hybridMultilevel"/>
    <w:tmpl w:val="90824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10953"/>
    <w:multiLevelType w:val="hybridMultilevel"/>
    <w:tmpl w:val="F8324F80"/>
    <w:lvl w:ilvl="0" w:tplc="748807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F65C8E"/>
    <w:multiLevelType w:val="hybridMultilevel"/>
    <w:tmpl w:val="1FA670BC"/>
    <w:lvl w:ilvl="0" w:tplc="34F64D26">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BC05CC"/>
    <w:multiLevelType w:val="hybridMultilevel"/>
    <w:tmpl w:val="22F4754C"/>
    <w:lvl w:ilvl="0" w:tplc="1630B80C">
      <w:numFmt w:val="bullet"/>
      <w:lvlText w:val="•"/>
      <w:lvlJc w:val="left"/>
      <w:pPr>
        <w:ind w:left="1080" w:hanging="720"/>
      </w:pPr>
      <w:rPr>
        <w:rFonts w:ascii="Arial" w:hAnsi="Aria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CBF25AE"/>
    <w:multiLevelType w:val="hybridMultilevel"/>
    <w:tmpl w:val="3F3A2890"/>
    <w:lvl w:ilvl="0" w:tplc="31E2FE40">
      <w:start w:val="1"/>
      <w:numFmt w:val="decimal"/>
      <w:lvlText w:val="%1."/>
      <w:lvlJc w:val="left"/>
      <w:pPr>
        <w:ind w:left="720" w:hanging="360"/>
      </w:pPr>
      <w:rPr>
        <w:rFonts w:ascii="Book Antiqua" w:hAnsi="Book Antiqua" w:hint="default"/>
        <w:b w:val="0"/>
        <w:i w:val="0"/>
        <w:caps w:val="0"/>
        <w:strike w:val="0"/>
        <w:dstrike w:val="0"/>
        <w:vanish w:val="0"/>
        <w:sz w:val="22"/>
        <w:vertAlign w:val="baseline"/>
      </w:rPr>
    </w:lvl>
    <w:lvl w:ilvl="1" w:tplc="C81C7EB4">
      <w:start w:val="13"/>
      <w:numFmt w:val="bullet"/>
      <w:lvlText w:val="•"/>
      <w:lvlJc w:val="left"/>
      <w:pPr>
        <w:ind w:left="1440" w:hanging="360"/>
      </w:pPr>
      <w:rPr>
        <w:rFonts w:ascii="Book Antiqua" w:eastAsia="Times New Roman" w:hAnsi="Book Antiqua"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FA2698"/>
    <w:multiLevelType w:val="hybridMultilevel"/>
    <w:tmpl w:val="0C92B03C"/>
    <w:lvl w:ilvl="0" w:tplc="08090001">
      <w:start w:val="1"/>
      <w:numFmt w:val="bullet"/>
      <w:lvlText w:val=""/>
      <w:lvlJc w:val="left"/>
      <w:pPr>
        <w:ind w:left="1080" w:hanging="720"/>
      </w:pPr>
      <w:rPr>
        <w:rFonts w:ascii="Symbol" w:hAnsi="Symbo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91857DF"/>
    <w:multiLevelType w:val="hybridMultilevel"/>
    <w:tmpl w:val="8E54B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D646DB"/>
    <w:multiLevelType w:val="hybridMultilevel"/>
    <w:tmpl w:val="E9420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231942"/>
    <w:multiLevelType w:val="multilevel"/>
    <w:tmpl w:val="F948E1AE"/>
    <w:lvl w:ilvl="0">
      <w:start w:val="1"/>
      <w:numFmt w:val="decimal"/>
      <w:lvlText w:val="%1."/>
      <w:lvlJc w:val="left"/>
      <w:pPr>
        <w:ind w:left="454" w:hanging="454"/>
      </w:pPr>
      <w:rPr>
        <w:rFonts w:ascii="Arial" w:hAnsi="Arial" w:hint="default"/>
        <w:b w:val="0"/>
        <w:i w:val="0"/>
        <w:sz w:val="24"/>
      </w:rPr>
    </w:lvl>
    <w:lvl w:ilvl="1">
      <w:start w:val="1"/>
      <w:numFmt w:val="lowerLetter"/>
      <w:lvlText w:val="%2."/>
      <w:lvlJc w:val="left"/>
      <w:pPr>
        <w:ind w:left="907" w:hanging="340"/>
      </w:pPr>
      <w:rPr>
        <w:rFonts w:ascii="Arial" w:hAnsi="Arial" w:hint="default"/>
        <w:b w:val="0"/>
        <w:i w:val="0"/>
        <w:sz w:val="24"/>
      </w:rPr>
    </w:lvl>
    <w:lvl w:ilvl="2">
      <w:start w:val="1"/>
      <w:numFmt w:val="bullet"/>
      <w:lvlText w:val=""/>
      <w:lvlJc w:val="left"/>
      <w:pPr>
        <w:ind w:left="907" w:hanging="340"/>
      </w:pPr>
      <w:rPr>
        <w:rFonts w:ascii="Symbol" w:hAnsi="Symbol" w:hint="default"/>
        <w:b w:val="0"/>
        <w:i w:val="0"/>
        <w:color w:val="auto"/>
        <w:sz w:val="24"/>
      </w:rPr>
    </w:lvl>
    <w:lvl w:ilvl="3">
      <w:start w:val="1"/>
      <w:numFmt w:val="bullet"/>
      <w:lvlText w:val=""/>
      <w:lvlJc w:val="left"/>
      <w:pPr>
        <w:ind w:left="1588" w:hanging="22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49954E8"/>
    <w:multiLevelType w:val="hybridMultilevel"/>
    <w:tmpl w:val="4EC43F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7B77767"/>
    <w:multiLevelType w:val="hybridMultilevel"/>
    <w:tmpl w:val="D65C22C6"/>
    <w:lvl w:ilvl="0" w:tplc="74880798">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E83147"/>
    <w:multiLevelType w:val="hybridMultilevel"/>
    <w:tmpl w:val="5B2AE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1602AB"/>
    <w:multiLevelType w:val="multilevel"/>
    <w:tmpl w:val="727CA19A"/>
    <w:lvl w:ilvl="0">
      <w:start w:val="1"/>
      <w:numFmt w:val="decimal"/>
      <w:lvlText w:val="Chapter %1"/>
      <w:lvlJc w:val="left"/>
      <w:pPr>
        <w:ind w:left="1419" w:hanging="851"/>
      </w:pPr>
      <w:rPr>
        <w:rFonts w:ascii="Arial Bold" w:hAnsi="Arial Bold" w:hint="default"/>
        <w:b/>
        <w:i w:val="0"/>
        <w:caps w:val="0"/>
        <w:strike w:val="0"/>
        <w:dstrike w:val="0"/>
        <w:vanish w:val="0"/>
        <w:sz w:val="32"/>
        <w:vertAlign w:val="baseline"/>
      </w:rPr>
    </w:lvl>
    <w:lvl w:ilvl="1">
      <w:start w:val="1"/>
      <w:numFmt w:val="decimal"/>
      <w:lvlText w:val="%1.%2"/>
      <w:lvlJc w:val="left"/>
      <w:pPr>
        <w:ind w:left="794" w:hanging="794"/>
      </w:pPr>
      <w:rPr>
        <w:rFonts w:ascii="Arial" w:hAnsi="Arial" w:hint="default"/>
        <w:b w:val="0"/>
        <w:i w:val="0"/>
        <w:sz w:val="24"/>
      </w:rPr>
    </w:lvl>
    <w:lvl w:ilvl="2">
      <w:start w:val="1"/>
      <w:numFmt w:val="bullet"/>
      <w:lvlText w:val=""/>
      <w:lvlJc w:val="left"/>
      <w:pPr>
        <w:ind w:left="1304" w:hanging="453"/>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D7E210F"/>
    <w:multiLevelType w:val="hybridMultilevel"/>
    <w:tmpl w:val="B3FC5A0A"/>
    <w:lvl w:ilvl="0" w:tplc="8E18DB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0541295">
    <w:abstractNumId w:val="4"/>
  </w:num>
  <w:num w:numId="2" w16cid:durableId="1841658754">
    <w:abstractNumId w:val="14"/>
  </w:num>
  <w:num w:numId="3" w16cid:durableId="287471550">
    <w:abstractNumId w:val="1"/>
  </w:num>
  <w:num w:numId="4" w16cid:durableId="1061710457">
    <w:abstractNumId w:val="12"/>
  </w:num>
  <w:num w:numId="5" w16cid:durableId="271280718">
    <w:abstractNumId w:val="6"/>
  </w:num>
  <w:num w:numId="6" w16cid:durableId="1525364035">
    <w:abstractNumId w:val="2"/>
  </w:num>
  <w:num w:numId="7" w16cid:durableId="308902072">
    <w:abstractNumId w:val="3"/>
  </w:num>
  <w:num w:numId="8" w16cid:durableId="1979988721">
    <w:abstractNumId w:val="8"/>
  </w:num>
  <w:num w:numId="9" w16cid:durableId="153764737">
    <w:abstractNumId w:val="0"/>
  </w:num>
  <w:num w:numId="10" w16cid:durableId="1522279148">
    <w:abstractNumId w:val="11"/>
  </w:num>
  <w:num w:numId="11" w16cid:durableId="1476951026">
    <w:abstractNumId w:val="9"/>
  </w:num>
  <w:num w:numId="12" w16cid:durableId="1789663159">
    <w:abstractNumId w:val="13"/>
  </w:num>
  <w:num w:numId="13" w16cid:durableId="168762087">
    <w:abstractNumId w:val="15"/>
  </w:num>
  <w:num w:numId="14" w16cid:durableId="497888182">
    <w:abstractNumId w:val="5"/>
  </w:num>
  <w:num w:numId="15" w16cid:durableId="1620643797">
    <w:abstractNumId w:val="7"/>
  </w:num>
  <w:num w:numId="16" w16cid:durableId="1160581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B82"/>
    <w:rsid w:val="00023B69"/>
    <w:rsid w:val="00043751"/>
    <w:rsid w:val="000516D9"/>
    <w:rsid w:val="0005217A"/>
    <w:rsid w:val="00053406"/>
    <w:rsid w:val="000574B3"/>
    <w:rsid w:val="000615F6"/>
    <w:rsid w:val="0006774B"/>
    <w:rsid w:val="00077568"/>
    <w:rsid w:val="00082B81"/>
    <w:rsid w:val="00090C3D"/>
    <w:rsid w:val="00097118"/>
    <w:rsid w:val="000C3A52"/>
    <w:rsid w:val="000C53DB"/>
    <w:rsid w:val="000C5E9B"/>
    <w:rsid w:val="000F3061"/>
    <w:rsid w:val="00127444"/>
    <w:rsid w:val="00134918"/>
    <w:rsid w:val="00143587"/>
    <w:rsid w:val="001442B3"/>
    <w:rsid w:val="001460B1"/>
    <w:rsid w:val="001470E1"/>
    <w:rsid w:val="001511DD"/>
    <w:rsid w:val="0017102C"/>
    <w:rsid w:val="001855DA"/>
    <w:rsid w:val="001A16C6"/>
    <w:rsid w:val="001A39E2"/>
    <w:rsid w:val="001A6AF1"/>
    <w:rsid w:val="001B027C"/>
    <w:rsid w:val="001B288D"/>
    <w:rsid w:val="001C532F"/>
    <w:rsid w:val="001C6C55"/>
    <w:rsid w:val="001E53BF"/>
    <w:rsid w:val="002019A2"/>
    <w:rsid w:val="00214B25"/>
    <w:rsid w:val="00214EAE"/>
    <w:rsid w:val="0022378A"/>
    <w:rsid w:val="00223E62"/>
    <w:rsid w:val="00274F08"/>
    <w:rsid w:val="00291F2E"/>
    <w:rsid w:val="00294F4E"/>
    <w:rsid w:val="002A5310"/>
    <w:rsid w:val="002C57B6"/>
    <w:rsid w:val="002F0EB9"/>
    <w:rsid w:val="002F53A9"/>
    <w:rsid w:val="00314E36"/>
    <w:rsid w:val="00321CCB"/>
    <w:rsid w:val="003220C1"/>
    <w:rsid w:val="00333C01"/>
    <w:rsid w:val="00356D7B"/>
    <w:rsid w:val="00357893"/>
    <w:rsid w:val="003670C1"/>
    <w:rsid w:val="00370471"/>
    <w:rsid w:val="00390980"/>
    <w:rsid w:val="00394012"/>
    <w:rsid w:val="003B1503"/>
    <w:rsid w:val="003B3D64"/>
    <w:rsid w:val="003B5585"/>
    <w:rsid w:val="003C5133"/>
    <w:rsid w:val="00412673"/>
    <w:rsid w:val="00423B44"/>
    <w:rsid w:val="00425A20"/>
    <w:rsid w:val="0043031D"/>
    <w:rsid w:val="00441A3C"/>
    <w:rsid w:val="0046757C"/>
    <w:rsid w:val="00483EC3"/>
    <w:rsid w:val="00545E0F"/>
    <w:rsid w:val="00552A47"/>
    <w:rsid w:val="00560F1F"/>
    <w:rsid w:val="00574BB3"/>
    <w:rsid w:val="005871D5"/>
    <w:rsid w:val="005877C9"/>
    <w:rsid w:val="005A22E2"/>
    <w:rsid w:val="005B030B"/>
    <w:rsid w:val="005D2A41"/>
    <w:rsid w:val="005D7663"/>
    <w:rsid w:val="005F1659"/>
    <w:rsid w:val="00603548"/>
    <w:rsid w:val="00627CD2"/>
    <w:rsid w:val="00654C0A"/>
    <w:rsid w:val="006633C7"/>
    <w:rsid w:val="00663F04"/>
    <w:rsid w:val="00666519"/>
    <w:rsid w:val="00667983"/>
    <w:rsid w:val="00670227"/>
    <w:rsid w:val="006749F2"/>
    <w:rsid w:val="006814BD"/>
    <w:rsid w:val="00684BDF"/>
    <w:rsid w:val="0069133F"/>
    <w:rsid w:val="006B340E"/>
    <w:rsid w:val="006B461D"/>
    <w:rsid w:val="006E0A2C"/>
    <w:rsid w:val="00703993"/>
    <w:rsid w:val="0073380E"/>
    <w:rsid w:val="00743B79"/>
    <w:rsid w:val="007523BC"/>
    <w:rsid w:val="00752C48"/>
    <w:rsid w:val="007537AF"/>
    <w:rsid w:val="00761735"/>
    <w:rsid w:val="007A05FB"/>
    <w:rsid w:val="007B5260"/>
    <w:rsid w:val="007C24E7"/>
    <w:rsid w:val="007D1402"/>
    <w:rsid w:val="007D34C5"/>
    <w:rsid w:val="007F5E64"/>
    <w:rsid w:val="00800FA0"/>
    <w:rsid w:val="00812370"/>
    <w:rsid w:val="0082411A"/>
    <w:rsid w:val="00841628"/>
    <w:rsid w:val="00846160"/>
    <w:rsid w:val="00860D5A"/>
    <w:rsid w:val="008625D0"/>
    <w:rsid w:val="00877BD2"/>
    <w:rsid w:val="008B7927"/>
    <w:rsid w:val="008D045F"/>
    <w:rsid w:val="008D1E0B"/>
    <w:rsid w:val="008E6F6C"/>
    <w:rsid w:val="008F0CC6"/>
    <w:rsid w:val="008F789E"/>
    <w:rsid w:val="00905771"/>
    <w:rsid w:val="009114B4"/>
    <w:rsid w:val="00921ABB"/>
    <w:rsid w:val="00953A46"/>
    <w:rsid w:val="00967473"/>
    <w:rsid w:val="009700A1"/>
    <w:rsid w:val="00973090"/>
    <w:rsid w:val="00982A3C"/>
    <w:rsid w:val="009861C4"/>
    <w:rsid w:val="00995EEC"/>
    <w:rsid w:val="009D26D8"/>
    <w:rsid w:val="009E4974"/>
    <w:rsid w:val="009F06C3"/>
    <w:rsid w:val="00A204C9"/>
    <w:rsid w:val="00A23742"/>
    <w:rsid w:val="00A3247B"/>
    <w:rsid w:val="00A72CF3"/>
    <w:rsid w:val="00A82A45"/>
    <w:rsid w:val="00A845A9"/>
    <w:rsid w:val="00A86958"/>
    <w:rsid w:val="00A95311"/>
    <w:rsid w:val="00AA5651"/>
    <w:rsid w:val="00AA5848"/>
    <w:rsid w:val="00AA7750"/>
    <w:rsid w:val="00AC302C"/>
    <w:rsid w:val="00AD65F1"/>
    <w:rsid w:val="00AE064D"/>
    <w:rsid w:val="00AF056B"/>
    <w:rsid w:val="00B00F63"/>
    <w:rsid w:val="00B049B1"/>
    <w:rsid w:val="00B12E8F"/>
    <w:rsid w:val="00B239BA"/>
    <w:rsid w:val="00B3213A"/>
    <w:rsid w:val="00B375E1"/>
    <w:rsid w:val="00B468BB"/>
    <w:rsid w:val="00B6040B"/>
    <w:rsid w:val="00B716FC"/>
    <w:rsid w:val="00B81BD2"/>
    <w:rsid w:val="00B81F17"/>
    <w:rsid w:val="00BB613E"/>
    <w:rsid w:val="00BC310B"/>
    <w:rsid w:val="00BD2D3D"/>
    <w:rsid w:val="00C01F4B"/>
    <w:rsid w:val="00C43B4A"/>
    <w:rsid w:val="00C54739"/>
    <w:rsid w:val="00C64FA5"/>
    <w:rsid w:val="00C702E8"/>
    <w:rsid w:val="00C827E0"/>
    <w:rsid w:val="00C84A12"/>
    <w:rsid w:val="00C966DE"/>
    <w:rsid w:val="00CB73A7"/>
    <w:rsid w:val="00CF3DC5"/>
    <w:rsid w:val="00D017E2"/>
    <w:rsid w:val="00D1628C"/>
    <w:rsid w:val="00D16D97"/>
    <w:rsid w:val="00D27F42"/>
    <w:rsid w:val="00D82519"/>
    <w:rsid w:val="00D84713"/>
    <w:rsid w:val="00D85166"/>
    <w:rsid w:val="00D9298A"/>
    <w:rsid w:val="00DD4B82"/>
    <w:rsid w:val="00E1556F"/>
    <w:rsid w:val="00E156B3"/>
    <w:rsid w:val="00E215AA"/>
    <w:rsid w:val="00E25057"/>
    <w:rsid w:val="00E3419E"/>
    <w:rsid w:val="00E47B1A"/>
    <w:rsid w:val="00E54157"/>
    <w:rsid w:val="00E600F7"/>
    <w:rsid w:val="00E631B1"/>
    <w:rsid w:val="00E8753B"/>
    <w:rsid w:val="00EA5290"/>
    <w:rsid w:val="00EB248F"/>
    <w:rsid w:val="00EB5F93"/>
    <w:rsid w:val="00EC0568"/>
    <w:rsid w:val="00EC6AF2"/>
    <w:rsid w:val="00EE721A"/>
    <w:rsid w:val="00EF70BB"/>
    <w:rsid w:val="00F0272E"/>
    <w:rsid w:val="00F1081A"/>
    <w:rsid w:val="00F2438B"/>
    <w:rsid w:val="00F81C33"/>
    <w:rsid w:val="00F923C2"/>
    <w:rsid w:val="00F92FCA"/>
    <w:rsid w:val="00F97613"/>
    <w:rsid w:val="00FB681A"/>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01584"/>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L"/>
    <w:basedOn w:val="Normal"/>
    <w:link w:val="ListParagraphChar"/>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L Char"/>
    <w:link w:val="ListParagraph"/>
    <w:uiPriority w:val="34"/>
    <w:qFormat/>
    <w:locked/>
    <w:rsid w:val="00E215AA"/>
    <w:rPr>
      <w:rFonts w:ascii="TradeGothic" w:hAnsi="TradeGothic"/>
      <w:sz w:val="22"/>
      <w:lang w:eastAsia="en-US"/>
    </w:rPr>
  </w:style>
  <w:style w:type="character" w:styleId="CommentReference">
    <w:name w:val="annotation reference"/>
    <w:basedOn w:val="DefaultParagraphFont"/>
    <w:semiHidden/>
    <w:unhideWhenUsed/>
    <w:rsid w:val="00390980"/>
    <w:rPr>
      <w:sz w:val="16"/>
      <w:szCs w:val="16"/>
    </w:rPr>
  </w:style>
  <w:style w:type="paragraph" w:styleId="CommentText">
    <w:name w:val="annotation text"/>
    <w:basedOn w:val="Normal"/>
    <w:link w:val="CommentTextChar"/>
    <w:unhideWhenUsed/>
    <w:rsid w:val="00390980"/>
    <w:rPr>
      <w:sz w:val="20"/>
    </w:rPr>
  </w:style>
  <w:style w:type="character" w:customStyle="1" w:styleId="CommentTextChar">
    <w:name w:val="Comment Text Char"/>
    <w:basedOn w:val="DefaultParagraphFont"/>
    <w:link w:val="CommentText"/>
    <w:rsid w:val="00390980"/>
    <w:rPr>
      <w:rFonts w:ascii="TradeGothic" w:hAnsi="TradeGothic"/>
      <w:lang w:eastAsia="en-US"/>
    </w:rPr>
  </w:style>
  <w:style w:type="paragraph" w:styleId="CommentSubject">
    <w:name w:val="annotation subject"/>
    <w:basedOn w:val="CommentText"/>
    <w:next w:val="CommentText"/>
    <w:link w:val="CommentSubjectChar"/>
    <w:semiHidden/>
    <w:unhideWhenUsed/>
    <w:rsid w:val="00390980"/>
    <w:rPr>
      <w:b/>
      <w:bCs/>
    </w:rPr>
  </w:style>
  <w:style w:type="character" w:customStyle="1" w:styleId="CommentSubjectChar">
    <w:name w:val="Comment Subject Char"/>
    <w:basedOn w:val="CommentTextChar"/>
    <w:link w:val="CommentSubject"/>
    <w:semiHidden/>
    <w:rsid w:val="00390980"/>
    <w:rPr>
      <w:rFonts w:ascii="TradeGothic" w:hAnsi="TradeGothic"/>
      <w:b/>
      <w:bCs/>
      <w:lang w:eastAsia="en-US"/>
    </w:rPr>
  </w:style>
  <w:style w:type="paragraph" w:styleId="BalloonText">
    <w:name w:val="Balloon Text"/>
    <w:basedOn w:val="Normal"/>
    <w:link w:val="BalloonTextChar"/>
    <w:semiHidden/>
    <w:unhideWhenUsed/>
    <w:rsid w:val="00390980"/>
    <w:rPr>
      <w:rFonts w:ascii="Segoe UI" w:hAnsi="Segoe UI" w:cs="Segoe UI"/>
      <w:sz w:val="18"/>
      <w:szCs w:val="18"/>
    </w:rPr>
  </w:style>
  <w:style w:type="character" w:customStyle="1" w:styleId="BalloonTextChar">
    <w:name w:val="Balloon Text Char"/>
    <w:basedOn w:val="DefaultParagraphFont"/>
    <w:link w:val="BalloonText"/>
    <w:semiHidden/>
    <w:rsid w:val="00390980"/>
    <w:rPr>
      <w:rFonts w:ascii="Segoe UI" w:hAnsi="Segoe UI" w:cs="Segoe UI"/>
      <w:sz w:val="18"/>
      <w:szCs w:val="18"/>
      <w:lang w:eastAsia="en-US"/>
    </w:rPr>
  </w:style>
  <w:style w:type="paragraph" w:styleId="Title">
    <w:name w:val="Title"/>
    <w:basedOn w:val="Normal"/>
    <w:link w:val="TitleChar"/>
    <w:qFormat/>
    <w:rsid w:val="00C827E0"/>
    <w:pPr>
      <w:spacing w:after="600"/>
      <w:jc w:val="center"/>
    </w:pPr>
    <w:rPr>
      <w:rFonts w:ascii="Times New Roman" w:hAnsi="Times New Roman"/>
      <w:kern w:val="28"/>
      <w:sz w:val="32"/>
    </w:rPr>
  </w:style>
  <w:style w:type="character" w:customStyle="1" w:styleId="TitleChar">
    <w:name w:val="Title Char"/>
    <w:basedOn w:val="DefaultParagraphFont"/>
    <w:link w:val="Title"/>
    <w:rsid w:val="00C827E0"/>
    <w:rPr>
      <w:kern w:val="28"/>
      <w:sz w:val="32"/>
      <w:lang w:eastAsia="en-US"/>
    </w:rPr>
  </w:style>
  <w:style w:type="paragraph" w:styleId="Revision">
    <w:name w:val="Revision"/>
    <w:hidden/>
    <w:uiPriority w:val="99"/>
    <w:semiHidden/>
    <w:rsid w:val="00E25057"/>
    <w:rPr>
      <w:rFonts w:ascii="TradeGothic" w:hAnsi="TradeGothic"/>
      <w:sz w:val="22"/>
      <w:lang w:eastAsia="en-US"/>
    </w:rPr>
  </w:style>
  <w:style w:type="character" w:customStyle="1" w:styleId="HeaderChar">
    <w:name w:val="Header Char"/>
    <w:basedOn w:val="DefaultParagraphFont"/>
    <w:link w:val="Header"/>
    <w:uiPriority w:val="99"/>
    <w:rsid w:val="00D1628C"/>
    <w:rPr>
      <w:rFonts w:ascii="TradeGothic" w:hAnsi="TradeGothic"/>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09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ADB4850DC5340A72C61CBB25FF302" ma:contentTypeVersion="6" ma:contentTypeDescription="Create a new document." ma:contentTypeScope="" ma:versionID="e85cea89ca97fc890310d58243c4e81c">
  <xsd:schema xmlns:xsd="http://www.w3.org/2001/XMLSchema" xmlns:xs="http://www.w3.org/2001/XMLSchema" xmlns:p="http://schemas.microsoft.com/office/2006/metadata/properties" xmlns:ns3="4c932834-9166-40f7-b784-efa79150e741" targetNamespace="http://schemas.microsoft.com/office/2006/metadata/properties" ma:root="true" ma:fieldsID="4b8f55276bbe7d2be60cca4b315fa914" ns3:_="">
    <xsd:import namespace="4c932834-9166-40f7-b784-efa79150e7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932834-9166-40f7-b784-efa79150e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FF3C5B18883D4E21973B57C2EEED7FD1" version="1.0.0">
  <systemFields>
    <field name="Objective-Id">
      <value order="0">A46091251</value>
    </field>
    <field name="Objective-Title">
      <value order="0">MA-JMEWL-1938-23 (doc 1) - Tertiary Education and Research (Wales) Act 2022 (Commencement No 2 and Transitory Provision) Order 2023 - WMS (E)</value>
    </field>
    <field name="Objective-Description">
      <value order="0"/>
    </field>
    <field name="Objective-CreationStamp">
      <value order="0">2023-07-20T12:04:23Z</value>
    </field>
    <field name="Objective-IsApproved">
      <value order="0">false</value>
    </field>
    <field name="Objective-IsPublished">
      <value order="0">true</value>
    </field>
    <field name="Objective-DatePublished">
      <value order="0">2023-08-22T08:42:31Z</value>
    </field>
    <field name="Objective-ModificationStamp">
      <value order="0">2023-08-22T08:42:31Z</value>
    </field>
    <field name="Objective-Owner">
      <value order="0">Nye, Jemma (ESJWL - SHELL - PCET Reform)</value>
    </field>
    <field name="Objective-Path">
      <value order="0">Objective Global Folder:#Business File Plan:WG Organisational Groups:NEW - Post April 2022 - Education, Social Justice &amp; Welsh Language:Education, Social Justice &amp; Welsh Language (ESJWL) - SHELL - Post Compulsory Education &amp; Training Reform:1 - Save:PCET Government Business:Government Business - PCET - 2023:Jeremy Miles - Minister for Education and the Welsh Language - Post Compulsory Education and Training - Ministerial Advice - 2023:MA/JMEWL/1938/23 - Tertiary Education and Research (Wales) Act 2022 (Commencement No.2 and Transitory Provision) Order 2023</value>
    </field>
    <field name="Objective-Parent">
      <value order="0">MA/JMEWL/1938/23 - Tertiary Education and Research (Wales) Act 2022 (Commencement No.2 and Transitory Provision) Order 2023</value>
    </field>
    <field name="Objective-State">
      <value order="0">Published</value>
    </field>
    <field name="Objective-VersionId">
      <value order="0">vA88098152</value>
    </field>
    <field name="Objective-Version">
      <value order="0">12.0</value>
    </field>
    <field name="Objective-VersionNumber">
      <value order="0">13</value>
    </field>
    <field name="Objective-VersionComment">
      <value order="0"/>
    </field>
    <field name="Objective-FileNumber">
      <value order="0">qA1613236</value>
    </field>
    <field name="Objective-Classification">
      <value order="0">Official</value>
    </field>
    <field name="Objective-Caveats">
      <value order="0"/>
    </field>
  </systemFields>
  <catalogues>
    <catalogue name="Document Type Catalogue" type="type" ori="id:cA14">
      <field name="Objective-Date Acquired">
        <value order="0">2023-07-19T23:00:00Z</value>
      </field>
      <field name="Objective-Official Translation">
        <value order="0"/>
      </field>
      <field name="Objective-Connect Creator">
        <value order="0"/>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0B6724-BCB1-4472-A6C0-E1432184A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932834-9166-40f7-b784-efa79150e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3.xml><?xml version="1.0" encoding="utf-8"?>
<ds:datastoreItem xmlns:ds="http://schemas.openxmlformats.org/officeDocument/2006/customXml" ds:itemID="{1D70686C-9B98-40B6-9A55-42C1DF27FB17}">
  <ds:schemaRefs>
    <ds:schemaRef ds:uri="http://schemas.microsoft.com/sharepoint/v3/contenttype/forms"/>
  </ds:schemaRefs>
</ds:datastoreItem>
</file>

<file path=customXml/itemProps4.xml><?xml version="1.0" encoding="utf-8"?>
<ds:datastoreItem xmlns:ds="http://schemas.openxmlformats.org/officeDocument/2006/customXml" ds:itemID="{0ACE3563-E10C-412B-80D0-A6837B3309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600</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(OFM - Cabinet Division)</cp:lastModifiedBy>
  <cp:revision>4</cp:revision>
  <cp:lastPrinted>2011-05-27T10:19:00Z</cp:lastPrinted>
  <dcterms:created xsi:type="dcterms:W3CDTF">2023-08-22T09:31:00Z</dcterms:created>
  <dcterms:modified xsi:type="dcterms:W3CDTF">2023-08-22T09:33:00Z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A46091251</vt:lpwstr>
  </property>
  <property fmtid="{D5CDD505-2E9C-101B-9397-08002B2CF9AE}" pid="4" name="Objective-Title">
    <vt:lpwstr>MA-JMEWL-1938-23 (doc 1) - Tertiary Education and Research (Wales) Act 2022 (Commencement No 2 and Transitory Provision) Order 2023 - WMS (E)</vt:lpwstr>
  </property>
  <property fmtid="{D5CDD505-2E9C-101B-9397-08002B2CF9AE}" pid="5" name="Objective-Comment">
    <vt:lpwstr/>
  </property>
  <property fmtid="{D5CDD505-2E9C-101B-9397-08002B2CF9AE}" pid="6" name="Objective-CreationStamp">
    <vt:filetime>2023-07-20T12:04:35Z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2023-08-22T08:42:31Z</vt:filetime>
  </property>
  <property fmtid="{D5CDD505-2E9C-101B-9397-08002B2CF9AE}" pid="10" name="Objective-ModificationStamp">
    <vt:filetime>2023-08-22T08:42:31Z</vt:filetime>
  </property>
  <property fmtid="{D5CDD505-2E9C-101B-9397-08002B2CF9AE}" pid="11" name="Objective-Owner">
    <vt:lpwstr>Nye, Jemma (ESJWL - SHELL - PCET Reform)</vt:lpwstr>
  </property>
  <property fmtid="{D5CDD505-2E9C-101B-9397-08002B2CF9AE}" pid="12" name="Objective-Path">
    <vt:lpwstr>Objective Global Folder:#Business File Plan:WG Organisational Groups:NEW - Post April 2022 - Education, Social Justice &amp; Welsh Language:Education, Social Justice &amp; Welsh Language (ESJWL) - SHELL - Post Compulsory Education &amp; Training Reform:1 - Save:PCET Government Business:Government Business - PCET - 2023:Jeremy Miles - Minister for Education and the Welsh Language - Post Compulsory Education and Training - Ministerial Advice - 2023:MA/JMEWL/1938/23 - Tertiary Education and Research (Wales) Act 2022 (Commencement No.2 and Transitory Provision) Order 2023:</vt:lpwstr>
  </property>
  <property fmtid="{D5CDD505-2E9C-101B-9397-08002B2CF9AE}" pid="13" name="Objective-Parent">
    <vt:lpwstr>MA/JMEWL/1938/23 - Tertiary Education and Research (Wales) Act 2022 (Commencement No.2 and Transitory Provision) Order 2023</vt:lpwstr>
  </property>
  <property fmtid="{D5CDD505-2E9C-101B-9397-08002B2CF9AE}" pid="14" name="Objective-State">
    <vt:lpwstr>Published</vt:lpwstr>
  </property>
  <property fmtid="{D5CDD505-2E9C-101B-9397-08002B2CF9AE}" pid="15" name="Objective-Version">
    <vt:lpwstr>12.0</vt:lpwstr>
  </property>
  <property fmtid="{D5CDD505-2E9C-101B-9397-08002B2CF9AE}" pid="16" name="Objective-VersionNumber">
    <vt:r8>13</vt:r8>
  </property>
  <property fmtid="{D5CDD505-2E9C-101B-9397-08002B2CF9AE}" pid="17" name="Objective-VersionComment">
    <vt:lpwstr/>
  </property>
  <property fmtid="{D5CDD505-2E9C-101B-9397-08002B2CF9AE}" pid="18" name="Objective-FileNumber">
    <vt:lpwstr>qA1613236</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vA88098152</vt:lpwstr>
  </property>
  <property fmtid="{D5CDD505-2E9C-101B-9397-08002B2CF9AE}" pid="28" name="Objective-Language">
    <vt:lpwstr>English (eng)</vt:lpwstr>
  </property>
  <property fmtid="{D5CDD505-2E9C-101B-9397-08002B2CF9AE}" pid="29" name="Objective-Date Acquired">
    <vt:filetime>2023-07-19T23:00:00Z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y fmtid="{D5CDD505-2E9C-101B-9397-08002B2CF9AE}" pid="33" name="ContentTypeId">
    <vt:lpwstr>0x0101000FBADB4850DC5340A72C61CBB25FF302</vt:lpwstr>
  </property>
</Properties>
</file>