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144E8AC8" w:rsidR="003851B1" w:rsidRPr="000940DF" w:rsidRDefault="000867A4"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Pr>
                <w:rFonts w:cs="Segoe UI"/>
                <w:b/>
                <w:szCs w:val="24"/>
              </w:rPr>
              <w:t xml:space="preserve">Senior </w:t>
            </w:r>
            <w:r w:rsidR="00AE15FA" w:rsidRPr="00C70A48">
              <w:rPr>
                <w:rFonts w:cs="Segoe UI"/>
                <w:b/>
                <w:szCs w:val="24"/>
              </w:rPr>
              <w:t>Research</w:t>
            </w:r>
            <w:r>
              <w:rPr>
                <w:rFonts w:cs="Segoe UI"/>
                <w:b/>
                <w:szCs w:val="24"/>
              </w:rPr>
              <w:t xml:space="preserve"> Officer</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2F00D50E" w:rsidR="003851B1" w:rsidRPr="00C0044B" w:rsidRDefault="00936C5C" w:rsidP="4695105E">
            <w:pPr>
              <w:spacing w:before="120" w:after="120"/>
              <w:rPr>
                <w:i/>
                <w:iCs/>
              </w:rPr>
            </w:pPr>
            <w:r>
              <w:rPr>
                <w:i/>
                <w:iCs/>
              </w:rPr>
              <w:t>MBS-</w:t>
            </w:r>
            <w:r w:rsidR="002548CB">
              <w:rPr>
                <w:i/>
                <w:iCs/>
              </w:rPr>
              <w:t>042-25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2E1037D6" w:rsidR="003851B1" w:rsidRPr="00194F73" w:rsidRDefault="000867A4" w:rsidP="001766BE">
            <w:pPr>
              <w:spacing w:before="120" w:after="120"/>
              <w:rPr>
                <w:b/>
                <w:bCs/>
              </w:rPr>
            </w:pPr>
            <w:r>
              <w:rPr>
                <w:b/>
                <w:bCs/>
              </w:rPr>
              <w:t>Natasha Asghar MS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5BEADFFC" w:rsidR="003851B1" w:rsidRPr="00056B23" w:rsidRDefault="00AE15FA" w:rsidP="001766BE">
            <w:pPr>
              <w:spacing w:before="120" w:after="120"/>
              <w:rPr>
                <w:b/>
                <w:bCs/>
              </w:rPr>
            </w:pPr>
            <w:r>
              <w:rPr>
                <w:b/>
                <w:bCs/>
              </w:rPr>
              <w:t>2</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5F6D3AE7" w14:textId="77777777" w:rsidR="00C31E14" w:rsidRPr="00F745FD" w:rsidRDefault="00C31E14" w:rsidP="00C3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cs="Segoe UI"/>
              </w:rPr>
            </w:pPr>
            <w:r w:rsidRPr="10EAF850">
              <w:rPr>
                <w:rFonts w:cs="Segoe UI"/>
                <w:b/>
                <w:bCs/>
              </w:rPr>
              <w:t>£</w:t>
            </w:r>
            <w:r w:rsidRPr="31F321D7">
              <w:rPr>
                <w:rFonts w:cs="Segoe UI"/>
                <w:b/>
                <w:bCs/>
              </w:rPr>
              <w:t>2</w:t>
            </w:r>
            <w:r>
              <w:rPr>
                <w:rFonts w:cs="Segoe UI"/>
                <w:b/>
                <w:bCs/>
              </w:rPr>
              <w:t>7</w:t>
            </w:r>
            <w:r w:rsidRPr="31F321D7">
              <w:rPr>
                <w:rFonts w:cs="Segoe UI"/>
                <w:b/>
                <w:bCs/>
              </w:rPr>
              <w:t>,</w:t>
            </w:r>
            <w:r>
              <w:rPr>
                <w:rFonts w:cs="Segoe UI"/>
                <w:b/>
                <w:bCs/>
              </w:rPr>
              <w:t>722</w:t>
            </w:r>
            <w:r w:rsidRPr="31F321D7">
              <w:rPr>
                <w:rFonts w:cs="Segoe UI"/>
                <w:b/>
                <w:bCs/>
              </w:rPr>
              <w:t xml:space="preserve"> - £</w:t>
            </w:r>
            <w:r>
              <w:rPr>
                <w:rFonts w:cs="Segoe UI"/>
                <w:b/>
                <w:bCs/>
              </w:rPr>
              <w:t>40</w:t>
            </w:r>
            <w:r w:rsidRPr="31F321D7">
              <w:rPr>
                <w:rFonts w:cs="Segoe UI"/>
                <w:b/>
                <w:bCs/>
              </w:rPr>
              <w:t>,</w:t>
            </w:r>
            <w:r>
              <w:rPr>
                <w:rFonts w:cs="Segoe UI"/>
                <w:b/>
                <w:bCs/>
              </w:rPr>
              <w:t>321</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77666952" w:rsidR="003851B1" w:rsidRPr="00194F73" w:rsidRDefault="00AC6DE8" w:rsidP="001766BE">
            <w:pPr>
              <w:spacing w:before="120" w:after="120"/>
              <w:rPr>
                <w:b/>
                <w:bCs/>
              </w:rPr>
            </w:pPr>
            <w:r>
              <w:rPr>
                <w:b/>
                <w:bCs/>
              </w:rPr>
              <w:t>7.4</w:t>
            </w:r>
            <w:r w:rsidR="00DE13C1" w:rsidRPr="5E88E6EE">
              <w:rPr>
                <w:b/>
                <w:bCs/>
              </w:rPr>
              <w:t xml:space="preserve"> hours per week</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12CDA5F2" w:rsidR="003851B1" w:rsidRPr="00F2189A" w:rsidRDefault="003851B1" w:rsidP="62A5333B">
            <w:pPr>
              <w:spacing w:before="120" w:after="120"/>
              <w:rPr>
                <w:i/>
                <w:iCs/>
              </w:rPr>
            </w:pPr>
            <w:r w:rsidRPr="62A5333B">
              <w:rPr>
                <w:b/>
                <w:bCs/>
              </w:rPr>
              <w:t>Fixed Term</w:t>
            </w:r>
            <w:r w:rsidR="00A73574">
              <w:rPr>
                <w:b/>
                <w:bCs/>
              </w:rPr>
              <w:t xml:space="preserve"> </w:t>
            </w:r>
            <w:r w:rsidR="003963EB">
              <w:rPr>
                <w:b/>
                <w:bCs/>
              </w:rPr>
              <w:t>until June 2026</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5B2466EA" w:rsidR="003851B1" w:rsidRPr="00194F73" w:rsidRDefault="00AC6DE8" w:rsidP="001766BE">
            <w:pPr>
              <w:spacing w:before="120" w:after="120"/>
              <w:rPr>
                <w:b/>
                <w:bCs/>
              </w:rPr>
            </w:pPr>
            <w:r>
              <w:rPr>
                <w:b/>
                <w:bCs/>
              </w:rPr>
              <w:t>Constituency Office in Newport</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590BFDC8" w14:textId="77777777" w:rsidR="009D32E5" w:rsidRPr="00B401D2" w:rsidRDefault="009D32E5" w:rsidP="009D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2A54AA29" w14:textId="77777777" w:rsidR="00FA272D" w:rsidRPr="00C70A48" w:rsidRDefault="00FA272D" w:rsidP="00FA2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r w:rsidRPr="00C70A48">
              <w:rPr>
                <w:rFonts w:cs="Segoe UI"/>
                <w:szCs w:val="24"/>
              </w:rPr>
              <w:t>To provide the Member with a high quality research services on a wide range of topics ensuring that standards of confidentiality are maintained.</w:t>
            </w:r>
          </w:p>
          <w:p w14:paraId="0B6B253C" w14:textId="365F6473" w:rsidR="0084473B" w:rsidRPr="0075727D" w:rsidRDefault="0084473B"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A9531F" w14:paraId="712D435C" w14:textId="77777777" w:rsidTr="001766BE">
        <w:tc>
          <w:tcPr>
            <w:tcW w:w="9016" w:type="dxa"/>
          </w:tcPr>
          <w:p w14:paraId="2EB61500" w14:textId="77777777" w:rsidR="00A9531F" w:rsidRPr="00C70A48" w:rsidRDefault="00A9531F" w:rsidP="00A953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1A506437" w14:textId="77777777" w:rsidR="00A9531F"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t xml:space="preserve">Take individual responsibility for providing timely, good quality research and information on a wide range of topics </w:t>
            </w:r>
          </w:p>
          <w:p w14:paraId="3AA216A6" w14:textId="77777777" w:rsidR="00164953" w:rsidRDefault="00164953" w:rsidP="00164953">
            <w:p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20"/>
              <w:jc w:val="both"/>
              <w:rPr>
                <w:rFonts w:cs="Segoe UI"/>
                <w:szCs w:val="24"/>
              </w:rPr>
            </w:pPr>
          </w:p>
          <w:p w14:paraId="2C0DCFB4" w14:textId="77777777" w:rsidR="00A9531F" w:rsidRPr="00C70A48"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t>Provide briefings and information to assist the Member in dealing with constituency casework or helping to inform debates</w:t>
            </w:r>
          </w:p>
          <w:p w14:paraId="28E5FC91" w14:textId="77777777" w:rsidR="00A9531F" w:rsidRPr="00C70A48" w:rsidRDefault="00A9531F" w:rsidP="00A9531F">
            <w:pPr>
              <w:pStyle w:val="ListParagraph"/>
              <w:tabs>
                <w:tab w:val="left" w:pos="709"/>
                <w:tab w:val="left" w:pos="851"/>
                <w:tab w:val="left" w:pos="2694"/>
              </w:tabs>
              <w:spacing w:before="120" w:after="120"/>
              <w:contextualSpacing w:val="0"/>
              <w:jc w:val="both"/>
              <w:rPr>
                <w:rFonts w:cs="Segoe UI"/>
                <w:szCs w:val="24"/>
              </w:rPr>
            </w:pPr>
          </w:p>
          <w:p w14:paraId="1A1707CB" w14:textId="77777777" w:rsidR="00A9531F"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t>Provide high quality research in response to enquiries as directed by the Member of the Senedd</w:t>
            </w:r>
          </w:p>
          <w:p w14:paraId="6C29F67B" w14:textId="77777777" w:rsidR="00164953" w:rsidRDefault="00164953" w:rsidP="00164953">
            <w:pPr>
              <w:pStyle w:val="ListParagraph"/>
              <w:rPr>
                <w:rFonts w:cs="Segoe UI"/>
                <w:szCs w:val="24"/>
              </w:rPr>
            </w:pPr>
          </w:p>
          <w:p w14:paraId="2F265224" w14:textId="44168C04" w:rsidR="00164953" w:rsidRPr="00C70A48" w:rsidRDefault="00164953"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cs="Segoe UI"/>
                <w:szCs w:val="24"/>
              </w:rPr>
              <w:t>Provide high quality research on matters relating to her Shadow Cabinet Secretary role and take the lead on developing new policies.</w:t>
            </w:r>
          </w:p>
          <w:p w14:paraId="0092A44F" w14:textId="77777777" w:rsidR="00A9531F" w:rsidRPr="00C70A48" w:rsidRDefault="00A9531F" w:rsidP="00A9531F">
            <w:pPr>
              <w:pStyle w:val="ListParagraph"/>
              <w:tabs>
                <w:tab w:val="left" w:pos="709"/>
                <w:tab w:val="left" w:pos="851"/>
                <w:tab w:val="left" w:pos="2694"/>
              </w:tabs>
              <w:spacing w:before="120" w:after="120"/>
              <w:contextualSpacing w:val="0"/>
              <w:jc w:val="both"/>
              <w:rPr>
                <w:rFonts w:cs="Segoe UI"/>
                <w:szCs w:val="24"/>
              </w:rPr>
            </w:pPr>
          </w:p>
          <w:p w14:paraId="14B60899" w14:textId="77777777" w:rsidR="00A9531F"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t xml:space="preserve">Maintain the highest standards of accuracy and impartiality in your own work. </w:t>
            </w:r>
          </w:p>
          <w:p w14:paraId="2837A129" w14:textId="77777777" w:rsidR="0070029E" w:rsidRDefault="0070029E" w:rsidP="0070029E">
            <w:pPr>
              <w:pStyle w:val="ListParagraph"/>
              <w:rPr>
                <w:rFonts w:cs="Segoe UI"/>
                <w:szCs w:val="24"/>
              </w:rPr>
            </w:pPr>
          </w:p>
          <w:p w14:paraId="4225338E" w14:textId="4C2CF292" w:rsidR="0070029E" w:rsidRDefault="0070029E"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cs="Segoe UI"/>
                <w:szCs w:val="24"/>
              </w:rPr>
              <w:t>Draft briefing notes, letters and any other documents as required by the Member of the Senedd.</w:t>
            </w:r>
          </w:p>
          <w:p w14:paraId="03DE648E" w14:textId="77777777" w:rsidR="0070029E" w:rsidRDefault="0070029E" w:rsidP="0070029E">
            <w:pPr>
              <w:pStyle w:val="ListParagraph"/>
              <w:rPr>
                <w:rFonts w:cs="Segoe UI"/>
                <w:szCs w:val="24"/>
              </w:rPr>
            </w:pPr>
          </w:p>
          <w:p w14:paraId="281D3747" w14:textId="2380E466" w:rsidR="0070029E" w:rsidRPr="00C70A48" w:rsidRDefault="0070029E"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cs="Segoe UI"/>
                <w:szCs w:val="24"/>
              </w:rPr>
              <w:t>General administrative duties may be required.</w:t>
            </w:r>
          </w:p>
          <w:p w14:paraId="26749B45" w14:textId="77777777" w:rsidR="00A9531F" w:rsidRPr="00C70A48" w:rsidRDefault="00A9531F" w:rsidP="00A9531F">
            <w:pPr>
              <w:pStyle w:val="ListParagraph"/>
              <w:tabs>
                <w:tab w:val="left" w:pos="709"/>
                <w:tab w:val="left" w:pos="851"/>
                <w:tab w:val="left" w:pos="2694"/>
              </w:tabs>
              <w:spacing w:before="120" w:after="120"/>
              <w:contextualSpacing w:val="0"/>
              <w:jc w:val="both"/>
              <w:rPr>
                <w:rFonts w:cs="Segoe UI"/>
                <w:szCs w:val="24"/>
              </w:rPr>
            </w:pPr>
          </w:p>
          <w:p w14:paraId="62756232" w14:textId="77777777" w:rsidR="00A9531F" w:rsidRPr="00C70A48"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t>Develop and use own initiative to maintain independence in your own research work.</w:t>
            </w:r>
          </w:p>
          <w:p w14:paraId="4C44FC3B" w14:textId="77777777" w:rsidR="00A9531F" w:rsidRPr="00C70A48" w:rsidRDefault="00A9531F" w:rsidP="00A9531F">
            <w:pPr>
              <w:pStyle w:val="ListParagraph"/>
              <w:tabs>
                <w:tab w:val="left" w:pos="709"/>
                <w:tab w:val="left" w:pos="851"/>
                <w:tab w:val="left" w:pos="2694"/>
              </w:tabs>
              <w:spacing w:before="120" w:after="120"/>
              <w:contextualSpacing w:val="0"/>
              <w:jc w:val="both"/>
              <w:rPr>
                <w:rFonts w:cs="Segoe UI"/>
                <w:szCs w:val="24"/>
              </w:rPr>
            </w:pPr>
          </w:p>
          <w:p w14:paraId="0D8D4059" w14:textId="77777777" w:rsidR="00A9531F" w:rsidRPr="00C70A48"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t>Develop effective relationships and work collaboratively with colleagues from different service areas across the Senedd</w:t>
            </w:r>
          </w:p>
          <w:p w14:paraId="7EEA52CC" w14:textId="77777777" w:rsidR="00A9531F" w:rsidRPr="00C70A48" w:rsidRDefault="00A9531F" w:rsidP="00A9531F">
            <w:pPr>
              <w:pStyle w:val="ListParagraph"/>
              <w:tabs>
                <w:tab w:val="left" w:pos="709"/>
                <w:tab w:val="left" w:pos="851"/>
                <w:tab w:val="left" w:pos="2694"/>
              </w:tabs>
              <w:spacing w:before="120" w:after="120"/>
              <w:contextualSpacing w:val="0"/>
              <w:jc w:val="both"/>
              <w:rPr>
                <w:rFonts w:cs="Segoe UI"/>
                <w:szCs w:val="24"/>
              </w:rPr>
            </w:pPr>
          </w:p>
          <w:p w14:paraId="7E774C59" w14:textId="77777777" w:rsidR="00A9531F" w:rsidRPr="00C70A48"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t>Develop good working relationships with your counterparts in other UK legislatures, with the research community and with policy officials</w:t>
            </w:r>
          </w:p>
          <w:p w14:paraId="41B8F66E" w14:textId="77777777" w:rsidR="00A9531F" w:rsidRPr="00C70A48" w:rsidRDefault="00A9531F" w:rsidP="00A9531F">
            <w:pPr>
              <w:pStyle w:val="ListParagraph"/>
              <w:tabs>
                <w:tab w:val="left" w:pos="709"/>
                <w:tab w:val="left" w:pos="851"/>
                <w:tab w:val="left" w:pos="2694"/>
              </w:tabs>
              <w:spacing w:before="120" w:after="120"/>
              <w:contextualSpacing w:val="0"/>
              <w:jc w:val="both"/>
              <w:rPr>
                <w:rFonts w:cs="Segoe UI"/>
                <w:szCs w:val="24"/>
              </w:rPr>
            </w:pPr>
          </w:p>
          <w:p w14:paraId="6FD2BCCA" w14:textId="77777777" w:rsidR="00A9531F" w:rsidRPr="00C70A48"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lastRenderedPageBreak/>
              <w:t>Obtain, understand, analyse, present and communicate the required information and statistics.  This will sometimes require rapid familiarisation with new subject areas</w:t>
            </w:r>
          </w:p>
          <w:p w14:paraId="02A181A1" w14:textId="77777777" w:rsidR="00A9531F" w:rsidRPr="00C70A48" w:rsidRDefault="00A9531F" w:rsidP="00A9531F">
            <w:pPr>
              <w:pStyle w:val="ListParagraph"/>
              <w:tabs>
                <w:tab w:val="left" w:pos="709"/>
                <w:tab w:val="left" w:pos="851"/>
                <w:tab w:val="left" w:pos="2694"/>
              </w:tabs>
              <w:spacing w:before="120" w:after="120"/>
              <w:contextualSpacing w:val="0"/>
              <w:jc w:val="both"/>
              <w:rPr>
                <w:rFonts w:cs="Segoe UI"/>
                <w:szCs w:val="24"/>
              </w:rPr>
            </w:pPr>
          </w:p>
          <w:p w14:paraId="08F6B4DD" w14:textId="77777777" w:rsidR="00A9531F" w:rsidRPr="00C70A48" w:rsidRDefault="00A9531F" w:rsidP="00A9531F">
            <w:pPr>
              <w:pStyle w:val="ListParagraph"/>
              <w:numPr>
                <w:ilvl w:val="0"/>
                <w:numId w:val="12"/>
              </w:numPr>
              <w:tabs>
                <w:tab w:val="left" w:pos="709"/>
                <w:tab w:val="left" w:pos="851"/>
                <w:tab w:val="left" w:pos="2694"/>
              </w:tabs>
              <w:spacing w:before="120" w:after="120"/>
              <w:contextualSpacing w:val="0"/>
              <w:jc w:val="both"/>
              <w:rPr>
                <w:rFonts w:cs="Segoe UI"/>
                <w:szCs w:val="24"/>
              </w:rPr>
            </w:pPr>
            <w:r w:rsidRPr="00C70A48">
              <w:rPr>
                <w:rFonts w:cs="Segoe UI"/>
                <w:szCs w:val="24"/>
              </w:rPr>
              <w:t>Monitor media coverage and brief the Member of the Senedd on relevant issues</w:t>
            </w:r>
          </w:p>
          <w:p w14:paraId="7B853EAD" w14:textId="77777777" w:rsidR="00A9531F" w:rsidRPr="00C70A48" w:rsidRDefault="00A9531F" w:rsidP="00A9531F">
            <w:pPr>
              <w:pStyle w:val="ListParagraph"/>
              <w:tabs>
                <w:tab w:val="left" w:pos="709"/>
                <w:tab w:val="left" w:pos="851"/>
                <w:tab w:val="left" w:pos="2694"/>
              </w:tabs>
              <w:spacing w:before="120" w:after="120"/>
              <w:contextualSpacing w:val="0"/>
              <w:rPr>
                <w:rFonts w:cs="Segoe UI"/>
                <w:szCs w:val="24"/>
              </w:rPr>
            </w:pPr>
          </w:p>
          <w:p w14:paraId="41C2731E" w14:textId="77777777" w:rsidR="00A9531F" w:rsidRDefault="00A9531F" w:rsidP="00A9531F">
            <w:pPr>
              <w:numPr>
                <w:ilvl w:val="0"/>
                <w:numId w:val="12"/>
              </w:numPr>
              <w:tabs>
                <w:tab w:val="left" w:pos="0"/>
                <w:tab w:val="left" w:pos="426"/>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851" w:hanging="491"/>
              <w:jc w:val="both"/>
              <w:rPr>
                <w:rFonts w:cs="Segoe UI"/>
                <w:szCs w:val="24"/>
              </w:rPr>
            </w:pPr>
            <w:r w:rsidRPr="00C70A48">
              <w:rPr>
                <w:rFonts w:cs="Segoe UI"/>
                <w:szCs w:val="24"/>
              </w:rPr>
              <w:t>Keep up to date with available information resources within the subject areas you are dealing with</w:t>
            </w:r>
          </w:p>
          <w:p w14:paraId="271ECE9D" w14:textId="77777777" w:rsidR="00F72673" w:rsidRDefault="00F72673" w:rsidP="00F72673">
            <w:pPr>
              <w:pStyle w:val="ListParagraph"/>
              <w:rPr>
                <w:rFonts w:cs="Segoe UI"/>
                <w:szCs w:val="24"/>
              </w:rPr>
            </w:pPr>
          </w:p>
          <w:p w14:paraId="64AEF5F6" w14:textId="63E91441" w:rsidR="00F72673" w:rsidRPr="00C70A48" w:rsidRDefault="00F72673" w:rsidP="00A9531F">
            <w:pPr>
              <w:numPr>
                <w:ilvl w:val="0"/>
                <w:numId w:val="12"/>
              </w:numPr>
              <w:tabs>
                <w:tab w:val="left" w:pos="0"/>
                <w:tab w:val="left" w:pos="426"/>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851" w:hanging="491"/>
              <w:jc w:val="both"/>
              <w:rPr>
                <w:rFonts w:cs="Segoe UI"/>
                <w:szCs w:val="24"/>
              </w:rPr>
            </w:pPr>
            <w:r w:rsidRPr="006531B1">
              <w:rPr>
                <w:rFonts w:cs="Segoe UI"/>
                <w:szCs w:val="24"/>
              </w:rPr>
              <w:t>Answer telephone, take messages and deal with enquiries and requests as appropriate</w:t>
            </w:r>
          </w:p>
          <w:p w14:paraId="5BC70F67" w14:textId="77777777" w:rsidR="00A9531F" w:rsidRPr="00C70A48" w:rsidRDefault="00A9531F" w:rsidP="00A9531F">
            <w:pPr>
              <w:pStyle w:val="ListParagraph"/>
              <w:tabs>
                <w:tab w:val="left" w:pos="709"/>
                <w:tab w:val="left" w:pos="851"/>
                <w:tab w:val="left" w:pos="2694"/>
              </w:tabs>
              <w:spacing w:before="120" w:after="120"/>
              <w:contextualSpacing w:val="0"/>
              <w:rPr>
                <w:rFonts w:cs="Segoe UI"/>
                <w:szCs w:val="24"/>
              </w:rPr>
            </w:pPr>
          </w:p>
          <w:p w14:paraId="7EA6C386" w14:textId="77777777" w:rsidR="00A9531F" w:rsidRPr="00C70A48"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t>Collate, extract and analyse data and prepare reports</w:t>
            </w:r>
          </w:p>
          <w:p w14:paraId="5EA7D51A" w14:textId="77777777" w:rsidR="00A9531F" w:rsidRPr="00C70A48" w:rsidRDefault="00A9531F" w:rsidP="00A9531F">
            <w:pPr>
              <w:pStyle w:val="ListParagraph"/>
              <w:tabs>
                <w:tab w:val="left" w:pos="709"/>
                <w:tab w:val="left" w:pos="851"/>
                <w:tab w:val="left" w:pos="2694"/>
              </w:tabs>
              <w:spacing w:before="120" w:after="120"/>
              <w:contextualSpacing w:val="0"/>
              <w:rPr>
                <w:rFonts w:cs="Segoe UI"/>
                <w:szCs w:val="24"/>
              </w:rPr>
            </w:pPr>
          </w:p>
          <w:p w14:paraId="67A73629" w14:textId="77777777" w:rsidR="00A9531F" w:rsidRPr="00C70A48" w:rsidRDefault="00A9531F" w:rsidP="00A9531F">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C70A48">
              <w:rPr>
                <w:rFonts w:cs="Segoe UI"/>
                <w:szCs w:val="24"/>
              </w:rPr>
              <w:t xml:space="preserve">Draft speeches and table oral and / or written question </w:t>
            </w:r>
          </w:p>
          <w:p w14:paraId="257413ED" w14:textId="73B96658" w:rsidR="00A9531F" w:rsidRDefault="00A9531F" w:rsidP="00A9531F">
            <w:pPr>
              <w:pStyle w:val="level1"/>
              <w:widowControl/>
              <w:tabs>
                <w:tab w:val="clear" w:pos="360"/>
                <w:tab w:val="clear" w:pos="360"/>
                <w:tab w:val="clear" w:pos="720"/>
                <w:tab w:val="left" w:pos="567"/>
              </w:tabs>
              <w:spacing w:before="120" w:after="120"/>
              <w:ind w:left="720" w:firstLine="0"/>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74458E">
              <w:t>criteri</w:t>
            </w:r>
            <w:r w:rsidR="00AF7D3C" w:rsidRPr="0074458E">
              <w:t>a</w:t>
            </w:r>
            <w:r w:rsidRPr="003F48C7">
              <w:t xml:space="preserve"> below when completing the ‘Information in support of your application’ section of the application form.</w:t>
            </w:r>
          </w:p>
          <w:p w14:paraId="0CC2AB6A" w14:textId="54C15E15" w:rsidR="00831975" w:rsidRDefault="009C1B30" w:rsidP="00322602">
            <w:pPr>
              <w:spacing w:before="120" w:after="120"/>
            </w:pPr>
            <w:r w:rsidRPr="003877F3">
              <w:rPr>
                <w:b/>
                <w:bCs/>
              </w:rPr>
              <w:t>Essential knowledge and experience</w:t>
            </w:r>
            <w:r>
              <w:t xml:space="preserve"> </w:t>
            </w:r>
          </w:p>
          <w:p w14:paraId="40383838" w14:textId="77777777" w:rsidR="00CA1F9D" w:rsidRPr="00C70A48" w:rsidRDefault="00CA1F9D" w:rsidP="00CA1F9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Relevant experience in a research or information environment</w:t>
            </w:r>
          </w:p>
          <w:p w14:paraId="47D190CA" w14:textId="77777777" w:rsidR="00CA1F9D" w:rsidRPr="00C70A48" w:rsidRDefault="00CA1F9D" w:rsidP="00CA1F9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color w:val="000000"/>
                <w:szCs w:val="24"/>
              </w:rPr>
              <w:t>Experience of working directly with influential, high profile people in a busy environment</w:t>
            </w:r>
          </w:p>
          <w:p w14:paraId="4DAC640F" w14:textId="77777777" w:rsidR="00CA1F9D" w:rsidRPr="00C70A48" w:rsidRDefault="00CA1F9D" w:rsidP="00CA1F9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Experience of delivering research or briefing in a parliamentary or similar environment</w:t>
            </w:r>
          </w:p>
          <w:p w14:paraId="698762A5" w14:textId="77777777" w:rsidR="00CA1F9D" w:rsidRPr="00C70A48" w:rsidRDefault="00CA1F9D" w:rsidP="00CA1F9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 xml:space="preserve">Understanding of, and commitment to, combating discrimination and promoting the equality of opportunities </w:t>
            </w:r>
            <w:r w:rsidRPr="00C70A48">
              <w:rPr>
                <w:rFonts w:cs="Segoe UI"/>
              </w:rPr>
              <w:t>and the Nolan Principles of Public Life</w:t>
            </w:r>
          </w:p>
          <w:p w14:paraId="1BCCB18E" w14:textId="41F847A2" w:rsidR="003877F3" w:rsidRDefault="009B51AB" w:rsidP="003877F3">
            <w:pPr>
              <w:spacing w:before="120" w:after="120"/>
            </w:pPr>
            <w:r w:rsidRPr="003877F3">
              <w:rPr>
                <w:b/>
                <w:bCs/>
              </w:rPr>
              <w:t>Essential qualifications</w:t>
            </w:r>
            <w:r w:rsidR="003877F3">
              <w:t xml:space="preserve"> </w:t>
            </w:r>
          </w:p>
          <w:p w14:paraId="5A710146" w14:textId="77777777" w:rsidR="00634DC6" w:rsidRPr="00C70A48" w:rsidRDefault="00634DC6" w:rsidP="00634DC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A degree or equivalent in a relevant subject</w:t>
            </w:r>
          </w:p>
          <w:p w14:paraId="3C4AC2BB" w14:textId="77777777" w:rsidR="00634DC6" w:rsidRPr="00C70A48" w:rsidRDefault="00634DC6" w:rsidP="00634DC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C70A48">
              <w:rPr>
                <w:rFonts w:cs="Segoe UI"/>
                <w:szCs w:val="24"/>
              </w:rPr>
              <w:t>NVQ Qualification level 3 or 4 or equivalent in a relevant subject</w:t>
            </w:r>
          </w:p>
          <w:p w14:paraId="441DC4B2" w14:textId="0CD58A6E"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40030352"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Sound judgement and a good understanding of what it means to work in a sensitive environment</w:t>
            </w:r>
          </w:p>
          <w:p w14:paraId="4EA3457E"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lastRenderedPageBreak/>
              <w:t>Evidence of good analytical skills, including the ability to summarise accurately a wide range of views and be able to quickly identify key issues from a range of sources of information</w:t>
            </w:r>
          </w:p>
          <w:p w14:paraId="68ADD168"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Ability to make appropriate and effective use of ICT to analyse and present information, particularly using Word and Excel</w:t>
            </w:r>
          </w:p>
          <w:p w14:paraId="6F476C6D"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A high level of numeracy</w:t>
            </w:r>
          </w:p>
          <w:p w14:paraId="22179626"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Demonstrable analysis skills,  sufficient to undertake a wide range of research, analysis, fact finding, and administrative support activities</w:t>
            </w:r>
          </w:p>
          <w:p w14:paraId="7DE7EFB7"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Effectively communicate with a wide range of stakeholders, ideally senior and high profile people</w:t>
            </w:r>
          </w:p>
          <w:p w14:paraId="45E43D5C"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Effective organisational skills with the ability to assimilate and deliver accurate and impartial briefing to tight deadlines</w:t>
            </w:r>
          </w:p>
          <w:p w14:paraId="6012D241"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Evidence of working with and supporting colleagues in order to be able to deal with the demands for research and briefing</w:t>
            </w:r>
          </w:p>
          <w:p w14:paraId="4D18EDAA"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Evidence of analysing complex information rapidly and identifying key issues of relevance in a subject area where you have some specialist knowledge</w:t>
            </w:r>
          </w:p>
          <w:p w14:paraId="50627BBB" w14:textId="77777777" w:rsidR="00534906" w:rsidRPr="00C70A48" w:rsidRDefault="00534906" w:rsidP="0053490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Highly organised with the ability to assimilate and deliver accurate and briefing to tight deadlines</w:t>
            </w:r>
          </w:p>
          <w:p w14:paraId="6D845D31" w14:textId="77777777" w:rsidR="00324B94" w:rsidRDefault="00324B94" w:rsidP="004C3742">
            <w:pPr>
              <w:spacing w:before="120" w:after="120"/>
              <w:rPr>
                <w:i/>
                <w:iCs/>
              </w:rPr>
            </w:pPr>
          </w:p>
          <w:p w14:paraId="63531C81" w14:textId="5AA0F609" w:rsidR="004C3742" w:rsidRDefault="004C3742" w:rsidP="004C3742">
            <w:pPr>
              <w:spacing w:before="120" w:after="120"/>
            </w:pPr>
            <w:r w:rsidRPr="00652CE2">
              <w:rPr>
                <w:b/>
                <w:bCs/>
              </w:rPr>
              <w:t>Desirable</w:t>
            </w:r>
            <w:r w:rsidR="0094004E">
              <w:rPr>
                <w:b/>
                <w:bCs/>
              </w:rPr>
              <w:t xml:space="preserve"> criteria</w:t>
            </w:r>
          </w:p>
          <w:p w14:paraId="166B05F2" w14:textId="77777777" w:rsidR="007301C0" w:rsidRPr="00C70A48" w:rsidRDefault="007301C0" w:rsidP="007301C0">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 xml:space="preserve">An understanding of current affairs and issues of relevance to Wales and the local area, an interest in the Welsh political system </w:t>
            </w:r>
          </w:p>
          <w:p w14:paraId="22CFD594" w14:textId="77777777" w:rsidR="007301C0" w:rsidRPr="00C70A48" w:rsidRDefault="007301C0" w:rsidP="007301C0">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The ability to work in both Welsh and English</w:t>
            </w:r>
          </w:p>
          <w:p w14:paraId="1A415F3E" w14:textId="77777777" w:rsidR="007301C0" w:rsidRPr="00C70A48" w:rsidRDefault="007301C0" w:rsidP="007301C0">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C70A48">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C7AFF" w14:textId="77777777" w:rsidR="00F004D4" w:rsidRDefault="00F004D4" w:rsidP="009F4C38">
      <w:pPr>
        <w:spacing w:after="0" w:line="240" w:lineRule="auto"/>
      </w:pPr>
      <w:r>
        <w:separator/>
      </w:r>
    </w:p>
  </w:endnote>
  <w:endnote w:type="continuationSeparator" w:id="0">
    <w:p w14:paraId="1ABA282B" w14:textId="77777777" w:rsidR="00F004D4" w:rsidRDefault="00F004D4" w:rsidP="009F4C38">
      <w:pPr>
        <w:spacing w:after="0" w:line="240" w:lineRule="auto"/>
      </w:pPr>
      <w:r>
        <w:continuationSeparator/>
      </w:r>
    </w:p>
  </w:endnote>
  <w:endnote w:type="continuationNotice" w:id="1">
    <w:p w14:paraId="0F704483" w14:textId="77777777" w:rsidR="00F004D4" w:rsidRDefault="00F00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4DD1" w14:textId="77777777" w:rsidR="00F004D4" w:rsidRDefault="00F004D4" w:rsidP="009F4C38">
      <w:pPr>
        <w:spacing w:after="0" w:line="240" w:lineRule="auto"/>
      </w:pPr>
      <w:r>
        <w:separator/>
      </w:r>
    </w:p>
  </w:footnote>
  <w:footnote w:type="continuationSeparator" w:id="0">
    <w:p w14:paraId="6B8CB7F1" w14:textId="77777777" w:rsidR="00F004D4" w:rsidRDefault="00F004D4" w:rsidP="009F4C38">
      <w:pPr>
        <w:spacing w:after="0" w:line="240" w:lineRule="auto"/>
      </w:pPr>
      <w:r>
        <w:continuationSeparator/>
      </w:r>
    </w:p>
  </w:footnote>
  <w:footnote w:type="continuationNotice" w:id="1">
    <w:p w14:paraId="1F9067C8" w14:textId="77777777" w:rsidR="00F004D4" w:rsidRDefault="00F004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6"/>
  </w:num>
  <w:num w:numId="2" w16cid:durableId="1932152938">
    <w:abstractNumId w:val="4"/>
  </w:num>
  <w:num w:numId="3" w16cid:durableId="1427850791">
    <w:abstractNumId w:val="11"/>
  </w:num>
  <w:num w:numId="4" w16cid:durableId="1504277954">
    <w:abstractNumId w:val="9"/>
  </w:num>
  <w:num w:numId="5" w16cid:durableId="83378410">
    <w:abstractNumId w:val="8"/>
  </w:num>
  <w:num w:numId="6" w16cid:durableId="961888244">
    <w:abstractNumId w:val="7"/>
  </w:num>
  <w:num w:numId="7" w16cid:durableId="1875194726">
    <w:abstractNumId w:val="1"/>
  </w:num>
  <w:num w:numId="8" w16cid:durableId="455757111">
    <w:abstractNumId w:val="2"/>
  </w:num>
  <w:num w:numId="9" w16cid:durableId="326829973">
    <w:abstractNumId w:val="3"/>
  </w:num>
  <w:num w:numId="10" w16cid:durableId="380178325">
    <w:abstractNumId w:val="0"/>
  </w:num>
  <w:num w:numId="11" w16cid:durableId="1869490723">
    <w:abstractNumId w:val="5"/>
  </w:num>
  <w:num w:numId="12" w16cid:durableId="1366058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411BC"/>
    <w:rsid w:val="00053F55"/>
    <w:rsid w:val="00056B23"/>
    <w:rsid w:val="0006152B"/>
    <w:rsid w:val="00080CFA"/>
    <w:rsid w:val="000856D7"/>
    <w:rsid w:val="000867A4"/>
    <w:rsid w:val="000911FD"/>
    <w:rsid w:val="000940DF"/>
    <w:rsid w:val="000B5C29"/>
    <w:rsid w:val="000E61B4"/>
    <w:rsid w:val="000F2C1D"/>
    <w:rsid w:val="000F2E86"/>
    <w:rsid w:val="000F78B2"/>
    <w:rsid w:val="001051A7"/>
    <w:rsid w:val="00143D02"/>
    <w:rsid w:val="00144E5F"/>
    <w:rsid w:val="00164953"/>
    <w:rsid w:val="001766BE"/>
    <w:rsid w:val="001845E3"/>
    <w:rsid w:val="001854CF"/>
    <w:rsid w:val="001869A0"/>
    <w:rsid w:val="00194F73"/>
    <w:rsid w:val="001B2629"/>
    <w:rsid w:val="001B7E26"/>
    <w:rsid w:val="001D3F92"/>
    <w:rsid w:val="00226483"/>
    <w:rsid w:val="002548CB"/>
    <w:rsid w:val="00263EED"/>
    <w:rsid w:val="0028008D"/>
    <w:rsid w:val="00293049"/>
    <w:rsid w:val="002A61D3"/>
    <w:rsid w:val="00304703"/>
    <w:rsid w:val="00310239"/>
    <w:rsid w:val="00320D3E"/>
    <w:rsid w:val="00322602"/>
    <w:rsid w:val="0032349A"/>
    <w:rsid w:val="00324B94"/>
    <w:rsid w:val="00326A3D"/>
    <w:rsid w:val="0034081C"/>
    <w:rsid w:val="00342FF9"/>
    <w:rsid w:val="003521C3"/>
    <w:rsid w:val="003710F1"/>
    <w:rsid w:val="003832EA"/>
    <w:rsid w:val="003851B1"/>
    <w:rsid w:val="003877F3"/>
    <w:rsid w:val="003963EB"/>
    <w:rsid w:val="003C1213"/>
    <w:rsid w:val="003C21CD"/>
    <w:rsid w:val="003D3D1E"/>
    <w:rsid w:val="003F48C7"/>
    <w:rsid w:val="003F66CD"/>
    <w:rsid w:val="00423EDB"/>
    <w:rsid w:val="00427C0F"/>
    <w:rsid w:val="00431E4B"/>
    <w:rsid w:val="004400CD"/>
    <w:rsid w:val="004506F7"/>
    <w:rsid w:val="00453AB2"/>
    <w:rsid w:val="00457247"/>
    <w:rsid w:val="00463971"/>
    <w:rsid w:val="0047678C"/>
    <w:rsid w:val="00491C9F"/>
    <w:rsid w:val="0049745D"/>
    <w:rsid w:val="004B21E4"/>
    <w:rsid w:val="004C3742"/>
    <w:rsid w:val="00503575"/>
    <w:rsid w:val="00513C2E"/>
    <w:rsid w:val="00515113"/>
    <w:rsid w:val="00515A02"/>
    <w:rsid w:val="00516414"/>
    <w:rsid w:val="00534906"/>
    <w:rsid w:val="00540499"/>
    <w:rsid w:val="00552DBD"/>
    <w:rsid w:val="005719AC"/>
    <w:rsid w:val="00594F91"/>
    <w:rsid w:val="005B5962"/>
    <w:rsid w:val="005F3CAB"/>
    <w:rsid w:val="0062354C"/>
    <w:rsid w:val="006240EF"/>
    <w:rsid w:val="00634DC6"/>
    <w:rsid w:val="00652CE2"/>
    <w:rsid w:val="00657CD4"/>
    <w:rsid w:val="006619F9"/>
    <w:rsid w:val="00665AA9"/>
    <w:rsid w:val="0069634B"/>
    <w:rsid w:val="006A1184"/>
    <w:rsid w:val="006E705C"/>
    <w:rsid w:val="0070029E"/>
    <w:rsid w:val="00701762"/>
    <w:rsid w:val="00722E8C"/>
    <w:rsid w:val="007301C0"/>
    <w:rsid w:val="00730B19"/>
    <w:rsid w:val="0074458E"/>
    <w:rsid w:val="00747D25"/>
    <w:rsid w:val="00754244"/>
    <w:rsid w:val="007559D0"/>
    <w:rsid w:val="0075727D"/>
    <w:rsid w:val="00761F41"/>
    <w:rsid w:val="007767D9"/>
    <w:rsid w:val="00785431"/>
    <w:rsid w:val="00790038"/>
    <w:rsid w:val="00794FB5"/>
    <w:rsid w:val="0079781F"/>
    <w:rsid w:val="007E4FE5"/>
    <w:rsid w:val="008061D1"/>
    <w:rsid w:val="008063AE"/>
    <w:rsid w:val="00820267"/>
    <w:rsid w:val="00831975"/>
    <w:rsid w:val="0084473B"/>
    <w:rsid w:val="0086332C"/>
    <w:rsid w:val="00885702"/>
    <w:rsid w:val="00893DBA"/>
    <w:rsid w:val="008A6140"/>
    <w:rsid w:val="008A7947"/>
    <w:rsid w:val="008D05D8"/>
    <w:rsid w:val="008D2272"/>
    <w:rsid w:val="008D2D21"/>
    <w:rsid w:val="008E6E03"/>
    <w:rsid w:val="00904F28"/>
    <w:rsid w:val="00923272"/>
    <w:rsid w:val="009243BE"/>
    <w:rsid w:val="00936380"/>
    <w:rsid w:val="00936C5C"/>
    <w:rsid w:val="0094004E"/>
    <w:rsid w:val="009670D9"/>
    <w:rsid w:val="009946A5"/>
    <w:rsid w:val="009B20D7"/>
    <w:rsid w:val="009B51AB"/>
    <w:rsid w:val="009C1B30"/>
    <w:rsid w:val="009D28DC"/>
    <w:rsid w:val="009D32E5"/>
    <w:rsid w:val="009D5722"/>
    <w:rsid w:val="009F4C38"/>
    <w:rsid w:val="009F65A2"/>
    <w:rsid w:val="00A172D1"/>
    <w:rsid w:val="00A33371"/>
    <w:rsid w:val="00A71669"/>
    <w:rsid w:val="00A73574"/>
    <w:rsid w:val="00A76881"/>
    <w:rsid w:val="00A9531F"/>
    <w:rsid w:val="00AA1FEB"/>
    <w:rsid w:val="00AC6DE8"/>
    <w:rsid w:val="00AE15FA"/>
    <w:rsid w:val="00AE61A5"/>
    <w:rsid w:val="00AF7D3C"/>
    <w:rsid w:val="00B216FA"/>
    <w:rsid w:val="00B36412"/>
    <w:rsid w:val="00B37D92"/>
    <w:rsid w:val="00B800DC"/>
    <w:rsid w:val="00B8223D"/>
    <w:rsid w:val="00BF0A3F"/>
    <w:rsid w:val="00C0044B"/>
    <w:rsid w:val="00C241BA"/>
    <w:rsid w:val="00C316FF"/>
    <w:rsid w:val="00C31E14"/>
    <w:rsid w:val="00C53F02"/>
    <w:rsid w:val="00C80520"/>
    <w:rsid w:val="00C9598A"/>
    <w:rsid w:val="00CA1F9D"/>
    <w:rsid w:val="00CB142F"/>
    <w:rsid w:val="00CC2A5F"/>
    <w:rsid w:val="00CE0E4D"/>
    <w:rsid w:val="00D07E30"/>
    <w:rsid w:val="00D27C57"/>
    <w:rsid w:val="00D4724F"/>
    <w:rsid w:val="00D63E44"/>
    <w:rsid w:val="00D65925"/>
    <w:rsid w:val="00D73AD9"/>
    <w:rsid w:val="00D8382C"/>
    <w:rsid w:val="00DA3F44"/>
    <w:rsid w:val="00DA7D84"/>
    <w:rsid w:val="00DC6565"/>
    <w:rsid w:val="00DE13C1"/>
    <w:rsid w:val="00E15479"/>
    <w:rsid w:val="00E227E9"/>
    <w:rsid w:val="00E229A8"/>
    <w:rsid w:val="00E409D1"/>
    <w:rsid w:val="00E617CF"/>
    <w:rsid w:val="00E8747D"/>
    <w:rsid w:val="00E97934"/>
    <w:rsid w:val="00EB1445"/>
    <w:rsid w:val="00EE53BE"/>
    <w:rsid w:val="00F004D4"/>
    <w:rsid w:val="00F02968"/>
    <w:rsid w:val="00F17F2D"/>
    <w:rsid w:val="00F2189A"/>
    <w:rsid w:val="00F66056"/>
    <w:rsid w:val="00F72673"/>
    <w:rsid w:val="00F745FD"/>
    <w:rsid w:val="00F90C20"/>
    <w:rsid w:val="00FA272D"/>
    <w:rsid w:val="00FB0D59"/>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79CEC6-5A4B-4086-816F-1EBAA4C6F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2E379B87-F354-4BE9-90B4-166895489926}">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21</cp:revision>
  <dcterms:created xsi:type="dcterms:W3CDTF">2025-03-20T15:27:00Z</dcterms:created>
  <dcterms:modified xsi:type="dcterms:W3CDTF">2025-09-17T12:55:00Z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