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2C692" w14:textId="77777777" w:rsidR="001A39E2" w:rsidRDefault="001A39E2" w:rsidP="001A39E2">
      <w:pPr>
        <w:jc w:val="right"/>
        <w:rPr>
          <w:b/>
        </w:rPr>
      </w:pPr>
    </w:p>
    <w:p w14:paraId="03D8BBD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5D0C703" wp14:editId="256F8A5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7EF7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CAAD0B1"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014E8E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D36934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1BD8DB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31A9E91" wp14:editId="6F4209A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7B8E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35F4A9A" w14:textId="77777777" w:rsidTr="00B049B1">
        <w:tc>
          <w:tcPr>
            <w:tcW w:w="1383" w:type="dxa"/>
            <w:tcBorders>
              <w:top w:val="nil"/>
              <w:left w:val="nil"/>
              <w:bottom w:val="nil"/>
              <w:right w:val="nil"/>
            </w:tcBorders>
            <w:vAlign w:val="center"/>
          </w:tcPr>
          <w:p w14:paraId="7FF3A8A2" w14:textId="77777777" w:rsidR="00EA5290" w:rsidRDefault="00EA5290" w:rsidP="00B049B1">
            <w:pPr>
              <w:spacing w:before="120" w:after="120"/>
              <w:rPr>
                <w:rFonts w:ascii="Arial" w:hAnsi="Arial" w:cs="Arial"/>
                <w:b/>
                <w:bCs/>
                <w:sz w:val="24"/>
                <w:szCs w:val="24"/>
              </w:rPr>
            </w:pPr>
          </w:p>
          <w:p w14:paraId="41993D4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ED15C8F" w14:textId="77777777" w:rsidR="00EA5290" w:rsidRPr="00670227" w:rsidRDefault="00EA5290" w:rsidP="00B049B1">
            <w:pPr>
              <w:spacing w:before="120" w:after="120"/>
              <w:rPr>
                <w:rFonts w:ascii="Arial" w:hAnsi="Arial" w:cs="Arial"/>
                <w:b/>
                <w:bCs/>
                <w:sz w:val="24"/>
                <w:szCs w:val="24"/>
              </w:rPr>
            </w:pPr>
          </w:p>
          <w:p w14:paraId="30D8AC85" w14:textId="77777777" w:rsidR="00EA5290" w:rsidRPr="00670227" w:rsidRDefault="002771BE" w:rsidP="002771BE">
            <w:pPr>
              <w:spacing w:before="120" w:after="120"/>
              <w:rPr>
                <w:rFonts w:ascii="Arial" w:hAnsi="Arial" w:cs="Arial"/>
                <w:b/>
                <w:bCs/>
                <w:sz w:val="24"/>
                <w:szCs w:val="24"/>
              </w:rPr>
            </w:pPr>
            <w:bookmarkStart w:id="0" w:name="_GoBack"/>
            <w:r>
              <w:rPr>
                <w:rFonts w:ascii="Arial" w:hAnsi="Arial" w:cs="Arial"/>
                <w:b/>
                <w:bCs/>
                <w:sz w:val="24"/>
                <w:szCs w:val="24"/>
              </w:rPr>
              <w:t>Hospital visiting during the Coronavirus outbreak: guidance – November 2020</w:t>
            </w:r>
            <w:bookmarkEnd w:id="0"/>
          </w:p>
        </w:tc>
      </w:tr>
      <w:tr w:rsidR="00EA5290" w:rsidRPr="00A011A1" w14:paraId="7CE3C1E4" w14:textId="77777777" w:rsidTr="00B049B1">
        <w:tc>
          <w:tcPr>
            <w:tcW w:w="1383" w:type="dxa"/>
            <w:tcBorders>
              <w:top w:val="nil"/>
              <w:left w:val="nil"/>
              <w:bottom w:val="nil"/>
              <w:right w:val="nil"/>
            </w:tcBorders>
            <w:vAlign w:val="center"/>
          </w:tcPr>
          <w:p w14:paraId="79BDB91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E722AE0" w14:textId="189649EF" w:rsidR="00EA5290" w:rsidRPr="00670227" w:rsidRDefault="002771BE" w:rsidP="002771BE">
            <w:pPr>
              <w:spacing w:before="120" w:after="120"/>
              <w:rPr>
                <w:rFonts w:ascii="Arial" w:hAnsi="Arial" w:cs="Arial"/>
                <w:b/>
                <w:bCs/>
                <w:sz w:val="24"/>
                <w:szCs w:val="24"/>
              </w:rPr>
            </w:pPr>
            <w:r>
              <w:rPr>
                <w:rFonts w:ascii="Arial" w:hAnsi="Arial" w:cs="Arial"/>
                <w:b/>
                <w:bCs/>
                <w:sz w:val="24"/>
                <w:szCs w:val="24"/>
              </w:rPr>
              <w:t>30 November 2020</w:t>
            </w:r>
          </w:p>
        </w:tc>
      </w:tr>
      <w:tr w:rsidR="00EA5290" w:rsidRPr="00A011A1" w14:paraId="7AD75765" w14:textId="77777777" w:rsidTr="00B049B1">
        <w:tc>
          <w:tcPr>
            <w:tcW w:w="1383" w:type="dxa"/>
            <w:tcBorders>
              <w:top w:val="nil"/>
              <w:left w:val="nil"/>
              <w:bottom w:val="nil"/>
              <w:right w:val="nil"/>
            </w:tcBorders>
            <w:vAlign w:val="center"/>
          </w:tcPr>
          <w:p w14:paraId="4892450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E6F31D4" w14:textId="77777777" w:rsidR="00EA5290" w:rsidRPr="00670227" w:rsidRDefault="002771BE" w:rsidP="002771BE">
            <w:pPr>
              <w:spacing w:before="120" w:after="120"/>
              <w:rPr>
                <w:rFonts w:ascii="Arial" w:hAnsi="Arial" w:cs="Arial"/>
                <w:b/>
                <w:bCs/>
                <w:sz w:val="24"/>
                <w:szCs w:val="24"/>
              </w:rPr>
            </w:pPr>
            <w:r>
              <w:rPr>
                <w:rFonts w:ascii="Arial" w:hAnsi="Arial" w:cs="Arial"/>
                <w:b/>
                <w:bCs/>
                <w:sz w:val="24"/>
                <w:szCs w:val="24"/>
              </w:rPr>
              <w:t>Vaughan Gething, Minister for Health and Social Services</w:t>
            </w:r>
          </w:p>
        </w:tc>
      </w:tr>
    </w:tbl>
    <w:p w14:paraId="2DC7C765" w14:textId="77777777" w:rsidR="002771BE" w:rsidRDefault="002771BE" w:rsidP="00A845A9"/>
    <w:p w14:paraId="643937A5" w14:textId="7D40CA2B" w:rsidR="002771BE" w:rsidRDefault="002771BE" w:rsidP="00A845A9">
      <w:pPr>
        <w:rPr>
          <w:rFonts w:ascii="Arial" w:hAnsi="Arial" w:cs="Arial"/>
          <w:sz w:val="24"/>
          <w:szCs w:val="24"/>
        </w:rPr>
      </w:pPr>
      <w:r w:rsidRPr="002771BE">
        <w:rPr>
          <w:rFonts w:ascii="Arial" w:hAnsi="Arial" w:cs="Arial"/>
          <w:sz w:val="24"/>
          <w:szCs w:val="24"/>
        </w:rPr>
        <w:t>The Welsh Government i</w:t>
      </w:r>
      <w:r w:rsidR="003542BB">
        <w:rPr>
          <w:rFonts w:ascii="Arial" w:hAnsi="Arial" w:cs="Arial"/>
          <w:sz w:val="24"/>
          <w:szCs w:val="24"/>
        </w:rPr>
        <w:t>s publishing revised NHS Wales Hospital Visiting G</w:t>
      </w:r>
      <w:r w:rsidR="002D302E">
        <w:rPr>
          <w:rFonts w:ascii="Arial" w:hAnsi="Arial" w:cs="Arial"/>
          <w:sz w:val="24"/>
          <w:szCs w:val="24"/>
        </w:rPr>
        <w:t>uidance that</w:t>
      </w:r>
      <w:r w:rsidRPr="002771BE">
        <w:rPr>
          <w:rFonts w:ascii="Arial" w:hAnsi="Arial" w:cs="Arial"/>
          <w:sz w:val="24"/>
          <w:szCs w:val="24"/>
        </w:rPr>
        <w:t xml:space="preserve"> will</w:t>
      </w:r>
      <w:r w:rsidR="00AF65D3">
        <w:rPr>
          <w:rFonts w:ascii="Arial" w:hAnsi="Arial" w:cs="Arial"/>
          <w:sz w:val="24"/>
          <w:szCs w:val="24"/>
        </w:rPr>
        <w:t xml:space="preserve"> come into force on</w:t>
      </w:r>
      <w:r w:rsidRPr="002771BE">
        <w:rPr>
          <w:rFonts w:ascii="Arial" w:hAnsi="Arial" w:cs="Arial"/>
          <w:sz w:val="24"/>
          <w:szCs w:val="24"/>
        </w:rPr>
        <w:t xml:space="preserve"> 30 November 2020.  This supersedes</w:t>
      </w:r>
      <w:r>
        <w:rPr>
          <w:rFonts w:ascii="Arial" w:hAnsi="Arial" w:cs="Arial"/>
          <w:sz w:val="24"/>
          <w:szCs w:val="24"/>
        </w:rPr>
        <w:t xml:space="preserve"> previously</w:t>
      </w:r>
      <w:r w:rsidR="003542BB">
        <w:rPr>
          <w:rFonts w:ascii="Arial" w:hAnsi="Arial" w:cs="Arial"/>
          <w:sz w:val="24"/>
          <w:szCs w:val="24"/>
        </w:rPr>
        <w:t xml:space="preserve"> published G</w:t>
      </w:r>
      <w:r w:rsidRPr="002771BE">
        <w:rPr>
          <w:rFonts w:ascii="Arial" w:hAnsi="Arial" w:cs="Arial"/>
          <w:sz w:val="24"/>
          <w:szCs w:val="24"/>
        </w:rPr>
        <w:t>uidance of 25 March, 20 April and 20 July.</w:t>
      </w:r>
    </w:p>
    <w:p w14:paraId="02189980" w14:textId="77777777" w:rsidR="009041B8" w:rsidRDefault="009041B8" w:rsidP="00A845A9">
      <w:pPr>
        <w:rPr>
          <w:rFonts w:ascii="Arial" w:hAnsi="Arial" w:cs="Arial"/>
          <w:sz w:val="24"/>
          <w:szCs w:val="24"/>
        </w:rPr>
      </w:pPr>
    </w:p>
    <w:p w14:paraId="7ECB831A" w14:textId="6E1570C6" w:rsidR="00FE1710" w:rsidRDefault="003542BB" w:rsidP="008F04F6">
      <w:pPr>
        <w:rPr>
          <w:rFonts w:ascii="Arial" w:hAnsi="Arial" w:cs="Arial"/>
          <w:sz w:val="24"/>
          <w:szCs w:val="24"/>
        </w:rPr>
      </w:pPr>
      <w:r>
        <w:rPr>
          <w:rFonts w:ascii="Arial" w:hAnsi="Arial" w:cs="Arial"/>
          <w:sz w:val="24"/>
          <w:szCs w:val="24"/>
        </w:rPr>
        <w:t>The revised G</w:t>
      </w:r>
      <w:r w:rsidR="008F04F6">
        <w:rPr>
          <w:rFonts w:ascii="Arial" w:hAnsi="Arial" w:cs="Arial"/>
          <w:sz w:val="24"/>
          <w:szCs w:val="24"/>
        </w:rPr>
        <w:t xml:space="preserve">uidance comprises two parts; </w:t>
      </w:r>
      <w:r>
        <w:rPr>
          <w:rFonts w:ascii="Arial" w:hAnsi="Arial" w:cs="Arial"/>
          <w:sz w:val="24"/>
          <w:szCs w:val="24"/>
        </w:rPr>
        <w:t>a Supplementary S</w:t>
      </w:r>
      <w:r w:rsidR="008F04F6">
        <w:rPr>
          <w:rFonts w:ascii="Arial" w:hAnsi="Arial" w:cs="Arial"/>
          <w:sz w:val="24"/>
          <w:szCs w:val="24"/>
        </w:rPr>
        <w:t>tatement</w:t>
      </w:r>
      <w:r>
        <w:rPr>
          <w:rFonts w:ascii="Arial" w:hAnsi="Arial" w:cs="Arial"/>
          <w:sz w:val="24"/>
          <w:szCs w:val="24"/>
        </w:rPr>
        <w:t xml:space="preserve"> and the main Guidance</w:t>
      </w:r>
      <w:r w:rsidR="008F04F6">
        <w:rPr>
          <w:rFonts w:ascii="Arial" w:hAnsi="Arial" w:cs="Arial"/>
          <w:sz w:val="24"/>
          <w:szCs w:val="24"/>
        </w:rPr>
        <w:t xml:space="preserve">.  </w:t>
      </w:r>
    </w:p>
    <w:p w14:paraId="6695684E" w14:textId="287028D5" w:rsidR="00FE1710" w:rsidRDefault="00FE1710" w:rsidP="008F04F6">
      <w:pPr>
        <w:rPr>
          <w:rFonts w:ascii="Arial" w:hAnsi="Arial" w:cs="Arial"/>
          <w:sz w:val="24"/>
          <w:szCs w:val="24"/>
        </w:rPr>
      </w:pPr>
    </w:p>
    <w:p w14:paraId="59E4FB53" w14:textId="77777777" w:rsidR="0014295E" w:rsidRDefault="003542BB" w:rsidP="003542BB">
      <w:pPr>
        <w:rPr>
          <w:rFonts w:ascii="Arial" w:hAnsi="Arial" w:cs="Arial"/>
          <w:bCs/>
          <w:sz w:val="24"/>
          <w:szCs w:val="24"/>
        </w:rPr>
      </w:pPr>
      <w:r w:rsidRPr="003542BB">
        <w:rPr>
          <w:rFonts w:ascii="Arial" w:hAnsi="Arial" w:cs="Arial"/>
          <w:sz w:val="24"/>
          <w:szCs w:val="24"/>
        </w:rPr>
        <w:t xml:space="preserve">The </w:t>
      </w:r>
      <w:r>
        <w:rPr>
          <w:rFonts w:ascii="Arial" w:hAnsi="Arial" w:cs="Arial"/>
          <w:sz w:val="24"/>
          <w:szCs w:val="24"/>
        </w:rPr>
        <w:t>S</w:t>
      </w:r>
      <w:r w:rsidRPr="003542BB">
        <w:rPr>
          <w:rFonts w:ascii="Arial" w:hAnsi="Arial" w:cs="Arial"/>
          <w:sz w:val="24"/>
          <w:szCs w:val="24"/>
        </w:rPr>
        <w:t xml:space="preserve">upplementary </w:t>
      </w:r>
      <w:r>
        <w:rPr>
          <w:rFonts w:ascii="Arial" w:hAnsi="Arial" w:cs="Arial"/>
          <w:sz w:val="24"/>
          <w:szCs w:val="24"/>
        </w:rPr>
        <w:t>S</w:t>
      </w:r>
      <w:r w:rsidRPr="003542BB">
        <w:rPr>
          <w:rFonts w:ascii="Arial" w:hAnsi="Arial" w:cs="Arial"/>
          <w:sz w:val="24"/>
          <w:szCs w:val="24"/>
        </w:rPr>
        <w:t>tatement</w:t>
      </w:r>
      <w:r w:rsidRPr="003542BB">
        <w:rPr>
          <w:rFonts w:ascii="Arial" w:hAnsi="Arial" w:cs="Arial"/>
          <w:bCs/>
          <w:sz w:val="24"/>
          <w:szCs w:val="24"/>
        </w:rPr>
        <w:t xml:space="preserve"> </w:t>
      </w:r>
      <w:r>
        <w:rPr>
          <w:rFonts w:ascii="Arial" w:hAnsi="Arial" w:cs="Arial"/>
          <w:bCs/>
          <w:sz w:val="24"/>
          <w:szCs w:val="24"/>
        </w:rPr>
        <w:t>states that the G</w:t>
      </w:r>
      <w:r w:rsidRPr="003542BB">
        <w:rPr>
          <w:rFonts w:ascii="Arial" w:hAnsi="Arial" w:cs="Arial"/>
          <w:bCs/>
          <w:sz w:val="24"/>
          <w:szCs w:val="24"/>
        </w:rPr>
        <w:t>uidance sets out the baseline for visiting in Wales during the pandemic but allows healt</w:t>
      </w:r>
      <w:r>
        <w:rPr>
          <w:rFonts w:ascii="Arial" w:hAnsi="Arial" w:cs="Arial"/>
          <w:bCs/>
          <w:sz w:val="24"/>
          <w:szCs w:val="24"/>
        </w:rPr>
        <w:t>h providers to depart from the G</w:t>
      </w:r>
      <w:r w:rsidRPr="003542BB">
        <w:rPr>
          <w:rFonts w:ascii="Arial" w:hAnsi="Arial" w:cs="Arial"/>
          <w:bCs/>
          <w:sz w:val="24"/>
          <w:szCs w:val="24"/>
        </w:rPr>
        <w:t>uidance</w:t>
      </w:r>
      <w:r w:rsidR="0014295E">
        <w:rPr>
          <w:rFonts w:ascii="Arial" w:hAnsi="Arial" w:cs="Arial"/>
          <w:bCs/>
          <w:sz w:val="24"/>
          <w:szCs w:val="24"/>
        </w:rPr>
        <w:t>:</w:t>
      </w:r>
    </w:p>
    <w:p w14:paraId="60889F52" w14:textId="77777777" w:rsidR="0014295E" w:rsidRDefault="0014295E" w:rsidP="003542BB">
      <w:pPr>
        <w:rPr>
          <w:rFonts w:ascii="Arial" w:hAnsi="Arial" w:cs="Arial"/>
          <w:bCs/>
          <w:sz w:val="24"/>
          <w:szCs w:val="24"/>
        </w:rPr>
      </w:pPr>
    </w:p>
    <w:p w14:paraId="59794C92" w14:textId="24C65CCD" w:rsidR="0014295E" w:rsidRDefault="0014295E" w:rsidP="00F825E6">
      <w:pPr>
        <w:pStyle w:val="ListParagraph"/>
        <w:numPr>
          <w:ilvl w:val="0"/>
          <w:numId w:val="4"/>
        </w:numPr>
        <w:rPr>
          <w:rFonts w:ascii="Arial" w:hAnsi="Arial" w:cs="Arial"/>
          <w:bCs/>
          <w:sz w:val="24"/>
          <w:szCs w:val="24"/>
        </w:rPr>
      </w:pPr>
      <w:r>
        <w:rPr>
          <w:rFonts w:ascii="Arial" w:hAnsi="Arial" w:cs="Arial"/>
          <w:bCs/>
          <w:sz w:val="24"/>
          <w:szCs w:val="24"/>
        </w:rPr>
        <w:t>in response to rising levels of covid-19 transmission in their localities, including le</w:t>
      </w:r>
      <w:r w:rsidR="006D6375">
        <w:rPr>
          <w:rFonts w:ascii="Arial" w:hAnsi="Arial" w:cs="Arial"/>
          <w:bCs/>
          <w:sz w:val="24"/>
          <w:szCs w:val="24"/>
        </w:rPr>
        <w:t>vels which result in a national</w:t>
      </w:r>
      <w:r w:rsidR="002D302E">
        <w:rPr>
          <w:rFonts w:ascii="Arial" w:hAnsi="Arial" w:cs="Arial"/>
          <w:bCs/>
          <w:sz w:val="24"/>
          <w:szCs w:val="24"/>
        </w:rPr>
        <w:t xml:space="preserve"> </w:t>
      </w:r>
      <w:r>
        <w:rPr>
          <w:rFonts w:ascii="Arial" w:hAnsi="Arial" w:cs="Arial"/>
          <w:bCs/>
          <w:sz w:val="24"/>
          <w:szCs w:val="24"/>
        </w:rPr>
        <w:t>lockdown and/or evidence of nosocomial transmission in a particular setting; or</w:t>
      </w:r>
    </w:p>
    <w:p w14:paraId="49A09828" w14:textId="5E473383" w:rsidR="0014295E" w:rsidRDefault="0014295E" w:rsidP="00F825E6">
      <w:pPr>
        <w:pStyle w:val="ListParagraph"/>
        <w:numPr>
          <w:ilvl w:val="0"/>
          <w:numId w:val="4"/>
        </w:numPr>
        <w:rPr>
          <w:rFonts w:ascii="Arial" w:hAnsi="Arial" w:cs="Arial"/>
          <w:bCs/>
          <w:sz w:val="24"/>
          <w:szCs w:val="24"/>
        </w:rPr>
      </w:pPr>
      <w:proofErr w:type="gramStart"/>
      <w:r>
        <w:rPr>
          <w:rFonts w:ascii="Arial" w:hAnsi="Arial" w:cs="Arial"/>
          <w:bCs/>
          <w:sz w:val="24"/>
          <w:szCs w:val="24"/>
        </w:rPr>
        <w:lastRenderedPageBreak/>
        <w:t>falling</w:t>
      </w:r>
      <w:proofErr w:type="gramEnd"/>
      <w:r>
        <w:rPr>
          <w:rFonts w:ascii="Arial" w:hAnsi="Arial" w:cs="Arial"/>
          <w:bCs/>
          <w:sz w:val="24"/>
          <w:szCs w:val="24"/>
        </w:rPr>
        <w:t xml:space="preserve"> levels of transmission in their local area. </w:t>
      </w:r>
    </w:p>
    <w:p w14:paraId="6F3F67A1" w14:textId="77777777" w:rsidR="0014295E" w:rsidRDefault="0014295E" w:rsidP="0014295E">
      <w:pPr>
        <w:rPr>
          <w:rFonts w:ascii="Arial" w:hAnsi="Arial" w:cs="Arial"/>
          <w:bCs/>
          <w:sz w:val="24"/>
          <w:szCs w:val="24"/>
        </w:rPr>
      </w:pPr>
    </w:p>
    <w:p w14:paraId="65A33F56" w14:textId="00D3B35A" w:rsidR="003542BB" w:rsidRPr="00F825E6" w:rsidRDefault="003542BB" w:rsidP="0014295E">
      <w:pPr>
        <w:rPr>
          <w:rFonts w:ascii="Arial" w:hAnsi="Arial" w:cs="Arial"/>
          <w:bCs/>
          <w:sz w:val="24"/>
          <w:szCs w:val="24"/>
        </w:rPr>
      </w:pPr>
      <w:r w:rsidRPr="00F825E6">
        <w:rPr>
          <w:rFonts w:ascii="Arial" w:hAnsi="Arial" w:cs="Arial"/>
          <w:bCs/>
          <w:sz w:val="24"/>
          <w:szCs w:val="24"/>
        </w:rPr>
        <w:t xml:space="preserve">This flexibility is necessary </w:t>
      </w:r>
      <w:r w:rsidR="002D302E">
        <w:rPr>
          <w:rFonts w:ascii="Arial" w:hAnsi="Arial" w:cs="Arial"/>
          <w:bCs/>
          <w:sz w:val="24"/>
          <w:szCs w:val="24"/>
        </w:rPr>
        <w:t>due to the changing picture of c</w:t>
      </w:r>
      <w:r w:rsidRPr="00F825E6">
        <w:rPr>
          <w:rFonts w:ascii="Arial" w:hAnsi="Arial" w:cs="Arial"/>
          <w:bCs/>
          <w:sz w:val="24"/>
          <w:szCs w:val="24"/>
        </w:rPr>
        <w:t xml:space="preserve">oronavirus transmission across Wales, with significant variations in community transmission across different parts of Wales and differences in the rate of nosocomial transmission. </w:t>
      </w:r>
      <w:r w:rsidR="008C728C" w:rsidRPr="00F825E6">
        <w:rPr>
          <w:rFonts w:ascii="Arial" w:hAnsi="Arial" w:cs="Arial"/>
          <w:bCs/>
          <w:sz w:val="24"/>
          <w:szCs w:val="24"/>
        </w:rPr>
        <w:t xml:space="preserve"> </w:t>
      </w:r>
      <w:r w:rsidRPr="00F825E6">
        <w:rPr>
          <w:rFonts w:ascii="Arial" w:hAnsi="Arial" w:cs="Arial"/>
          <w:bCs/>
          <w:sz w:val="24"/>
          <w:szCs w:val="24"/>
        </w:rPr>
        <w:t xml:space="preserve">Importantly, the Statement maintains that all decisions to depart from the </w:t>
      </w:r>
      <w:r w:rsidR="0014295E">
        <w:rPr>
          <w:rFonts w:ascii="Arial" w:hAnsi="Arial" w:cs="Arial"/>
          <w:bCs/>
          <w:sz w:val="24"/>
          <w:szCs w:val="24"/>
        </w:rPr>
        <w:t xml:space="preserve">main </w:t>
      </w:r>
      <w:r w:rsidRPr="00F825E6">
        <w:rPr>
          <w:rFonts w:ascii="Arial" w:hAnsi="Arial" w:cs="Arial"/>
          <w:bCs/>
          <w:sz w:val="24"/>
          <w:szCs w:val="24"/>
        </w:rPr>
        <w:t>Guidance should be made by the health care providers’ Executive Teams in collaboration with their local infection prevention and control teams and Public Health Wales.  The priority must continue to be the protection of the health, safety and wellbeing of patients, communities and healthcare provider staff</w:t>
      </w:r>
      <w:r w:rsidR="00432F33" w:rsidRPr="00F825E6">
        <w:rPr>
          <w:rFonts w:ascii="Arial" w:hAnsi="Arial" w:cs="Arial"/>
          <w:bCs/>
          <w:sz w:val="24"/>
          <w:szCs w:val="24"/>
        </w:rPr>
        <w:t>.</w:t>
      </w:r>
    </w:p>
    <w:p w14:paraId="60D34C58" w14:textId="77777777" w:rsidR="0014295E" w:rsidRDefault="003542BB" w:rsidP="0014295E">
      <w:pPr>
        <w:pStyle w:val="Default"/>
      </w:pPr>
      <w:r w:rsidRPr="003542BB">
        <w:rPr>
          <w:bCs/>
        </w:rPr>
        <w:t xml:space="preserve"> </w:t>
      </w:r>
    </w:p>
    <w:p w14:paraId="0C4DBDB8" w14:textId="17A97C9C" w:rsidR="0074251E" w:rsidRDefault="0074251E" w:rsidP="008F04F6">
      <w:pPr>
        <w:rPr>
          <w:rFonts w:ascii="Arial" w:hAnsi="Arial" w:cs="Arial"/>
          <w:bCs/>
          <w:sz w:val="24"/>
          <w:szCs w:val="24"/>
        </w:rPr>
      </w:pPr>
      <w:r w:rsidRPr="0074251E">
        <w:rPr>
          <w:rFonts w:ascii="Arial" w:hAnsi="Arial" w:cs="Arial"/>
          <w:bCs/>
          <w:sz w:val="24"/>
          <w:szCs w:val="24"/>
        </w:rPr>
        <w:t xml:space="preserve">Annex 2 of the main Guidance </w:t>
      </w:r>
      <w:r w:rsidR="002D302E">
        <w:rPr>
          <w:rFonts w:ascii="Arial" w:hAnsi="Arial" w:cs="Arial"/>
          <w:bCs/>
          <w:sz w:val="24"/>
          <w:szCs w:val="24"/>
        </w:rPr>
        <w:t xml:space="preserve">that relates to maternity services, </w:t>
      </w:r>
      <w:r w:rsidRPr="0074251E">
        <w:rPr>
          <w:rFonts w:ascii="Arial" w:hAnsi="Arial" w:cs="Arial"/>
          <w:bCs/>
          <w:sz w:val="24"/>
          <w:szCs w:val="24"/>
        </w:rPr>
        <w:t>has been amended after listening to women and families and consulting with Heads of Midwifery and Sonography/Radiography Services.  The amendments to Anne</w:t>
      </w:r>
      <w:r>
        <w:rPr>
          <w:rFonts w:ascii="Arial" w:hAnsi="Arial" w:cs="Arial"/>
          <w:bCs/>
          <w:sz w:val="24"/>
          <w:szCs w:val="24"/>
        </w:rPr>
        <w:t>x 2 of the Guidance now provide</w:t>
      </w:r>
      <w:r w:rsidRPr="0074251E">
        <w:rPr>
          <w:rFonts w:ascii="Arial" w:hAnsi="Arial" w:cs="Arial"/>
          <w:bCs/>
          <w:sz w:val="24"/>
          <w:szCs w:val="24"/>
        </w:rPr>
        <w:t xml:space="preserve"> a risk assessed methodology for health boards to determine the local maternity visiting for partners to accompany pregnant women</w:t>
      </w:r>
      <w:r w:rsidR="002D302E">
        <w:rPr>
          <w:rFonts w:ascii="Arial" w:hAnsi="Arial" w:cs="Arial"/>
          <w:bCs/>
          <w:sz w:val="24"/>
          <w:szCs w:val="24"/>
        </w:rPr>
        <w:t xml:space="preserve"> and new mothers</w:t>
      </w:r>
      <w:r w:rsidRPr="0074251E">
        <w:rPr>
          <w:rFonts w:ascii="Arial" w:hAnsi="Arial" w:cs="Arial"/>
          <w:bCs/>
          <w:sz w:val="24"/>
          <w:szCs w:val="24"/>
        </w:rPr>
        <w:t>. This risk assessed approach should be taken in collaboration with relevant health professionals, local infection prevention and control teams and Public Health Wales</w:t>
      </w:r>
    </w:p>
    <w:p w14:paraId="0FB2C9F3" w14:textId="77777777" w:rsidR="002D302E" w:rsidRDefault="002D302E" w:rsidP="008F04F6">
      <w:pPr>
        <w:rPr>
          <w:rFonts w:ascii="Arial" w:hAnsi="Arial" w:cs="Arial"/>
          <w:bCs/>
          <w:sz w:val="24"/>
          <w:szCs w:val="24"/>
        </w:rPr>
      </w:pPr>
    </w:p>
    <w:p w14:paraId="71DB4CEA" w14:textId="088FCCDC" w:rsidR="00FE1710" w:rsidRDefault="00FE1710" w:rsidP="008F04F6">
      <w:pPr>
        <w:rPr>
          <w:rFonts w:ascii="Arial" w:hAnsi="Arial" w:cs="Arial"/>
          <w:sz w:val="24"/>
          <w:szCs w:val="24"/>
        </w:rPr>
      </w:pPr>
      <w:r>
        <w:rPr>
          <w:rFonts w:ascii="Arial" w:hAnsi="Arial" w:cs="Arial"/>
          <w:sz w:val="24"/>
          <w:szCs w:val="24"/>
        </w:rPr>
        <w:t xml:space="preserve">There have </w:t>
      </w:r>
      <w:r w:rsidR="00AE461E">
        <w:rPr>
          <w:rFonts w:ascii="Arial" w:hAnsi="Arial" w:cs="Arial"/>
          <w:sz w:val="24"/>
          <w:szCs w:val="24"/>
        </w:rPr>
        <w:t xml:space="preserve">also </w:t>
      </w:r>
      <w:r>
        <w:rPr>
          <w:rFonts w:ascii="Arial" w:hAnsi="Arial" w:cs="Arial"/>
          <w:sz w:val="24"/>
          <w:szCs w:val="24"/>
        </w:rPr>
        <w:t xml:space="preserve">been </w:t>
      </w:r>
      <w:r w:rsidR="003542BB">
        <w:rPr>
          <w:rFonts w:ascii="Arial" w:hAnsi="Arial" w:cs="Arial"/>
          <w:sz w:val="24"/>
          <w:szCs w:val="24"/>
        </w:rPr>
        <w:t xml:space="preserve">a few </w:t>
      </w:r>
      <w:r>
        <w:rPr>
          <w:rFonts w:ascii="Arial" w:hAnsi="Arial" w:cs="Arial"/>
          <w:sz w:val="24"/>
          <w:szCs w:val="24"/>
        </w:rPr>
        <w:t xml:space="preserve">minor </w:t>
      </w:r>
      <w:r w:rsidR="003542BB">
        <w:rPr>
          <w:rFonts w:ascii="Arial" w:hAnsi="Arial" w:cs="Arial"/>
          <w:sz w:val="24"/>
          <w:szCs w:val="24"/>
        </w:rPr>
        <w:t>amendments to the main G</w:t>
      </w:r>
      <w:r>
        <w:rPr>
          <w:rFonts w:ascii="Arial" w:hAnsi="Arial" w:cs="Arial"/>
          <w:sz w:val="24"/>
          <w:szCs w:val="24"/>
        </w:rPr>
        <w:t>uidance</w:t>
      </w:r>
      <w:r w:rsidR="003542BB">
        <w:rPr>
          <w:rFonts w:ascii="Arial" w:hAnsi="Arial" w:cs="Arial"/>
          <w:sz w:val="24"/>
          <w:szCs w:val="24"/>
        </w:rPr>
        <w:t xml:space="preserve"> as follows</w:t>
      </w:r>
      <w:r>
        <w:rPr>
          <w:rFonts w:ascii="Arial" w:hAnsi="Arial" w:cs="Arial"/>
          <w:sz w:val="24"/>
          <w:szCs w:val="24"/>
        </w:rPr>
        <w:t xml:space="preserve">: </w:t>
      </w:r>
    </w:p>
    <w:p w14:paraId="4F48C809" w14:textId="5B012646" w:rsidR="003542BB" w:rsidRDefault="003542BB" w:rsidP="008F04F6">
      <w:pPr>
        <w:rPr>
          <w:rFonts w:ascii="Arial" w:hAnsi="Arial" w:cs="Arial"/>
          <w:sz w:val="24"/>
          <w:szCs w:val="24"/>
        </w:rPr>
      </w:pPr>
    </w:p>
    <w:p w14:paraId="34DC5802" w14:textId="77777777" w:rsidR="003542BB" w:rsidRPr="003542BB" w:rsidRDefault="003542BB" w:rsidP="003542BB">
      <w:pPr>
        <w:numPr>
          <w:ilvl w:val="0"/>
          <w:numId w:val="2"/>
        </w:numPr>
        <w:rPr>
          <w:rFonts w:ascii="Arial" w:hAnsi="Arial" w:cs="Arial"/>
          <w:bCs/>
          <w:sz w:val="24"/>
          <w:szCs w:val="24"/>
        </w:rPr>
      </w:pPr>
      <w:r w:rsidRPr="003542BB">
        <w:rPr>
          <w:rFonts w:ascii="Arial" w:hAnsi="Arial" w:cs="Arial"/>
          <w:bCs/>
          <w:sz w:val="24"/>
          <w:szCs w:val="24"/>
        </w:rPr>
        <w:t xml:space="preserve">The recognition that some people may require an essential support assistant for specific additional support </w:t>
      </w:r>
      <w:proofErr w:type="spellStart"/>
      <w:r w:rsidRPr="003542BB">
        <w:rPr>
          <w:rFonts w:ascii="Arial" w:hAnsi="Arial" w:cs="Arial"/>
          <w:bCs/>
          <w:sz w:val="24"/>
          <w:szCs w:val="24"/>
        </w:rPr>
        <w:t>eg</w:t>
      </w:r>
      <w:proofErr w:type="spellEnd"/>
      <w:r w:rsidRPr="003542BB">
        <w:rPr>
          <w:rFonts w:ascii="Arial" w:hAnsi="Arial" w:cs="Arial"/>
          <w:bCs/>
          <w:sz w:val="24"/>
          <w:szCs w:val="24"/>
        </w:rPr>
        <w:t xml:space="preserve"> a support worker or interpreter.  Essential support assistants are not to be classed as visitors in the traditional sense.  In some circumstances, where they receive care </w:t>
      </w:r>
      <w:r w:rsidRPr="003542BB">
        <w:rPr>
          <w:rFonts w:ascii="Arial" w:hAnsi="Arial" w:cs="Arial"/>
          <w:bCs/>
          <w:sz w:val="24"/>
          <w:szCs w:val="24"/>
        </w:rPr>
        <w:lastRenderedPageBreak/>
        <w:t>and support from a family member or partner, they may nominate this person as their essential support assistant.</w:t>
      </w:r>
    </w:p>
    <w:p w14:paraId="04291CC5" w14:textId="562FDC3D" w:rsidR="003542BB" w:rsidRPr="003542BB" w:rsidRDefault="003542BB" w:rsidP="003542BB">
      <w:pPr>
        <w:numPr>
          <w:ilvl w:val="0"/>
          <w:numId w:val="2"/>
        </w:numPr>
        <w:rPr>
          <w:rFonts w:ascii="Arial" w:hAnsi="Arial" w:cs="Arial"/>
          <w:bCs/>
          <w:sz w:val="24"/>
          <w:szCs w:val="24"/>
        </w:rPr>
      </w:pPr>
      <w:r w:rsidRPr="003542BB">
        <w:rPr>
          <w:rFonts w:ascii="Arial" w:hAnsi="Arial" w:cs="Arial"/>
          <w:bCs/>
          <w:sz w:val="24"/>
          <w:szCs w:val="24"/>
        </w:rPr>
        <w:t xml:space="preserve">The inclusion of persons with ‘dementia’ </w:t>
      </w:r>
      <w:r w:rsidR="00680C50">
        <w:rPr>
          <w:rFonts w:ascii="Arial" w:hAnsi="Arial" w:cs="Arial"/>
          <w:bCs/>
          <w:sz w:val="24"/>
          <w:szCs w:val="24"/>
        </w:rPr>
        <w:t>in</w:t>
      </w:r>
      <w:r w:rsidRPr="003542BB">
        <w:rPr>
          <w:rFonts w:ascii="Arial" w:hAnsi="Arial" w:cs="Arial"/>
          <w:bCs/>
          <w:sz w:val="24"/>
          <w:szCs w:val="24"/>
        </w:rPr>
        <w:t xml:space="preserve"> those patients permitted one visitor at a time.</w:t>
      </w:r>
    </w:p>
    <w:p w14:paraId="0942287C" w14:textId="77777777" w:rsidR="00432F33" w:rsidRPr="00432F33" w:rsidRDefault="003542BB" w:rsidP="005832F8">
      <w:pPr>
        <w:pStyle w:val="ListParagraph"/>
        <w:numPr>
          <w:ilvl w:val="0"/>
          <w:numId w:val="2"/>
        </w:numPr>
        <w:rPr>
          <w:rFonts w:ascii="Arial" w:hAnsi="Arial" w:cs="Arial"/>
          <w:sz w:val="24"/>
          <w:szCs w:val="24"/>
        </w:rPr>
      </w:pPr>
      <w:r w:rsidRPr="003542BB">
        <w:rPr>
          <w:rFonts w:ascii="Arial" w:hAnsi="Arial" w:cs="Arial"/>
          <w:bCs/>
          <w:sz w:val="24"/>
          <w:szCs w:val="24"/>
        </w:rPr>
        <w:t xml:space="preserve">Update to current Welsh Government guidelines </w:t>
      </w:r>
      <w:r w:rsidR="00432F33">
        <w:rPr>
          <w:rFonts w:ascii="Arial" w:hAnsi="Arial" w:cs="Arial"/>
          <w:bCs/>
          <w:sz w:val="24"/>
          <w:szCs w:val="24"/>
        </w:rPr>
        <w:t>on face coverings and face masks.</w:t>
      </w:r>
    </w:p>
    <w:p w14:paraId="2469A283" w14:textId="40C09E56" w:rsidR="009041B8" w:rsidRPr="00AE461E" w:rsidRDefault="009041B8" w:rsidP="00A845A9">
      <w:pPr>
        <w:rPr>
          <w:rFonts w:ascii="Arial" w:hAnsi="Arial" w:cs="Arial"/>
          <w:bCs/>
          <w:sz w:val="24"/>
          <w:szCs w:val="24"/>
        </w:rPr>
      </w:pPr>
    </w:p>
    <w:p w14:paraId="5109BFDA" w14:textId="5910E735" w:rsidR="00594970" w:rsidRDefault="00AE461E" w:rsidP="00594970">
      <w:pPr>
        <w:rPr>
          <w:rFonts w:ascii="Arial" w:hAnsi="Arial" w:cs="Arial"/>
          <w:sz w:val="24"/>
          <w:szCs w:val="24"/>
        </w:rPr>
      </w:pPr>
      <w:r>
        <w:rPr>
          <w:rFonts w:ascii="Arial" w:hAnsi="Arial" w:cs="Arial"/>
          <w:bCs/>
          <w:sz w:val="24"/>
          <w:szCs w:val="24"/>
        </w:rPr>
        <w:t>The Welsh Government</w:t>
      </w:r>
      <w:r w:rsidR="00432F33" w:rsidRPr="00432F33">
        <w:rPr>
          <w:rFonts w:ascii="Arial" w:hAnsi="Arial" w:cs="Arial"/>
          <w:bCs/>
          <w:sz w:val="24"/>
          <w:szCs w:val="24"/>
        </w:rPr>
        <w:t xml:space="preserve"> recognise</w:t>
      </w:r>
      <w:r>
        <w:rPr>
          <w:rFonts w:ascii="Arial" w:hAnsi="Arial" w:cs="Arial"/>
          <w:bCs/>
          <w:sz w:val="24"/>
          <w:szCs w:val="24"/>
        </w:rPr>
        <w:t>s</w:t>
      </w:r>
      <w:r w:rsidR="00432F33" w:rsidRPr="00432F33">
        <w:rPr>
          <w:rFonts w:ascii="Arial" w:hAnsi="Arial" w:cs="Arial"/>
          <w:bCs/>
          <w:sz w:val="24"/>
          <w:szCs w:val="24"/>
        </w:rPr>
        <w:t xml:space="preserve"> that restrictions on visiting can impact adversely both on patients and their loved ones</w:t>
      </w:r>
      <w:r w:rsidR="00680C50">
        <w:rPr>
          <w:rFonts w:ascii="Arial" w:hAnsi="Arial" w:cs="Arial"/>
          <w:bCs/>
          <w:sz w:val="24"/>
          <w:szCs w:val="24"/>
        </w:rPr>
        <w:t>.</w:t>
      </w:r>
      <w:r w:rsidR="00594970">
        <w:rPr>
          <w:rFonts w:ascii="Arial" w:hAnsi="Arial" w:cs="Arial"/>
          <w:bCs/>
          <w:sz w:val="24"/>
          <w:szCs w:val="24"/>
        </w:rPr>
        <w:t xml:space="preserve"> </w:t>
      </w:r>
      <w:r w:rsidR="0014295E" w:rsidRPr="003B062C">
        <w:rPr>
          <w:rFonts w:ascii="Arial" w:hAnsi="Arial" w:cs="Arial"/>
          <w:sz w:val="24"/>
          <w:szCs w:val="24"/>
        </w:rPr>
        <w:t>The health, safety and wellbeing of patients, communities and health care provider staff remains an absolute priority.</w:t>
      </w:r>
      <w:r w:rsidR="00594970">
        <w:rPr>
          <w:rFonts w:ascii="Arial" w:hAnsi="Arial" w:cs="Arial"/>
          <w:bCs/>
          <w:sz w:val="24"/>
          <w:szCs w:val="24"/>
        </w:rPr>
        <w:t xml:space="preserve"> Of course, v</w:t>
      </w:r>
      <w:r w:rsidR="00FE6C5C" w:rsidRPr="00FE6C5C">
        <w:rPr>
          <w:rFonts w:ascii="Arial" w:hAnsi="Arial" w:cs="Arial"/>
          <w:sz w:val="24"/>
          <w:szCs w:val="24"/>
        </w:rPr>
        <w:t xml:space="preserve">irtual visiting </w:t>
      </w:r>
      <w:r w:rsidR="00594970">
        <w:rPr>
          <w:rFonts w:ascii="Arial" w:hAnsi="Arial" w:cs="Arial"/>
          <w:sz w:val="24"/>
          <w:szCs w:val="24"/>
        </w:rPr>
        <w:t xml:space="preserve">in healthcare settings </w:t>
      </w:r>
      <w:r w:rsidR="00FE6C5C">
        <w:rPr>
          <w:rFonts w:ascii="Arial" w:hAnsi="Arial" w:cs="Arial"/>
          <w:sz w:val="24"/>
          <w:szCs w:val="24"/>
        </w:rPr>
        <w:t>continue</w:t>
      </w:r>
      <w:r w:rsidR="00594970">
        <w:rPr>
          <w:rFonts w:ascii="Arial" w:hAnsi="Arial" w:cs="Arial"/>
          <w:sz w:val="24"/>
          <w:szCs w:val="24"/>
        </w:rPr>
        <w:t>s</w:t>
      </w:r>
      <w:r w:rsidR="00FE6C5C">
        <w:rPr>
          <w:rFonts w:ascii="Arial" w:hAnsi="Arial" w:cs="Arial"/>
          <w:sz w:val="24"/>
          <w:szCs w:val="24"/>
        </w:rPr>
        <w:t xml:space="preserve"> to </w:t>
      </w:r>
      <w:r w:rsidR="00FE6C5C" w:rsidRPr="00FE6C5C">
        <w:rPr>
          <w:rFonts w:ascii="Arial" w:hAnsi="Arial" w:cs="Arial"/>
          <w:sz w:val="24"/>
          <w:szCs w:val="24"/>
        </w:rPr>
        <w:t xml:space="preserve">be encouraged and supported where possible. </w:t>
      </w:r>
    </w:p>
    <w:p w14:paraId="2679D6A8" w14:textId="77777777" w:rsidR="00594970" w:rsidRDefault="00594970" w:rsidP="00A845A9">
      <w:pPr>
        <w:rPr>
          <w:rFonts w:ascii="Arial" w:hAnsi="Arial" w:cs="Arial"/>
          <w:sz w:val="24"/>
          <w:szCs w:val="24"/>
        </w:rPr>
      </w:pPr>
    </w:p>
    <w:p w14:paraId="3EE0E457" w14:textId="77777777" w:rsidR="005E21CE" w:rsidRPr="005E21CE" w:rsidRDefault="00FE6C5C" w:rsidP="005E21CE">
      <w:pPr>
        <w:rPr>
          <w:rFonts w:ascii="Arial" w:hAnsi="Arial" w:cs="Arial"/>
          <w:sz w:val="24"/>
          <w:szCs w:val="24"/>
        </w:rPr>
      </w:pPr>
      <w:r w:rsidRPr="00FE6C5C">
        <w:rPr>
          <w:rFonts w:ascii="Arial" w:hAnsi="Arial" w:cs="Arial"/>
          <w:sz w:val="24"/>
          <w:szCs w:val="24"/>
        </w:rPr>
        <w:t>Th</w:t>
      </w:r>
      <w:r w:rsidR="00680C50">
        <w:rPr>
          <w:rFonts w:ascii="Arial" w:hAnsi="Arial" w:cs="Arial"/>
          <w:sz w:val="24"/>
          <w:szCs w:val="24"/>
        </w:rPr>
        <w:t xml:space="preserve">e </w:t>
      </w:r>
      <w:r w:rsidR="0014295E">
        <w:rPr>
          <w:rFonts w:ascii="Arial" w:hAnsi="Arial" w:cs="Arial"/>
          <w:sz w:val="24"/>
          <w:szCs w:val="24"/>
        </w:rPr>
        <w:t>Guidance (including the Supplementary Statement) is</w:t>
      </w:r>
      <w:r w:rsidRPr="00FE6C5C">
        <w:rPr>
          <w:rFonts w:ascii="Arial" w:hAnsi="Arial" w:cs="Arial"/>
          <w:sz w:val="24"/>
          <w:szCs w:val="24"/>
        </w:rPr>
        <w:t xml:space="preserve"> being kept under review</w:t>
      </w:r>
      <w:r w:rsidR="0014295E">
        <w:rPr>
          <w:rFonts w:ascii="Arial" w:hAnsi="Arial" w:cs="Arial"/>
          <w:sz w:val="24"/>
          <w:szCs w:val="24"/>
        </w:rPr>
        <w:t xml:space="preserve">, and can be found </w:t>
      </w:r>
      <w:r w:rsidRPr="00FE6C5C">
        <w:rPr>
          <w:rFonts w:ascii="Arial" w:hAnsi="Arial" w:cs="Arial"/>
          <w:sz w:val="24"/>
          <w:szCs w:val="24"/>
        </w:rPr>
        <w:t>here</w:t>
      </w:r>
      <w:r>
        <w:rPr>
          <w:rFonts w:ascii="Arial" w:hAnsi="Arial" w:cs="Arial"/>
          <w:sz w:val="24"/>
          <w:szCs w:val="24"/>
        </w:rPr>
        <w:t xml:space="preserve">: </w:t>
      </w:r>
      <w:hyperlink r:id="rId11" w:history="1">
        <w:r w:rsidR="005E21CE" w:rsidRPr="005E21CE">
          <w:rPr>
            <w:rStyle w:val="Hyperlink"/>
            <w:rFonts w:ascii="Arial" w:hAnsi="Arial" w:cs="Arial"/>
            <w:sz w:val="24"/>
            <w:szCs w:val="24"/>
          </w:rPr>
          <w:t>https://gov.wales/hospital-visiting-during-coronavirus-outbreak-guidance</w:t>
        </w:r>
      </w:hyperlink>
    </w:p>
    <w:p w14:paraId="038C3B6F" w14:textId="0539B61C" w:rsidR="00FE6C5C" w:rsidRPr="002771BE" w:rsidRDefault="00FE6C5C" w:rsidP="00A845A9">
      <w:pPr>
        <w:rPr>
          <w:rFonts w:ascii="Arial" w:hAnsi="Arial" w:cs="Arial"/>
          <w:sz w:val="24"/>
          <w:szCs w:val="24"/>
        </w:rPr>
      </w:pPr>
    </w:p>
    <w:sectPr w:rsidR="00FE6C5C" w:rsidRPr="002771BE"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89833" w14:textId="77777777" w:rsidR="00D20A03" w:rsidRDefault="00D20A03">
      <w:r>
        <w:separator/>
      </w:r>
    </w:p>
  </w:endnote>
  <w:endnote w:type="continuationSeparator" w:id="0">
    <w:p w14:paraId="2E704A2A" w14:textId="77777777" w:rsidR="00D20A03" w:rsidRDefault="00D2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A5703" w14:textId="77777777" w:rsidR="009E1E21" w:rsidRDefault="009E1E2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F8E515" w14:textId="77777777" w:rsidR="009E1E21" w:rsidRDefault="009E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BA4E6" w14:textId="7768F99A" w:rsidR="009E1E21" w:rsidRDefault="009E1E2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0204">
      <w:rPr>
        <w:rStyle w:val="PageNumber"/>
        <w:noProof/>
      </w:rPr>
      <w:t>2</w:t>
    </w:r>
    <w:r>
      <w:rPr>
        <w:rStyle w:val="PageNumber"/>
      </w:rPr>
      <w:fldChar w:fldCharType="end"/>
    </w:r>
  </w:p>
  <w:p w14:paraId="7611CB8A" w14:textId="77777777" w:rsidR="009E1E21" w:rsidRDefault="009E1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A4110" w14:textId="19F7CD5D" w:rsidR="009E1E21" w:rsidRPr="005D2A41" w:rsidRDefault="009E1E2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00204">
      <w:rPr>
        <w:rStyle w:val="PageNumber"/>
        <w:rFonts w:ascii="Arial" w:hAnsi="Arial" w:cs="Arial"/>
        <w:noProof/>
        <w:sz w:val="24"/>
        <w:szCs w:val="24"/>
      </w:rPr>
      <w:t>1</w:t>
    </w:r>
    <w:r w:rsidRPr="005D2A41">
      <w:rPr>
        <w:rStyle w:val="PageNumber"/>
        <w:rFonts w:ascii="Arial" w:hAnsi="Arial" w:cs="Arial"/>
        <w:sz w:val="24"/>
        <w:szCs w:val="24"/>
      </w:rPr>
      <w:fldChar w:fldCharType="end"/>
    </w:r>
  </w:p>
  <w:p w14:paraId="7D3ECC04" w14:textId="77777777" w:rsidR="009E1E21" w:rsidRPr="00A845A9" w:rsidRDefault="009E1E21"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4D164" w14:textId="77777777" w:rsidR="00D20A03" w:rsidRDefault="00D20A03">
      <w:r>
        <w:separator/>
      </w:r>
    </w:p>
  </w:footnote>
  <w:footnote w:type="continuationSeparator" w:id="0">
    <w:p w14:paraId="74AE4D19" w14:textId="77777777" w:rsidR="00D20A03" w:rsidRDefault="00D20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385F9" w14:textId="77777777" w:rsidR="009E1E21" w:rsidRDefault="009E1E21">
    <w:r>
      <w:rPr>
        <w:noProof/>
        <w:lang w:eastAsia="en-GB"/>
      </w:rPr>
      <w:drawing>
        <wp:anchor distT="0" distB="0" distL="114300" distR="114300" simplePos="0" relativeHeight="251657728" behindDoc="1" locked="0" layoutInCell="1" allowOverlap="1" wp14:anchorId="3A4175EC" wp14:editId="7C55BFF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C27687C" w14:textId="77777777" w:rsidR="009E1E21" w:rsidRDefault="009E1E21">
    <w:pPr>
      <w:pStyle w:val="Header"/>
    </w:pPr>
  </w:p>
  <w:p w14:paraId="0EE064BF" w14:textId="77777777" w:rsidR="009E1E21" w:rsidRDefault="009E1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DDA"/>
    <w:multiLevelType w:val="hybridMultilevel"/>
    <w:tmpl w:val="1B725C7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98B3B68"/>
    <w:multiLevelType w:val="hybridMultilevel"/>
    <w:tmpl w:val="C1324D12"/>
    <w:lvl w:ilvl="0" w:tplc="22D81B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826B25"/>
    <w:multiLevelType w:val="hybridMultilevel"/>
    <w:tmpl w:val="143A50FA"/>
    <w:lvl w:ilvl="0" w:tplc="08090001">
      <w:start w:val="1"/>
      <w:numFmt w:val="bullet"/>
      <w:lvlText w:val=""/>
      <w:lvlJc w:val="left"/>
      <w:pPr>
        <w:ind w:left="720" w:hanging="360"/>
      </w:pPr>
      <w:rPr>
        <w:rFonts w:ascii="Symbol" w:hAnsi="Symbol"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1D29"/>
    <w:rsid w:val="00023B69"/>
    <w:rsid w:val="000516D9"/>
    <w:rsid w:val="0006774B"/>
    <w:rsid w:val="00082B81"/>
    <w:rsid w:val="00090C3D"/>
    <w:rsid w:val="00097118"/>
    <w:rsid w:val="000A175D"/>
    <w:rsid w:val="000C3A52"/>
    <w:rsid w:val="000C53DB"/>
    <w:rsid w:val="000C5E9B"/>
    <w:rsid w:val="000E4AD2"/>
    <w:rsid w:val="00134918"/>
    <w:rsid w:val="0014295E"/>
    <w:rsid w:val="001460B1"/>
    <w:rsid w:val="0017102C"/>
    <w:rsid w:val="001A39E2"/>
    <w:rsid w:val="001A6AF1"/>
    <w:rsid w:val="001B027C"/>
    <w:rsid w:val="001B288D"/>
    <w:rsid w:val="001C532F"/>
    <w:rsid w:val="001E53BF"/>
    <w:rsid w:val="00214B25"/>
    <w:rsid w:val="00223E62"/>
    <w:rsid w:val="00274F08"/>
    <w:rsid w:val="002771BE"/>
    <w:rsid w:val="002A5310"/>
    <w:rsid w:val="002C57B6"/>
    <w:rsid w:val="002D302E"/>
    <w:rsid w:val="002F0EB9"/>
    <w:rsid w:val="002F53A9"/>
    <w:rsid w:val="00314E36"/>
    <w:rsid w:val="003220C1"/>
    <w:rsid w:val="003542BB"/>
    <w:rsid w:val="00356D7B"/>
    <w:rsid w:val="00357893"/>
    <w:rsid w:val="003670C1"/>
    <w:rsid w:val="00370471"/>
    <w:rsid w:val="003B062C"/>
    <w:rsid w:val="003B1503"/>
    <w:rsid w:val="003B3D64"/>
    <w:rsid w:val="003C5133"/>
    <w:rsid w:val="00412673"/>
    <w:rsid w:val="0043031D"/>
    <w:rsid w:val="00432F33"/>
    <w:rsid w:val="0046757C"/>
    <w:rsid w:val="00501B39"/>
    <w:rsid w:val="00540F84"/>
    <w:rsid w:val="00560F1F"/>
    <w:rsid w:val="00574BB3"/>
    <w:rsid w:val="005832F8"/>
    <w:rsid w:val="00594970"/>
    <w:rsid w:val="005A22E2"/>
    <w:rsid w:val="005B030B"/>
    <w:rsid w:val="005D2A41"/>
    <w:rsid w:val="005D7663"/>
    <w:rsid w:val="005E21CE"/>
    <w:rsid w:val="005F1659"/>
    <w:rsid w:val="00600204"/>
    <w:rsid w:val="00603548"/>
    <w:rsid w:val="00654C0A"/>
    <w:rsid w:val="006633C7"/>
    <w:rsid w:val="00663F04"/>
    <w:rsid w:val="00670227"/>
    <w:rsid w:val="00680C50"/>
    <w:rsid w:val="006814BD"/>
    <w:rsid w:val="0069133F"/>
    <w:rsid w:val="006B340E"/>
    <w:rsid w:val="006B461D"/>
    <w:rsid w:val="006D6375"/>
    <w:rsid w:val="006E091E"/>
    <w:rsid w:val="006E0A2C"/>
    <w:rsid w:val="00703993"/>
    <w:rsid w:val="0073380E"/>
    <w:rsid w:val="0074251E"/>
    <w:rsid w:val="00743B79"/>
    <w:rsid w:val="007523BC"/>
    <w:rsid w:val="00752C48"/>
    <w:rsid w:val="007A05FB"/>
    <w:rsid w:val="007A5C9B"/>
    <w:rsid w:val="007B5260"/>
    <w:rsid w:val="007C24E7"/>
    <w:rsid w:val="007D1402"/>
    <w:rsid w:val="007F5E64"/>
    <w:rsid w:val="00800FA0"/>
    <w:rsid w:val="00812370"/>
    <w:rsid w:val="00812C1F"/>
    <w:rsid w:val="0082411A"/>
    <w:rsid w:val="00841628"/>
    <w:rsid w:val="00846160"/>
    <w:rsid w:val="00877BD2"/>
    <w:rsid w:val="008B7927"/>
    <w:rsid w:val="008C728C"/>
    <w:rsid w:val="008D1E0B"/>
    <w:rsid w:val="008F04F6"/>
    <w:rsid w:val="008F0CC6"/>
    <w:rsid w:val="008F789E"/>
    <w:rsid w:val="009041B8"/>
    <w:rsid w:val="00905771"/>
    <w:rsid w:val="00931B56"/>
    <w:rsid w:val="00953A46"/>
    <w:rsid w:val="00967473"/>
    <w:rsid w:val="00973090"/>
    <w:rsid w:val="00995EEC"/>
    <w:rsid w:val="009D26D8"/>
    <w:rsid w:val="009E1E21"/>
    <w:rsid w:val="009E4974"/>
    <w:rsid w:val="009F06C3"/>
    <w:rsid w:val="00A204C9"/>
    <w:rsid w:val="00A23742"/>
    <w:rsid w:val="00A3247B"/>
    <w:rsid w:val="00A43AAB"/>
    <w:rsid w:val="00A72CF3"/>
    <w:rsid w:val="00A82A45"/>
    <w:rsid w:val="00A845A9"/>
    <w:rsid w:val="00A86958"/>
    <w:rsid w:val="00AA5651"/>
    <w:rsid w:val="00AA5848"/>
    <w:rsid w:val="00AA7750"/>
    <w:rsid w:val="00AD65F1"/>
    <w:rsid w:val="00AE064D"/>
    <w:rsid w:val="00AE461E"/>
    <w:rsid w:val="00AF056B"/>
    <w:rsid w:val="00AF65D3"/>
    <w:rsid w:val="00B049B1"/>
    <w:rsid w:val="00B239BA"/>
    <w:rsid w:val="00B468BB"/>
    <w:rsid w:val="00B81F17"/>
    <w:rsid w:val="00C43B4A"/>
    <w:rsid w:val="00C64FA5"/>
    <w:rsid w:val="00C84A12"/>
    <w:rsid w:val="00CF3DC5"/>
    <w:rsid w:val="00D017E2"/>
    <w:rsid w:val="00D16D97"/>
    <w:rsid w:val="00D20A03"/>
    <w:rsid w:val="00D27F42"/>
    <w:rsid w:val="00D84713"/>
    <w:rsid w:val="00DD4B82"/>
    <w:rsid w:val="00E1556F"/>
    <w:rsid w:val="00E3419E"/>
    <w:rsid w:val="00E47B1A"/>
    <w:rsid w:val="00E5627C"/>
    <w:rsid w:val="00E631B1"/>
    <w:rsid w:val="00EA5290"/>
    <w:rsid w:val="00EA7A1C"/>
    <w:rsid w:val="00EB248F"/>
    <w:rsid w:val="00EB5F93"/>
    <w:rsid w:val="00EC0568"/>
    <w:rsid w:val="00EE721A"/>
    <w:rsid w:val="00F0272E"/>
    <w:rsid w:val="00F2438B"/>
    <w:rsid w:val="00F81C33"/>
    <w:rsid w:val="00F825E6"/>
    <w:rsid w:val="00F923C2"/>
    <w:rsid w:val="00F97613"/>
    <w:rsid w:val="00FA396A"/>
    <w:rsid w:val="00FE1710"/>
    <w:rsid w:val="00FE6C5C"/>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4EF28A"/>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FE6C5C"/>
    <w:rPr>
      <w:sz w:val="16"/>
      <w:szCs w:val="16"/>
    </w:rPr>
  </w:style>
  <w:style w:type="paragraph" w:styleId="CommentText">
    <w:name w:val="annotation text"/>
    <w:basedOn w:val="Normal"/>
    <w:link w:val="CommentTextChar"/>
    <w:semiHidden/>
    <w:unhideWhenUsed/>
    <w:rsid w:val="00FE6C5C"/>
    <w:rPr>
      <w:sz w:val="20"/>
    </w:rPr>
  </w:style>
  <w:style w:type="character" w:customStyle="1" w:styleId="CommentTextChar">
    <w:name w:val="Comment Text Char"/>
    <w:basedOn w:val="DefaultParagraphFont"/>
    <w:link w:val="CommentText"/>
    <w:semiHidden/>
    <w:rsid w:val="00FE6C5C"/>
    <w:rPr>
      <w:rFonts w:ascii="TradeGothic" w:hAnsi="TradeGothic"/>
      <w:lang w:eastAsia="en-US"/>
    </w:rPr>
  </w:style>
  <w:style w:type="paragraph" w:styleId="CommentSubject">
    <w:name w:val="annotation subject"/>
    <w:basedOn w:val="CommentText"/>
    <w:next w:val="CommentText"/>
    <w:link w:val="CommentSubjectChar"/>
    <w:semiHidden/>
    <w:unhideWhenUsed/>
    <w:rsid w:val="00FE6C5C"/>
    <w:rPr>
      <w:b/>
      <w:bCs/>
    </w:rPr>
  </w:style>
  <w:style w:type="character" w:customStyle="1" w:styleId="CommentSubjectChar">
    <w:name w:val="Comment Subject Char"/>
    <w:basedOn w:val="CommentTextChar"/>
    <w:link w:val="CommentSubject"/>
    <w:semiHidden/>
    <w:rsid w:val="00FE6C5C"/>
    <w:rPr>
      <w:rFonts w:ascii="TradeGothic" w:hAnsi="TradeGothic"/>
      <w:b/>
      <w:bCs/>
      <w:lang w:eastAsia="en-US"/>
    </w:rPr>
  </w:style>
  <w:style w:type="paragraph" w:styleId="BalloonText">
    <w:name w:val="Balloon Text"/>
    <w:basedOn w:val="Normal"/>
    <w:link w:val="BalloonTextChar"/>
    <w:semiHidden/>
    <w:unhideWhenUsed/>
    <w:rsid w:val="00FE6C5C"/>
    <w:rPr>
      <w:rFonts w:ascii="Segoe UI" w:hAnsi="Segoe UI" w:cs="Segoe UI"/>
      <w:sz w:val="18"/>
      <w:szCs w:val="18"/>
    </w:rPr>
  </w:style>
  <w:style w:type="character" w:customStyle="1" w:styleId="BalloonTextChar">
    <w:name w:val="Balloon Text Char"/>
    <w:basedOn w:val="DefaultParagraphFont"/>
    <w:link w:val="BalloonText"/>
    <w:semiHidden/>
    <w:rsid w:val="00FE6C5C"/>
    <w:rPr>
      <w:rFonts w:ascii="Segoe UI" w:hAnsi="Segoe UI" w:cs="Segoe UI"/>
      <w:sz w:val="18"/>
      <w:szCs w:val="18"/>
      <w:lang w:eastAsia="en-US"/>
    </w:rPr>
  </w:style>
  <w:style w:type="paragraph" w:styleId="FootnoteText">
    <w:name w:val="footnote text"/>
    <w:basedOn w:val="Normal"/>
    <w:link w:val="FootnoteTextChar"/>
    <w:uiPriority w:val="99"/>
    <w:semiHidden/>
    <w:unhideWhenUsed/>
    <w:rsid w:val="00501B39"/>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01B39"/>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01B39"/>
    <w:rPr>
      <w:vertAlign w:val="superscript"/>
    </w:rPr>
  </w:style>
  <w:style w:type="paragraph" w:customStyle="1" w:styleId="Default">
    <w:name w:val="Default"/>
    <w:rsid w:val="0014295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8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v.wales%2Fhospital-visiting-during-coronavirus-outbreak-guidance&amp;data=04%7C01%7CTeresa.Bridge%40gov.wales%7C9273f5f950a547fa739c08d892d39240%7Ca2cc36c592804ae78887d06dab89216b%7C0%7C0%7C637420784670048393%7CUnknown%7CTWFpbGZsb3d8eyJWIjoiMC4wLjAwMDAiLCJQIjoiV2luMzIiLCJBTiI6Ik1haWwiLCJXVCI6Mn0%3D%7C1000&amp;sdata=pHfFYvWsPnecCvqFA1LoZMDapbLeemlmAVmxcdROoHQ%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A32335553</value>
    </field>
    <field name="Objective-Title">
      <value order="0">Written Statement - hospital visiting guidance - 30 Nov 20 - FINAL</value>
    </field>
    <field name="Objective-Description">
      <value order="0"/>
    </field>
    <field name="Objective-CreationStamp">
      <value order="0">2020-11-23T09:35:44Z</value>
    </field>
    <field name="Objective-IsApproved">
      <value order="0">false</value>
    </field>
    <field name="Objective-IsPublished">
      <value order="0">true</value>
    </field>
    <field name="Objective-DatePublished">
      <value order="0">2020-11-27T13:15:22Z</value>
    </field>
    <field name="Objective-ModificationStamp">
      <value order="0">2020-11-27T13:15:22Z</value>
    </field>
    <field name="Objective-Owner">
      <value order="0">Bridge, Teresa (HSS-DPH-Population Healthcare)</value>
    </field>
    <field name="Objective-Path">
      <value order="0">Objective Global Folder:Business File Plan:Health &amp; Social Services (HSS):Health &amp; Social Services (HSS) - DPH - Population Health:1 - Save:2. Blood &amp; Infections:3. Patient Voice:Patient Experience:Healthcare Quality - Putting Things Right - Listening and Learning from Feedback Group - 2017-2020:Hospital visiting guidance during coronavirus - 4 - 30 November supplementary statement</value>
    </field>
    <field name="Objective-Parent">
      <value order="0">Hospital visiting guidance during coronavirus - 4 - 30 November supplementary statement</value>
    </field>
    <field name="Objective-State">
      <value order="0">Published</value>
    </field>
    <field name="Objective-VersionId">
      <value order="0">vA64361011</value>
    </field>
    <field name="Objective-Version">
      <value order="0">5.0</value>
    </field>
    <field name="Objective-VersionNumber">
      <value order="0">6</value>
    </field>
    <field name="Objective-VersionComment">
      <value order="0"/>
    </field>
    <field name="Objective-FileNumber">
      <value order="0">qA1303460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2020-11-23T00:00:00Z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2020-11-30T00:00:00+00:00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AB129E0-296B-4A85-9332-B9F8605DE4D5}"/>
</file>

<file path=customXml/itemProps3.xml><?xml version="1.0" encoding="utf-8"?>
<ds:datastoreItem xmlns:ds="http://schemas.openxmlformats.org/officeDocument/2006/customXml" ds:itemID="{51FA834C-C575-4517-A907-93C6F47EC609}">
  <ds:schemaRefs>
    <ds:schemaRef ds:uri="http://schemas.microsoft.com/sharepoint/v3/contenttype/forms"/>
  </ds:schemaRefs>
</ds:datastoreItem>
</file>

<file path=customXml/itemProps4.xml><?xml version="1.0" encoding="utf-8"?>
<ds:datastoreItem xmlns:ds="http://schemas.openxmlformats.org/officeDocument/2006/customXml" ds:itemID="{3EC73CF9-56EF-4219-A251-3908668A82A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3293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visiting during the Coronavirus outbreak: guidance – November 2020</dc:title>
  <dc:creator>burnsc</dc:creator>
  <cp:lastModifiedBy>Oxenham, James (OFM - Cabinet Division)</cp:lastModifiedBy>
  <cp:revision>2</cp:revision>
  <cp:lastPrinted>2011-05-27T10:19:00Z</cp:lastPrinted>
  <dcterms:created xsi:type="dcterms:W3CDTF">2020-11-30T08:04:00Z</dcterms:created>
  <dcterms:modified xsi:type="dcterms:W3CDTF">2020-11-30T08:04:00Z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A32335553</vt:lpwstr>
  </property>
  <property fmtid="{D5CDD505-2E9C-101B-9397-08002B2CF9AE}" pid="4" name="Objective-Title">
    <vt:lpwstr>Written Statement - hospital visiting guidance - 30 Nov 20 - FINAL</vt:lpwstr>
  </property>
  <property fmtid="{D5CDD505-2E9C-101B-9397-08002B2CF9AE}" pid="5" name="Objective-Comment">
    <vt:lpwstr/>
  </property>
  <property fmtid="{D5CDD505-2E9C-101B-9397-08002B2CF9AE}" pid="6" name="Objective-CreationStamp">
    <vt:filetime>2020-11-23T09:35:51Z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2020-11-27T13:15:22Z</vt:filetime>
  </property>
  <property fmtid="{D5CDD505-2E9C-101B-9397-08002B2CF9AE}" pid="10" name="Objective-ModificationStamp">
    <vt:filetime>2020-11-27T13:15:22Z</vt:filetime>
  </property>
  <property fmtid="{D5CDD505-2E9C-101B-9397-08002B2CF9AE}" pid="11" name="Objective-Owner">
    <vt:lpwstr>Bridge, Teresa (HSS-DPH-Population Healthcare)</vt:lpwstr>
  </property>
  <property fmtid="{D5CDD505-2E9C-101B-9397-08002B2CF9AE}" pid="12" name="Objective-Path">
    <vt:lpwstr>Objective Global Folder:Business File Plan:Health &amp; Social Services (HSS):Health &amp; Social Services (HSS) - DPH - Population Health:1 - Save:2. Blood &amp; Infections:3. Patient Voice:Patient Experience:Healthcare Quality - Putting Things Right - Listening and</vt:lpwstr>
  </property>
  <property fmtid="{D5CDD505-2E9C-101B-9397-08002B2CF9AE}" pid="13" name="Objective-Parent">
    <vt:lpwstr>Hospital visiting guidance during coronavirus - 4 - 30 November supplementary statement</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vA64361011</vt:lpwstr>
  </property>
  <property fmtid="{D5CDD505-2E9C-101B-9397-08002B2CF9AE}" pid="28" name="Objective-Language">
    <vt:lpwstr>English (eng)</vt:lpwstr>
  </property>
  <property fmtid="{D5CDD505-2E9C-101B-9397-08002B2CF9AE}" pid="29" name="Objective-Date Acquired">
    <vt:filetime>2020-11-23T00:00:00Z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