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30DDA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59E768B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BFF357" wp14:editId="0DE753B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2F376C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DAA274E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3B28C7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3C4773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31F6B9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8401F9" wp14:editId="294CB3E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EB1DD5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60E740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ECF61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16822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BB15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1F1FA9" w14:textId="77777777" w:rsidR="00EA5290" w:rsidRPr="00670227" w:rsidRDefault="00FC100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100E">
              <w:rPr>
                <w:rFonts w:ascii="Arial" w:hAnsi="Arial" w:cs="Arial"/>
                <w:b/>
                <w:bCs/>
                <w:sz w:val="24"/>
                <w:szCs w:val="24"/>
              </w:rPr>
              <w:t>The Way Forward for Procurement Reform in Wales</w:t>
            </w:r>
          </w:p>
        </w:tc>
      </w:tr>
      <w:tr w:rsidR="00EA5290" w:rsidRPr="00A011A1" w14:paraId="35CC471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718D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21069" w14:textId="65F13845" w:rsidR="00EA5290" w:rsidRPr="00670227" w:rsidRDefault="00BF324A" w:rsidP="00E27E1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27E15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 2021</w:t>
            </w:r>
          </w:p>
        </w:tc>
      </w:tr>
      <w:tr w:rsidR="00EA5290" w:rsidRPr="00A011A1" w14:paraId="22BB060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0FB7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D40C9" w14:textId="1CED6BB7" w:rsidR="00EA5290" w:rsidRPr="00670227" w:rsidRDefault="00A85D3B" w:rsidP="00FC100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11B">
              <w:rPr>
                <w:rFonts w:ascii="Arial" w:hAnsi="Arial" w:cs="Arial"/>
                <w:b/>
                <w:bCs/>
                <w:sz w:val="24"/>
                <w:szCs w:val="24"/>
              </w:rPr>
              <w:t>Rebecca Evans MS, Minister for Finance and Local Government</w:t>
            </w:r>
          </w:p>
        </w:tc>
      </w:tr>
    </w:tbl>
    <w:p w14:paraId="6A96BA12" w14:textId="4BE94524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3E2A28F2" w14:textId="77777777" w:rsidR="008664A3" w:rsidRDefault="008664A3" w:rsidP="00E346B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5C237A3" w14:textId="5CB658DA" w:rsidR="000C6AB5" w:rsidRDefault="000C6AB5" w:rsidP="00E346B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Procurement is one of the most important lev</w:t>
      </w:r>
      <w:r w:rsidR="00BB3362">
        <w:rPr>
          <w:rFonts w:ascii="Arial" w:hAnsi="Arial" w:cs="Arial"/>
          <w:color w:val="000000" w:themeColor="text1"/>
          <w:sz w:val="24"/>
          <w:szCs w:val="24"/>
        </w:rPr>
        <w:t xml:space="preserve">ers we have to support the more </w:t>
      </w:r>
      <w:r w:rsidR="004B3EBC">
        <w:rPr>
          <w:rFonts w:ascii="Arial" w:hAnsi="Arial" w:cs="Arial"/>
          <w:color w:val="000000" w:themeColor="text1"/>
          <w:sz w:val="24"/>
          <w:szCs w:val="24"/>
        </w:rPr>
        <w:t xml:space="preserve">equal, more sustainable and more </w:t>
      </w:r>
      <w:r w:rsidR="002854EB">
        <w:rPr>
          <w:rFonts w:ascii="Arial" w:hAnsi="Arial" w:cs="Arial"/>
          <w:color w:val="000000" w:themeColor="text1"/>
          <w:sz w:val="24"/>
          <w:szCs w:val="24"/>
        </w:rPr>
        <w:t>prosperous Wales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we </w:t>
      </w:r>
      <w:r w:rsidR="00656E56">
        <w:rPr>
          <w:rFonts w:ascii="Arial" w:hAnsi="Arial" w:cs="Arial"/>
          <w:color w:val="000000" w:themeColor="text1"/>
          <w:sz w:val="24"/>
          <w:szCs w:val="24"/>
        </w:rPr>
        <w:t xml:space="preserve">all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want to see over the next few years. It can help us build the modern infrastructure we need to get to net zero; it can support a green recovery and it can contribute to our </w:t>
      </w:r>
      <w:r w:rsidR="00656E56">
        <w:rPr>
          <w:rFonts w:ascii="Arial" w:hAnsi="Arial" w:cs="Arial"/>
          <w:color w:val="000000" w:themeColor="text1"/>
          <w:sz w:val="24"/>
          <w:szCs w:val="24"/>
        </w:rPr>
        <w:t xml:space="preserve">shared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ambition for a </w:t>
      </w:r>
      <w:r w:rsidR="00656E56">
        <w:rPr>
          <w:rFonts w:ascii="Arial" w:hAnsi="Arial" w:cs="Arial"/>
          <w:color w:val="000000" w:themeColor="text1"/>
          <w:sz w:val="24"/>
          <w:szCs w:val="24"/>
        </w:rPr>
        <w:t>Wales</w:t>
      </w:r>
      <w:r w:rsidR="004B3EBC">
        <w:rPr>
          <w:rFonts w:ascii="Arial" w:hAnsi="Arial" w:cs="Arial"/>
          <w:color w:val="000000" w:themeColor="text1"/>
          <w:sz w:val="24"/>
          <w:szCs w:val="24"/>
        </w:rPr>
        <w:t xml:space="preserve"> of Fair Work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7B0B8B4" w14:textId="67BC3777" w:rsidR="00194AE5" w:rsidRDefault="00194AE5" w:rsidP="00E346B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AC598ED" w14:textId="34267886" w:rsidR="00C74705" w:rsidRPr="00C74705" w:rsidRDefault="00194AE5" w:rsidP="00C7470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4AE5">
        <w:rPr>
          <w:rFonts w:ascii="Arial" w:hAnsi="Arial" w:cs="Arial"/>
          <w:color w:val="000000" w:themeColor="text1"/>
          <w:sz w:val="24"/>
          <w:szCs w:val="24"/>
        </w:rPr>
        <w:t>As a Welsh Government we are committed to harnessing th</w:t>
      </w:r>
      <w:r w:rsidR="00631A4E">
        <w:rPr>
          <w:rFonts w:ascii="Arial" w:hAnsi="Arial" w:cs="Arial"/>
          <w:color w:val="000000" w:themeColor="text1"/>
          <w:sz w:val="24"/>
          <w:szCs w:val="24"/>
        </w:rPr>
        <w:t>o</w:t>
      </w:r>
      <w:r w:rsidRPr="00194AE5">
        <w:rPr>
          <w:rFonts w:ascii="Arial" w:hAnsi="Arial" w:cs="Arial"/>
          <w:color w:val="000000" w:themeColor="text1"/>
          <w:sz w:val="24"/>
          <w:szCs w:val="24"/>
        </w:rPr>
        <w:t>se opportunities</w:t>
      </w:r>
      <w:r w:rsidR="00C74705">
        <w:rPr>
          <w:rFonts w:ascii="Arial" w:hAnsi="Arial" w:cs="Arial"/>
          <w:color w:val="000000" w:themeColor="text1"/>
          <w:sz w:val="24"/>
          <w:szCs w:val="24"/>
        </w:rPr>
        <w:t xml:space="preserve"> and to working with partners across Wales </w:t>
      </w:r>
      <w:r w:rsidR="00631A4E">
        <w:rPr>
          <w:rFonts w:ascii="Arial" w:hAnsi="Arial" w:cs="Arial"/>
          <w:color w:val="000000" w:themeColor="text1"/>
          <w:sz w:val="24"/>
          <w:szCs w:val="24"/>
        </w:rPr>
        <w:t>to</w:t>
      </w:r>
      <w:r w:rsidR="00C74705">
        <w:rPr>
          <w:rFonts w:ascii="Arial" w:hAnsi="Arial" w:cs="Arial"/>
          <w:color w:val="000000" w:themeColor="text1"/>
          <w:sz w:val="24"/>
          <w:szCs w:val="24"/>
        </w:rPr>
        <w:t xml:space="preserve"> develop </w:t>
      </w:r>
      <w:r w:rsidR="00631A4E">
        <w:rPr>
          <w:rFonts w:ascii="Arial" w:hAnsi="Arial" w:cs="Arial"/>
          <w:color w:val="000000" w:themeColor="text1"/>
          <w:sz w:val="24"/>
          <w:szCs w:val="24"/>
        </w:rPr>
        <w:t>a modern and sustainable approach to procurement</w:t>
      </w:r>
      <w:r w:rsidR="00C74705">
        <w:rPr>
          <w:rFonts w:ascii="Arial" w:hAnsi="Arial" w:cs="Arial"/>
          <w:color w:val="000000" w:themeColor="text1"/>
          <w:sz w:val="24"/>
          <w:szCs w:val="24"/>
        </w:rPr>
        <w:t>.</w:t>
      </w:r>
      <w:r w:rsidR="00C74705" w:rsidRPr="00C747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D876FA3" w14:textId="7AC7D7D9" w:rsidR="00C74705" w:rsidRDefault="00C74705" w:rsidP="00E346B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C710557" w14:textId="6832FB8D" w:rsidR="00631A4E" w:rsidRDefault="00C74705" w:rsidP="00AD554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Pr="00194AE5">
        <w:rPr>
          <w:rFonts w:ascii="Arial" w:hAnsi="Arial" w:cs="Arial"/>
          <w:color w:val="000000" w:themeColor="text1"/>
          <w:sz w:val="24"/>
          <w:szCs w:val="24"/>
        </w:rPr>
        <w:t xml:space="preserve">rocurement is a complex landscape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Pr="00194AE5">
        <w:rPr>
          <w:rFonts w:ascii="Arial" w:hAnsi="Arial" w:cs="Arial"/>
          <w:color w:val="000000" w:themeColor="text1"/>
          <w:sz w:val="24"/>
          <w:szCs w:val="24"/>
        </w:rPr>
        <w:t xml:space="preserve">one that is changing following the UK’s departure from the European Union. </w:t>
      </w:r>
      <w:r w:rsidR="00194AE5">
        <w:rPr>
          <w:rFonts w:ascii="Arial" w:hAnsi="Arial" w:cs="Arial"/>
          <w:sz w:val="24"/>
          <w:szCs w:val="24"/>
        </w:rPr>
        <w:t xml:space="preserve">As a Welsh </w:t>
      </w:r>
      <w:r>
        <w:rPr>
          <w:rFonts w:ascii="Arial" w:hAnsi="Arial" w:cs="Arial"/>
          <w:sz w:val="24"/>
          <w:szCs w:val="24"/>
        </w:rPr>
        <w:t>Government</w:t>
      </w:r>
      <w:r w:rsidR="00194AE5">
        <w:rPr>
          <w:rFonts w:ascii="Arial" w:hAnsi="Arial" w:cs="Arial"/>
          <w:sz w:val="24"/>
          <w:szCs w:val="24"/>
        </w:rPr>
        <w:t xml:space="preserve"> we </w:t>
      </w:r>
      <w:r>
        <w:rPr>
          <w:rFonts w:ascii="Arial" w:hAnsi="Arial" w:cs="Arial"/>
          <w:sz w:val="24"/>
          <w:szCs w:val="24"/>
        </w:rPr>
        <w:t xml:space="preserve">have been engaging </w:t>
      </w:r>
      <w:r w:rsidR="00E346B2" w:rsidRPr="004A63E3">
        <w:rPr>
          <w:rFonts w:ascii="Arial" w:hAnsi="Arial" w:cs="Arial"/>
          <w:color w:val="000000" w:themeColor="text1"/>
          <w:sz w:val="24"/>
          <w:szCs w:val="24"/>
        </w:rPr>
        <w:t>with</w:t>
      </w:r>
      <w:r w:rsidR="00E346B2">
        <w:rPr>
          <w:rFonts w:ascii="Arial" w:hAnsi="Arial" w:cs="Arial"/>
          <w:color w:val="000000" w:themeColor="text1"/>
          <w:sz w:val="24"/>
          <w:szCs w:val="24"/>
        </w:rPr>
        <w:t xml:space="preserve"> stakeholders in the</w:t>
      </w:r>
      <w:r w:rsidR="00E346B2" w:rsidRPr="004A63E3">
        <w:rPr>
          <w:rFonts w:ascii="Arial" w:hAnsi="Arial" w:cs="Arial"/>
          <w:color w:val="000000" w:themeColor="text1"/>
          <w:sz w:val="24"/>
          <w:szCs w:val="24"/>
        </w:rPr>
        <w:t xml:space="preserve"> public</w:t>
      </w:r>
      <w:r w:rsidR="00E346B2">
        <w:rPr>
          <w:rFonts w:ascii="Arial" w:hAnsi="Arial" w:cs="Arial"/>
          <w:color w:val="000000" w:themeColor="text1"/>
          <w:sz w:val="24"/>
          <w:szCs w:val="24"/>
        </w:rPr>
        <w:t>,</w:t>
      </w:r>
      <w:r w:rsidR="00E346B2" w:rsidRPr="004A63E3">
        <w:rPr>
          <w:rFonts w:ascii="Arial" w:hAnsi="Arial" w:cs="Arial"/>
          <w:color w:val="000000" w:themeColor="text1"/>
          <w:sz w:val="24"/>
          <w:szCs w:val="24"/>
        </w:rPr>
        <w:t xml:space="preserve"> private </w:t>
      </w:r>
      <w:r w:rsidR="00E346B2">
        <w:rPr>
          <w:rFonts w:ascii="Arial" w:hAnsi="Arial" w:cs="Arial"/>
          <w:color w:val="000000" w:themeColor="text1"/>
          <w:sz w:val="24"/>
          <w:szCs w:val="24"/>
        </w:rPr>
        <w:t xml:space="preserve">and third </w:t>
      </w:r>
      <w:r w:rsidR="00E346B2" w:rsidRPr="004A63E3">
        <w:rPr>
          <w:rFonts w:ascii="Arial" w:hAnsi="Arial" w:cs="Arial"/>
          <w:color w:val="000000" w:themeColor="text1"/>
          <w:sz w:val="24"/>
          <w:szCs w:val="24"/>
        </w:rPr>
        <w:t>sector</w:t>
      </w:r>
      <w:r w:rsidR="00E346B2">
        <w:rPr>
          <w:rFonts w:ascii="Arial" w:hAnsi="Arial" w:cs="Arial"/>
          <w:color w:val="000000" w:themeColor="text1"/>
          <w:sz w:val="24"/>
          <w:szCs w:val="24"/>
        </w:rPr>
        <w:t>s</w:t>
      </w:r>
      <w:r w:rsidR="00332B68">
        <w:rPr>
          <w:rFonts w:ascii="Arial" w:hAnsi="Arial" w:cs="Arial"/>
          <w:color w:val="000000" w:themeColor="text1"/>
          <w:sz w:val="24"/>
          <w:szCs w:val="24"/>
        </w:rPr>
        <w:t>,</w:t>
      </w:r>
      <w:r w:rsidR="00E346B2" w:rsidRPr="004A63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46B2">
        <w:rPr>
          <w:rFonts w:ascii="Arial" w:hAnsi="Arial" w:cs="Arial"/>
          <w:color w:val="000000" w:themeColor="text1"/>
          <w:sz w:val="24"/>
          <w:szCs w:val="24"/>
        </w:rPr>
        <w:t xml:space="preserve">to understand </w:t>
      </w:r>
      <w:r w:rsidR="00631A4E">
        <w:rPr>
          <w:rFonts w:ascii="Arial" w:hAnsi="Arial" w:cs="Arial"/>
          <w:color w:val="000000" w:themeColor="text1"/>
          <w:sz w:val="24"/>
          <w:szCs w:val="24"/>
        </w:rPr>
        <w:t>how</w:t>
      </w:r>
      <w:r w:rsidR="00376A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1A4E">
        <w:rPr>
          <w:rFonts w:ascii="Arial" w:hAnsi="Arial" w:cs="Arial"/>
          <w:color w:val="000000" w:themeColor="text1"/>
          <w:sz w:val="24"/>
          <w:szCs w:val="24"/>
        </w:rPr>
        <w:t>reform needs to take place with consideration given to what changes need to take place at a UK level and what needs to happen using legislation developed here in Wales</w:t>
      </w:r>
      <w:r w:rsidR="00AD554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8A939F9" w14:textId="44B6C7F4" w:rsidR="00631A4E" w:rsidRDefault="00631A4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33A3466" w14:textId="7B728BF7" w:rsidR="00AD554B" w:rsidRPr="00AD554B" w:rsidRDefault="00631A4E" w:rsidP="00AD554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Welsh Government has always been clear</w:t>
      </w:r>
      <w:r w:rsidR="00A01B14">
        <w:rPr>
          <w:rFonts w:ascii="Arial" w:hAnsi="Arial" w:cs="Arial"/>
          <w:color w:val="000000" w:themeColor="text1"/>
          <w:sz w:val="24"/>
          <w:szCs w:val="24"/>
        </w:rPr>
        <w:t xml:space="preserve"> - 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ecisions on the policy </w:t>
      </w:r>
      <w:r w:rsidR="00A01B14">
        <w:rPr>
          <w:rFonts w:ascii="Arial" w:hAnsi="Arial" w:cs="Arial"/>
          <w:color w:val="000000" w:themeColor="text1"/>
          <w:sz w:val="24"/>
          <w:szCs w:val="24"/>
        </w:rPr>
        <w:t>outcomes we want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from procurement should only be made here in Wales</w:t>
      </w:r>
      <w:r w:rsidR="00AD554B">
        <w:rPr>
          <w:rFonts w:ascii="Arial" w:hAnsi="Arial" w:cs="Arial"/>
          <w:color w:val="000000" w:themeColor="text1"/>
          <w:sz w:val="24"/>
          <w:szCs w:val="24"/>
        </w:rPr>
        <w:t xml:space="preserve">. We have very different views </w:t>
      </w:r>
      <w:r w:rsidR="00A01B14">
        <w:rPr>
          <w:rFonts w:ascii="Arial" w:hAnsi="Arial" w:cs="Arial"/>
          <w:color w:val="000000" w:themeColor="text1"/>
          <w:sz w:val="24"/>
          <w:szCs w:val="24"/>
        </w:rPr>
        <w:t xml:space="preserve">to the UK Government </w:t>
      </w:r>
      <w:r w:rsidR="00AD554B">
        <w:rPr>
          <w:rFonts w:ascii="Arial" w:hAnsi="Arial" w:cs="Arial"/>
          <w:color w:val="000000" w:themeColor="text1"/>
          <w:sz w:val="24"/>
          <w:szCs w:val="24"/>
        </w:rPr>
        <w:t xml:space="preserve">about </w:t>
      </w:r>
      <w:r w:rsidR="00A01B14">
        <w:rPr>
          <w:rFonts w:ascii="Arial" w:hAnsi="Arial" w:cs="Arial"/>
          <w:color w:val="000000" w:themeColor="text1"/>
          <w:sz w:val="24"/>
          <w:szCs w:val="24"/>
        </w:rPr>
        <w:t xml:space="preserve">both the value and the role that </w:t>
      </w:r>
      <w:r w:rsidR="00AD554B">
        <w:rPr>
          <w:rFonts w:ascii="Arial" w:hAnsi="Arial" w:cs="Arial"/>
          <w:color w:val="000000" w:themeColor="text1"/>
          <w:sz w:val="24"/>
          <w:szCs w:val="24"/>
        </w:rPr>
        <w:t>things like fair work</w:t>
      </w:r>
      <w:r w:rsidR="00A01B14">
        <w:rPr>
          <w:rFonts w:ascii="Arial" w:hAnsi="Arial" w:cs="Arial"/>
          <w:color w:val="000000" w:themeColor="text1"/>
          <w:sz w:val="24"/>
          <w:szCs w:val="24"/>
        </w:rPr>
        <w:t xml:space="preserve"> can and should play</w:t>
      </w:r>
      <w:r w:rsidR="00AD554B">
        <w:rPr>
          <w:rFonts w:ascii="Arial" w:hAnsi="Arial" w:cs="Arial"/>
          <w:color w:val="000000" w:themeColor="text1"/>
          <w:sz w:val="24"/>
          <w:szCs w:val="24"/>
        </w:rPr>
        <w:t xml:space="preserve"> in procurement and </w:t>
      </w:r>
      <w:r w:rsidR="00A01B14">
        <w:rPr>
          <w:rFonts w:ascii="Arial" w:hAnsi="Arial" w:cs="Arial"/>
          <w:color w:val="000000" w:themeColor="text1"/>
          <w:sz w:val="24"/>
          <w:szCs w:val="24"/>
        </w:rPr>
        <w:t>it</w:t>
      </w:r>
      <w:r w:rsidR="00AD554B">
        <w:rPr>
          <w:rFonts w:ascii="Arial" w:hAnsi="Arial" w:cs="Arial"/>
          <w:color w:val="000000" w:themeColor="text1"/>
          <w:sz w:val="24"/>
          <w:szCs w:val="24"/>
        </w:rPr>
        <w:t xml:space="preserve"> i</w:t>
      </w:r>
      <w:r w:rsidR="00AD554B" w:rsidRPr="00AD554B">
        <w:rPr>
          <w:rFonts w:ascii="Arial" w:hAnsi="Arial" w:cs="Arial"/>
          <w:color w:val="000000" w:themeColor="text1"/>
          <w:sz w:val="24"/>
          <w:szCs w:val="24"/>
        </w:rPr>
        <w:t xml:space="preserve">s why we have been preparing an ambitious </w:t>
      </w:r>
      <w:r w:rsidR="00A01B14" w:rsidRPr="00A01B14">
        <w:rPr>
          <w:rFonts w:ascii="Arial" w:hAnsi="Arial" w:cs="Arial"/>
          <w:color w:val="000000" w:themeColor="text1"/>
          <w:sz w:val="24"/>
          <w:szCs w:val="24"/>
        </w:rPr>
        <w:t xml:space="preserve">Social Partnership and </w:t>
      </w:r>
      <w:r w:rsidR="00A01B14">
        <w:rPr>
          <w:rFonts w:ascii="Arial" w:hAnsi="Arial" w:cs="Arial"/>
          <w:color w:val="000000" w:themeColor="text1"/>
          <w:sz w:val="24"/>
          <w:szCs w:val="24"/>
        </w:rPr>
        <w:t xml:space="preserve">Public Procurement (Wales) </w:t>
      </w:r>
      <w:r w:rsidR="00AD554B" w:rsidRPr="00AD554B">
        <w:rPr>
          <w:rFonts w:ascii="Arial" w:hAnsi="Arial" w:cs="Arial"/>
          <w:color w:val="000000" w:themeColor="text1"/>
          <w:sz w:val="24"/>
          <w:szCs w:val="24"/>
        </w:rPr>
        <w:t xml:space="preserve">Bill that will </w:t>
      </w:r>
      <w:r w:rsidR="00AD554B">
        <w:rPr>
          <w:rFonts w:ascii="Arial" w:hAnsi="Arial" w:cs="Arial"/>
          <w:color w:val="000000" w:themeColor="text1"/>
          <w:sz w:val="24"/>
          <w:szCs w:val="24"/>
        </w:rPr>
        <w:t>help enshrine those commitments in law.</w:t>
      </w:r>
    </w:p>
    <w:p w14:paraId="00BFC48F" w14:textId="5B60FF97" w:rsidR="00AD554B" w:rsidRDefault="00AD554B" w:rsidP="00AD554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328788D" w14:textId="421366A2" w:rsidR="00631A4E" w:rsidRDefault="00AD554B" w:rsidP="00631A4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Nevertheless, there is an opportunity to use UK Government</w:t>
      </w:r>
      <w:r w:rsidR="00631A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legislation as we leave the EU to reform the </w:t>
      </w:r>
      <w:r w:rsidR="00631A4E">
        <w:rPr>
          <w:rFonts w:ascii="Arial" w:hAnsi="Arial" w:cs="Arial"/>
          <w:color w:val="000000" w:themeColor="text1"/>
          <w:sz w:val="24"/>
          <w:szCs w:val="24"/>
        </w:rPr>
        <w:t xml:space="preserve">basic processes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underpinning procurement. </w:t>
      </w:r>
      <w:r w:rsidR="00631A4E" w:rsidRPr="00631A4E">
        <w:rPr>
          <w:rFonts w:ascii="Arial" w:hAnsi="Arial" w:cs="Arial"/>
          <w:color w:val="000000" w:themeColor="text1"/>
          <w:sz w:val="24"/>
          <w:szCs w:val="24"/>
        </w:rPr>
        <w:t xml:space="preserve">The UK Government </w:t>
      </w:r>
      <w:r>
        <w:rPr>
          <w:rFonts w:ascii="Arial" w:hAnsi="Arial" w:cs="Arial"/>
          <w:color w:val="000000" w:themeColor="text1"/>
          <w:sz w:val="24"/>
          <w:szCs w:val="24"/>
        </w:rPr>
        <w:t>has set out</w:t>
      </w:r>
      <w:r w:rsidR="00631A4E" w:rsidRPr="00631A4E">
        <w:rPr>
          <w:rFonts w:ascii="Arial" w:hAnsi="Arial" w:cs="Arial"/>
          <w:color w:val="000000" w:themeColor="text1"/>
          <w:sz w:val="24"/>
          <w:szCs w:val="24"/>
        </w:rPr>
        <w:t xml:space="preserve"> its proposals in the UK Government’s Green Paper </w:t>
      </w:r>
      <w:hyperlink r:id="rId11" w:history="1">
        <w:r w:rsidR="00631A4E" w:rsidRPr="00631A4E">
          <w:rPr>
            <w:rStyle w:val="Hyperlink"/>
            <w:rFonts w:ascii="Arial" w:hAnsi="Arial" w:cs="Arial"/>
            <w:sz w:val="24"/>
            <w:szCs w:val="24"/>
          </w:rPr>
          <w:t>“</w:t>
        </w:r>
        <w:r w:rsidR="00631A4E" w:rsidRPr="00631A4E">
          <w:rPr>
            <w:rStyle w:val="Hyperlink"/>
            <w:rFonts w:ascii="Arial" w:hAnsi="Arial" w:cs="Arial"/>
            <w:i/>
            <w:sz w:val="24"/>
            <w:szCs w:val="24"/>
          </w:rPr>
          <w:t>Transforming Public Procurement”</w:t>
        </w:r>
      </w:hyperlink>
      <w:r w:rsidR="00631A4E">
        <w:rPr>
          <w:rFonts w:ascii="Arial" w:hAnsi="Arial" w:cs="Arial"/>
          <w:color w:val="000000" w:themeColor="text1"/>
          <w:sz w:val="24"/>
          <w:szCs w:val="24"/>
        </w:rPr>
        <w:t xml:space="preserve"> and has </w:t>
      </w:r>
      <w:r w:rsidR="00631A4E" w:rsidRPr="00631A4E">
        <w:rPr>
          <w:rFonts w:ascii="Arial" w:hAnsi="Arial" w:cs="Arial"/>
          <w:color w:val="000000" w:themeColor="text1"/>
          <w:sz w:val="24"/>
          <w:szCs w:val="24"/>
        </w:rPr>
        <w:t xml:space="preserve">presented Welsh Government with the option to use Westminster legislation to reform </w:t>
      </w:r>
      <w:r>
        <w:rPr>
          <w:rFonts w:ascii="Arial" w:hAnsi="Arial" w:cs="Arial"/>
          <w:color w:val="000000" w:themeColor="text1"/>
          <w:sz w:val="24"/>
          <w:szCs w:val="24"/>
        </w:rPr>
        <w:t>those processes.</w:t>
      </w:r>
    </w:p>
    <w:p w14:paraId="7D55367B" w14:textId="41EB1AA2" w:rsidR="00AD554B" w:rsidRDefault="00AD554B" w:rsidP="00631A4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2001227" w14:textId="10A4488B" w:rsidR="00A01B14" w:rsidRDefault="007C50E0" w:rsidP="001D3C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A01B14">
        <w:rPr>
          <w:rFonts w:ascii="Arial" w:hAnsi="Arial" w:cs="Arial"/>
          <w:color w:val="000000" w:themeColor="text1"/>
          <w:sz w:val="24"/>
          <w:szCs w:val="24"/>
        </w:rPr>
        <w:t xml:space="preserve">Welsh Government has </w:t>
      </w:r>
      <w:r w:rsidR="00BB3362">
        <w:rPr>
          <w:rFonts w:ascii="Arial" w:hAnsi="Arial" w:cs="Arial"/>
          <w:color w:val="000000" w:themeColor="text1"/>
          <w:sz w:val="24"/>
          <w:szCs w:val="24"/>
        </w:rPr>
        <w:t>considered the way forward</w:t>
      </w:r>
      <w:r w:rsidR="00A01B1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D554B">
        <w:rPr>
          <w:rFonts w:ascii="Arial" w:hAnsi="Arial" w:cs="Arial"/>
          <w:color w:val="000000" w:themeColor="text1"/>
          <w:sz w:val="24"/>
          <w:szCs w:val="24"/>
        </w:rPr>
        <w:t>In doing th</w:t>
      </w:r>
      <w:r w:rsidR="00A01B14">
        <w:rPr>
          <w:rFonts w:ascii="Arial" w:hAnsi="Arial" w:cs="Arial"/>
          <w:color w:val="000000" w:themeColor="text1"/>
          <w:sz w:val="24"/>
          <w:szCs w:val="24"/>
        </w:rPr>
        <w:t>at we have sought</w:t>
      </w:r>
      <w:r w:rsidR="00AD554B">
        <w:rPr>
          <w:rFonts w:ascii="Arial" w:hAnsi="Arial" w:cs="Arial"/>
          <w:color w:val="000000" w:themeColor="text1"/>
          <w:sz w:val="24"/>
          <w:szCs w:val="24"/>
        </w:rPr>
        <w:t xml:space="preserve"> very clear safeguards that in joining UK legislation we </w:t>
      </w:r>
      <w:r w:rsidR="00A01B14">
        <w:rPr>
          <w:rFonts w:ascii="Arial" w:hAnsi="Arial" w:cs="Arial"/>
          <w:color w:val="000000" w:themeColor="text1"/>
          <w:sz w:val="24"/>
          <w:szCs w:val="24"/>
        </w:rPr>
        <w:t>would</w:t>
      </w:r>
      <w:r w:rsidR="00AD554B">
        <w:rPr>
          <w:rFonts w:ascii="Arial" w:hAnsi="Arial" w:cs="Arial"/>
          <w:color w:val="000000" w:themeColor="text1"/>
          <w:sz w:val="24"/>
          <w:szCs w:val="24"/>
        </w:rPr>
        <w:t xml:space="preserve"> not </w:t>
      </w:r>
      <w:r w:rsidR="00A01B14">
        <w:rPr>
          <w:rFonts w:ascii="Arial" w:hAnsi="Arial" w:cs="Arial"/>
          <w:color w:val="000000" w:themeColor="text1"/>
          <w:sz w:val="24"/>
          <w:szCs w:val="24"/>
        </w:rPr>
        <w:t>fetter</w:t>
      </w:r>
      <w:r w:rsidR="00AD554B">
        <w:rPr>
          <w:rFonts w:ascii="Arial" w:hAnsi="Arial" w:cs="Arial"/>
          <w:color w:val="000000" w:themeColor="text1"/>
          <w:sz w:val="24"/>
          <w:szCs w:val="24"/>
        </w:rPr>
        <w:t xml:space="preserve"> our ability to achieve the </w:t>
      </w:r>
      <w:r w:rsidR="00A01B14">
        <w:rPr>
          <w:rFonts w:ascii="Arial" w:hAnsi="Arial" w:cs="Arial"/>
          <w:color w:val="000000" w:themeColor="text1"/>
          <w:sz w:val="24"/>
          <w:szCs w:val="24"/>
        </w:rPr>
        <w:t xml:space="preserve">important </w:t>
      </w:r>
      <w:r w:rsidR="00AD554B">
        <w:rPr>
          <w:rFonts w:ascii="Arial" w:hAnsi="Arial" w:cs="Arial"/>
          <w:color w:val="000000" w:themeColor="text1"/>
          <w:sz w:val="24"/>
          <w:szCs w:val="24"/>
        </w:rPr>
        <w:t>policy outcomes we seek</w:t>
      </w:r>
      <w:r w:rsidR="00A01B14">
        <w:rPr>
          <w:rFonts w:ascii="Arial" w:hAnsi="Arial" w:cs="Arial"/>
          <w:color w:val="000000" w:themeColor="text1"/>
          <w:sz w:val="24"/>
          <w:szCs w:val="24"/>
        </w:rPr>
        <w:t xml:space="preserve"> through the </w:t>
      </w:r>
      <w:r w:rsidR="00A01B14" w:rsidRPr="00A01B14">
        <w:rPr>
          <w:rFonts w:ascii="Arial" w:hAnsi="Arial" w:cs="Arial"/>
          <w:color w:val="000000" w:themeColor="text1"/>
          <w:sz w:val="24"/>
          <w:szCs w:val="24"/>
        </w:rPr>
        <w:t xml:space="preserve">Social Partnership and </w:t>
      </w:r>
      <w:r w:rsidR="00A01B14">
        <w:rPr>
          <w:rFonts w:ascii="Arial" w:hAnsi="Arial" w:cs="Arial"/>
          <w:color w:val="000000" w:themeColor="text1"/>
          <w:sz w:val="24"/>
          <w:szCs w:val="24"/>
        </w:rPr>
        <w:t>Public Procurement (Wales) Bill</w:t>
      </w:r>
      <w:r w:rsidR="00AD554B">
        <w:rPr>
          <w:rFonts w:ascii="Arial" w:hAnsi="Arial" w:cs="Arial"/>
          <w:color w:val="000000" w:themeColor="text1"/>
          <w:sz w:val="24"/>
          <w:szCs w:val="24"/>
        </w:rPr>
        <w:t>. That is why we have sought written guarantees from the UK Government</w:t>
      </w:r>
      <w:r w:rsidR="00A01B14">
        <w:rPr>
          <w:rFonts w:ascii="Arial" w:hAnsi="Arial" w:cs="Arial"/>
          <w:color w:val="000000" w:themeColor="text1"/>
          <w:sz w:val="24"/>
          <w:szCs w:val="24"/>
        </w:rPr>
        <w:t xml:space="preserve"> along </w:t>
      </w:r>
      <w:r w:rsidR="00A01B1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these lines, ones </w:t>
      </w:r>
      <w:r w:rsidR="00AD554B">
        <w:rPr>
          <w:rFonts w:ascii="Arial" w:hAnsi="Arial" w:cs="Arial"/>
          <w:color w:val="000000" w:themeColor="text1"/>
          <w:sz w:val="24"/>
          <w:szCs w:val="24"/>
        </w:rPr>
        <w:t xml:space="preserve">I am pleased to </w:t>
      </w:r>
      <w:r w:rsidR="00A01B14">
        <w:rPr>
          <w:rFonts w:ascii="Arial" w:hAnsi="Arial" w:cs="Arial"/>
          <w:color w:val="000000" w:themeColor="text1"/>
          <w:sz w:val="24"/>
          <w:szCs w:val="24"/>
        </w:rPr>
        <w:t>say</w:t>
      </w:r>
      <w:r w:rsidR="00AD554B">
        <w:rPr>
          <w:rFonts w:ascii="Arial" w:hAnsi="Arial" w:cs="Arial"/>
          <w:color w:val="000000" w:themeColor="text1"/>
          <w:sz w:val="24"/>
          <w:szCs w:val="24"/>
        </w:rPr>
        <w:t xml:space="preserve"> that have </w:t>
      </w:r>
      <w:r w:rsidR="00A01B14">
        <w:rPr>
          <w:rFonts w:ascii="Arial" w:hAnsi="Arial" w:cs="Arial"/>
          <w:color w:val="000000" w:themeColor="text1"/>
          <w:sz w:val="24"/>
          <w:szCs w:val="24"/>
        </w:rPr>
        <w:t xml:space="preserve">now </w:t>
      </w:r>
      <w:r w:rsidR="00AD554B">
        <w:rPr>
          <w:rFonts w:ascii="Arial" w:hAnsi="Arial" w:cs="Arial"/>
          <w:color w:val="000000" w:themeColor="text1"/>
          <w:sz w:val="24"/>
          <w:szCs w:val="24"/>
        </w:rPr>
        <w:t xml:space="preserve">been received </w:t>
      </w:r>
      <w:r w:rsidR="00A01B14">
        <w:rPr>
          <w:rFonts w:ascii="Arial" w:hAnsi="Arial" w:cs="Arial"/>
          <w:color w:val="000000" w:themeColor="text1"/>
          <w:sz w:val="24"/>
          <w:szCs w:val="24"/>
        </w:rPr>
        <w:t xml:space="preserve">from the UK Cabinet Office. </w:t>
      </w:r>
    </w:p>
    <w:p w14:paraId="60941A52" w14:textId="77777777" w:rsidR="00A01B14" w:rsidRDefault="00A01B14" w:rsidP="001D3C8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8C12C7" w14:textId="424CD8C2" w:rsidR="001D3C8B" w:rsidRDefault="00A01B14" w:rsidP="001D3C8B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</w:t>
      </w:r>
      <w:r w:rsidR="001D3C8B">
        <w:rPr>
          <w:rFonts w:ascii="Arial" w:hAnsi="Arial"/>
          <w:sz w:val="24"/>
        </w:rPr>
        <w:t>aving considered the risks, benefits</w:t>
      </w:r>
      <w:r w:rsidR="00740DAD">
        <w:rPr>
          <w:rFonts w:ascii="Arial" w:hAnsi="Arial"/>
          <w:sz w:val="24"/>
        </w:rPr>
        <w:t xml:space="preserve">, </w:t>
      </w:r>
      <w:r w:rsidR="001D3C8B">
        <w:rPr>
          <w:rFonts w:ascii="Arial" w:hAnsi="Arial"/>
          <w:sz w:val="24"/>
        </w:rPr>
        <w:t>resources, and the assurances provided</w:t>
      </w:r>
      <w:r>
        <w:rPr>
          <w:rFonts w:ascii="Arial" w:hAnsi="Arial"/>
          <w:sz w:val="24"/>
        </w:rPr>
        <w:t>,</w:t>
      </w:r>
      <w:r w:rsidR="001D3C8B">
        <w:rPr>
          <w:rFonts w:ascii="Arial" w:hAnsi="Arial"/>
          <w:sz w:val="24"/>
        </w:rPr>
        <w:t xml:space="preserve"> </w:t>
      </w:r>
      <w:r w:rsidR="001D3C8B" w:rsidRPr="00927A3B">
        <w:rPr>
          <w:rFonts w:ascii="Arial" w:hAnsi="Arial"/>
          <w:sz w:val="24"/>
        </w:rPr>
        <w:t xml:space="preserve">I have </w:t>
      </w:r>
      <w:r>
        <w:rPr>
          <w:rFonts w:ascii="Arial" w:hAnsi="Arial"/>
          <w:sz w:val="24"/>
        </w:rPr>
        <w:t xml:space="preserve">therefore </w:t>
      </w:r>
      <w:r w:rsidR="00BB3362">
        <w:rPr>
          <w:rFonts w:ascii="Arial" w:hAnsi="Arial"/>
          <w:sz w:val="24"/>
        </w:rPr>
        <w:t>decided that</w:t>
      </w:r>
      <w:r w:rsidR="001D3C8B" w:rsidRPr="00927A3B">
        <w:rPr>
          <w:rFonts w:ascii="Arial" w:hAnsi="Arial"/>
          <w:sz w:val="24"/>
        </w:rPr>
        <w:t xml:space="preserve"> provision for the Welsh Contracting Authorities to be made within the UK Government’s Bill.  </w:t>
      </w:r>
    </w:p>
    <w:p w14:paraId="2F7CDC40" w14:textId="0D17A74C" w:rsidR="001D3C8B" w:rsidRDefault="001D3C8B" w:rsidP="001D3C8B">
      <w:pPr>
        <w:jc w:val="both"/>
        <w:rPr>
          <w:rFonts w:ascii="Arial" w:hAnsi="Arial"/>
          <w:sz w:val="24"/>
        </w:rPr>
      </w:pPr>
    </w:p>
    <w:p w14:paraId="05B94964" w14:textId="5B1EA251" w:rsidR="001D3C8B" w:rsidRDefault="001D3C8B" w:rsidP="00740D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 </w:t>
      </w:r>
      <w:r w:rsidRPr="00927A3B">
        <w:rPr>
          <w:rFonts w:ascii="Arial" w:hAnsi="Arial"/>
          <w:sz w:val="24"/>
        </w:rPr>
        <w:t xml:space="preserve">help ensure </w:t>
      </w:r>
      <w:r w:rsidR="00740DAD">
        <w:rPr>
          <w:rFonts w:ascii="Arial" w:hAnsi="Arial"/>
          <w:sz w:val="24"/>
        </w:rPr>
        <w:t xml:space="preserve">that </w:t>
      </w:r>
      <w:r w:rsidRPr="00927A3B">
        <w:rPr>
          <w:rFonts w:ascii="Arial" w:hAnsi="Arial"/>
          <w:sz w:val="24"/>
        </w:rPr>
        <w:t>any reform fully reflects the Welsh Ministers’ policy priorities for public procurement</w:t>
      </w:r>
      <w:r>
        <w:rPr>
          <w:rFonts w:ascii="Arial" w:hAnsi="Arial"/>
          <w:sz w:val="24"/>
        </w:rPr>
        <w:t>, m</w:t>
      </w:r>
      <w:r w:rsidRPr="00993F86">
        <w:rPr>
          <w:rFonts w:ascii="Arial" w:hAnsi="Arial"/>
          <w:sz w:val="24"/>
        </w:rPr>
        <w:t>y officials will</w:t>
      </w:r>
      <w:r>
        <w:rPr>
          <w:rFonts w:ascii="Arial" w:hAnsi="Arial"/>
          <w:sz w:val="24"/>
        </w:rPr>
        <w:t xml:space="preserve"> be</w:t>
      </w:r>
      <w:r>
        <w:t xml:space="preserve"> </w:t>
      </w:r>
      <w:r w:rsidRPr="0010111E">
        <w:rPr>
          <w:rFonts w:ascii="Arial" w:hAnsi="Arial"/>
          <w:sz w:val="24"/>
        </w:rPr>
        <w:t>work</w:t>
      </w:r>
      <w:r>
        <w:rPr>
          <w:rFonts w:ascii="Arial" w:hAnsi="Arial"/>
          <w:sz w:val="24"/>
        </w:rPr>
        <w:t>ing</w:t>
      </w:r>
      <w:r w:rsidRPr="0010111E">
        <w:rPr>
          <w:rFonts w:ascii="Arial" w:hAnsi="Arial"/>
          <w:sz w:val="24"/>
        </w:rPr>
        <w:t xml:space="preserve"> closely with the </w:t>
      </w:r>
      <w:r>
        <w:rPr>
          <w:rFonts w:ascii="Arial" w:hAnsi="Arial"/>
          <w:sz w:val="24"/>
        </w:rPr>
        <w:t xml:space="preserve">UK’s </w:t>
      </w:r>
      <w:r w:rsidRPr="0010111E">
        <w:rPr>
          <w:rFonts w:ascii="Arial" w:hAnsi="Arial"/>
          <w:sz w:val="24"/>
        </w:rPr>
        <w:t>Procurement Reform Bill team to develop the Bill</w:t>
      </w:r>
      <w:r w:rsidR="00A01B14">
        <w:rPr>
          <w:rFonts w:ascii="Arial" w:hAnsi="Arial"/>
          <w:sz w:val="24"/>
        </w:rPr>
        <w:t>, making sure the commitments we have secured are honoured</w:t>
      </w:r>
      <w:r w:rsidRPr="0010111E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 </w:t>
      </w:r>
    </w:p>
    <w:p w14:paraId="7347A6B2" w14:textId="77777777" w:rsidR="001D3C8B" w:rsidRDefault="001D3C8B" w:rsidP="000A4EDB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3A0C0F9E" w14:textId="50D0BEDD" w:rsidR="00A845A9" w:rsidRDefault="008A06FB" w:rsidP="009D1A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meantime</w:t>
      </w:r>
      <w:r w:rsidR="008664A3" w:rsidRPr="008664A3">
        <w:rPr>
          <w:rFonts w:ascii="Arial" w:hAnsi="Arial" w:cs="Arial"/>
          <w:sz w:val="24"/>
          <w:szCs w:val="24"/>
        </w:rPr>
        <w:t xml:space="preserve">, retained EU law </w:t>
      </w:r>
      <w:r w:rsidR="008664A3">
        <w:rPr>
          <w:rFonts w:ascii="Arial" w:hAnsi="Arial" w:cs="Arial"/>
          <w:sz w:val="24"/>
          <w:szCs w:val="24"/>
        </w:rPr>
        <w:t xml:space="preserve">will continue to </w:t>
      </w:r>
      <w:r w:rsidR="008664A3" w:rsidRPr="008664A3">
        <w:rPr>
          <w:rFonts w:ascii="Arial" w:hAnsi="Arial" w:cs="Arial"/>
          <w:sz w:val="24"/>
          <w:szCs w:val="24"/>
        </w:rPr>
        <w:t xml:space="preserve">provide </w:t>
      </w:r>
      <w:r w:rsidR="00A30F66">
        <w:rPr>
          <w:rFonts w:ascii="Arial" w:hAnsi="Arial" w:cs="Arial"/>
          <w:sz w:val="24"/>
          <w:szCs w:val="24"/>
        </w:rPr>
        <w:t>the</w:t>
      </w:r>
      <w:r w:rsidR="008664A3" w:rsidRPr="008664A3">
        <w:rPr>
          <w:rFonts w:ascii="Arial" w:hAnsi="Arial" w:cs="Arial"/>
          <w:sz w:val="24"/>
          <w:szCs w:val="24"/>
        </w:rPr>
        <w:t xml:space="preserve"> statutory framework for procurement in Wales.  This legislation will remain effective until any new legislation comes into existence, thereby providing continuity and certain</w:t>
      </w:r>
      <w:r w:rsidR="009D1AA8">
        <w:rPr>
          <w:rFonts w:ascii="Arial" w:hAnsi="Arial" w:cs="Arial"/>
          <w:sz w:val="24"/>
          <w:szCs w:val="24"/>
        </w:rPr>
        <w:t>ty to both buyers and suppliers</w:t>
      </w:r>
      <w:r w:rsidR="00A01B14">
        <w:rPr>
          <w:rFonts w:ascii="Arial" w:hAnsi="Arial" w:cs="Arial"/>
          <w:sz w:val="24"/>
          <w:szCs w:val="24"/>
        </w:rPr>
        <w:t>.</w:t>
      </w:r>
    </w:p>
    <w:p w14:paraId="7336FA3A" w14:textId="477C4BD8" w:rsidR="009E7DF0" w:rsidRDefault="009E7DF0" w:rsidP="009D1AA8">
      <w:pPr>
        <w:jc w:val="both"/>
        <w:rPr>
          <w:rFonts w:ascii="Arial" w:hAnsi="Arial" w:cs="Arial"/>
          <w:sz w:val="24"/>
          <w:szCs w:val="24"/>
        </w:rPr>
      </w:pPr>
    </w:p>
    <w:p w14:paraId="3595B431" w14:textId="16B46CDC" w:rsidR="009E7DF0" w:rsidRPr="002D74B4" w:rsidRDefault="009E7DF0" w:rsidP="009E7DF0">
      <w:pPr>
        <w:spacing w:after="300"/>
        <w:rPr>
          <w:rFonts w:ascii="Arial" w:hAnsi="Arial" w:cs="Arial"/>
          <w:color w:val="1F1F1F"/>
          <w:sz w:val="27"/>
          <w:szCs w:val="27"/>
          <w:lang w:val="en" w:eastAsia="en-GB"/>
        </w:rPr>
      </w:pPr>
      <w:r w:rsidRPr="008216C3">
        <w:rPr>
          <w:rFonts w:ascii="Arial" w:hAnsi="Arial" w:cs="Arial"/>
          <w:color w:val="1F1F1F"/>
          <w:sz w:val="24"/>
          <w:szCs w:val="24"/>
          <w:lang w:val="en" w:eastAsia="en-GB"/>
        </w:rPr>
        <w:t>This statement is being issued during recess in order to keep members informed. Should members wish me to make a further statement or to answer questions on this when the Senedd re</w:t>
      </w:r>
      <w:r>
        <w:rPr>
          <w:rFonts w:ascii="Arial" w:hAnsi="Arial" w:cs="Arial"/>
          <w:color w:val="1F1F1F"/>
          <w:sz w:val="24"/>
          <w:szCs w:val="24"/>
          <w:lang w:val="en" w:eastAsia="en-GB"/>
        </w:rPr>
        <w:t xml:space="preserve">turns I would be happy to do </w:t>
      </w:r>
      <w:proofErr w:type="gramStart"/>
      <w:r>
        <w:rPr>
          <w:rFonts w:ascii="Arial" w:hAnsi="Arial" w:cs="Arial"/>
          <w:color w:val="1F1F1F"/>
          <w:sz w:val="24"/>
          <w:szCs w:val="24"/>
          <w:lang w:val="en" w:eastAsia="en-GB"/>
        </w:rPr>
        <w:t>so.</w:t>
      </w:r>
      <w:proofErr w:type="gramEnd"/>
    </w:p>
    <w:p w14:paraId="06766960" w14:textId="77777777" w:rsidR="009E7DF0" w:rsidRPr="009D1AA8" w:rsidRDefault="009E7DF0" w:rsidP="009D1AA8">
      <w:pPr>
        <w:jc w:val="both"/>
        <w:rPr>
          <w:rFonts w:ascii="Arial" w:hAnsi="Arial" w:cs="Arial"/>
          <w:sz w:val="24"/>
          <w:szCs w:val="24"/>
        </w:rPr>
      </w:pPr>
    </w:p>
    <w:sectPr w:rsidR="009E7DF0" w:rsidRPr="009D1AA8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272F4" w14:textId="77777777" w:rsidR="00B5069C" w:rsidRDefault="00B5069C">
      <w:r>
        <w:separator/>
      </w:r>
    </w:p>
  </w:endnote>
  <w:endnote w:type="continuationSeparator" w:id="0">
    <w:p w14:paraId="33C755E3" w14:textId="77777777" w:rsidR="00B5069C" w:rsidRDefault="00B5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5A887" w14:textId="77777777" w:rsidR="0010111E" w:rsidRDefault="0010111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DF190F" w14:textId="77777777" w:rsidR="0010111E" w:rsidRDefault="00101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BFBE5" w14:textId="6FBEC257" w:rsidR="0010111E" w:rsidRDefault="0010111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53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2B61D2" w14:textId="77777777" w:rsidR="0010111E" w:rsidRDefault="001011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1D2F" w14:textId="23908C4B" w:rsidR="0010111E" w:rsidRPr="005D2A41" w:rsidRDefault="0010111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753C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F926FA3" w14:textId="77777777" w:rsidR="0010111E" w:rsidRPr="00A845A9" w:rsidRDefault="0010111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C390B" w14:textId="77777777" w:rsidR="00B5069C" w:rsidRDefault="00B5069C">
      <w:r>
        <w:separator/>
      </w:r>
    </w:p>
  </w:footnote>
  <w:footnote w:type="continuationSeparator" w:id="0">
    <w:p w14:paraId="325A3226" w14:textId="77777777" w:rsidR="00B5069C" w:rsidRDefault="00B50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929C8" w14:textId="77777777" w:rsidR="0010111E" w:rsidRDefault="0010111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5A165D5" wp14:editId="4BCC8A4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F4D2EB" w14:textId="77777777" w:rsidR="0010111E" w:rsidRDefault="0010111E">
    <w:pPr>
      <w:pStyle w:val="Header"/>
    </w:pPr>
  </w:p>
  <w:p w14:paraId="144C658E" w14:textId="77777777" w:rsidR="0010111E" w:rsidRDefault="00101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830C3"/>
    <w:rsid w:val="00090C3D"/>
    <w:rsid w:val="00097118"/>
    <w:rsid w:val="000A4EDB"/>
    <w:rsid w:val="000C3A52"/>
    <w:rsid w:val="000C53DB"/>
    <w:rsid w:val="000C5E9B"/>
    <w:rsid w:val="000C6AB5"/>
    <w:rsid w:val="0010111E"/>
    <w:rsid w:val="00124371"/>
    <w:rsid w:val="00134918"/>
    <w:rsid w:val="001460B1"/>
    <w:rsid w:val="00154DD9"/>
    <w:rsid w:val="00160C76"/>
    <w:rsid w:val="0017102C"/>
    <w:rsid w:val="00194AE5"/>
    <w:rsid w:val="001A39E2"/>
    <w:rsid w:val="001A6AF1"/>
    <w:rsid w:val="001B027C"/>
    <w:rsid w:val="001B288D"/>
    <w:rsid w:val="001C532F"/>
    <w:rsid w:val="001D3C8B"/>
    <w:rsid w:val="001E53BF"/>
    <w:rsid w:val="00213F39"/>
    <w:rsid w:val="00214B25"/>
    <w:rsid w:val="00223E62"/>
    <w:rsid w:val="00274C66"/>
    <w:rsid w:val="00274F08"/>
    <w:rsid w:val="002854EB"/>
    <w:rsid w:val="002863E0"/>
    <w:rsid w:val="002A5310"/>
    <w:rsid w:val="002C1B7C"/>
    <w:rsid w:val="002C57B6"/>
    <w:rsid w:val="002F0EB9"/>
    <w:rsid w:val="002F53A9"/>
    <w:rsid w:val="003063AA"/>
    <w:rsid w:val="00314E36"/>
    <w:rsid w:val="003220C1"/>
    <w:rsid w:val="00332B68"/>
    <w:rsid w:val="003560A8"/>
    <w:rsid w:val="00356D7B"/>
    <w:rsid w:val="00357893"/>
    <w:rsid w:val="003670C1"/>
    <w:rsid w:val="00370471"/>
    <w:rsid w:val="00376A22"/>
    <w:rsid w:val="003B1503"/>
    <w:rsid w:val="003B3D64"/>
    <w:rsid w:val="003C5133"/>
    <w:rsid w:val="00412673"/>
    <w:rsid w:val="0043031D"/>
    <w:rsid w:val="0046757C"/>
    <w:rsid w:val="004A32B7"/>
    <w:rsid w:val="004B3EBC"/>
    <w:rsid w:val="004D709A"/>
    <w:rsid w:val="00550751"/>
    <w:rsid w:val="00550A62"/>
    <w:rsid w:val="00560F1F"/>
    <w:rsid w:val="005671B2"/>
    <w:rsid w:val="00574BB3"/>
    <w:rsid w:val="005A22E2"/>
    <w:rsid w:val="005B030B"/>
    <w:rsid w:val="005D2A41"/>
    <w:rsid w:val="005D7663"/>
    <w:rsid w:val="005F1659"/>
    <w:rsid w:val="00603548"/>
    <w:rsid w:val="00631A4E"/>
    <w:rsid w:val="00654C0A"/>
    <w:rsid w:val="00656E56"/>
    <w:rsid w:val="006633C7"/>
    <w:rsid w:val="00663F04"/>
    <w:rsid w:val="00670227"/>
    <w:rsid w:val="006814BD"/>
    <w:rsid w:val="0069133F"/>
    <w:rsid w:val="006B340E"/>
    <w:rsid w:val="006B461D"/>
    <w:rsid w:val="006C5DB2"/>
    <w:rsid w:val="006E0A2C"/>
    <w:rsid w:val="00703993"/>
    <w:rsid w:val="00716FC8"/>
    <w:rsid w:val="0073380E"/>
    <w:rsid w:val="00740DAD"/>
    <w:rsid w:val="00743B79"/>
    <w:rsid w:val="007523BC"/>
    <w:rsid w:val="00752C48"/>
    <w:rsid w:val="0078748B"/>
    <w:rsid w:val="007A05FB"/>
    <w:rsid w:val="007B5260"/>
    <w:rsid w:val="007C24E7"/>
    <w:rsid w:val="007C50E0"/>
    <w:rsid w:val="007D1402"/>
    <w:rsid w:val="007F5E64"/>
    <w:rsid w:val="00800FA0"/>
    <w:rsid w:val="00812370"/>
    <w:rsid w:val="0082411A"/>
    <w:rsid w:val="00837846"/>
    <w:rsid w:val="00841628"/>
    <w:rsid w:val="00846160"/>
    <w:rsid w:val="008664A3"/>
    <w:rsid w:val="00877BD2"/>
    <w:rsid w:val="008A06FB"/>
    <w:rsid w:val="008B7927"/>
    <w:rsid w:val="008C475E"/>
    <w:rsid w:val="008D1E0B"/>
    <w:rsid w:val="008F0CC6"/>
    <w:rsid w:val="008F789E"/>
    <w:rsid w:val="00905771"/>
    <w:rsid w:val="00927A3B"/>
    <w:rsid w:val="00951BC6"/>
    <w:rsid w:val="00953A46"/>
    <w:rsid w:val="00967473"/>
    <w:rsid w:val="00973090"/>
    <w:rsid w:val="00991D9F"/>
    <w:rsid w:val="00993F86"/>
    <w:rsid w:val="00995EEC"/>
    <w:rsid w:val="00997BEC"/>
    <w:rsid w:val="009D1AA8"/>
    <w:rsid w:val="009D26D8"/>
    <w:rsid w:val="009E4974"/>
    <w:rsid w:val="009E7DF0"/>
    <w:rsid w:val="009F06C3"/>
    <w:rsid w:val="00A01B14"/>
    <w:rsid w:val="00A204C9"/>
    <w:rsid w:val="00A23742"/>
    <w:rsid w:val="00A30F66"/>
    <w:rsid w:val="00A3247B"/>
    <w:rsid w:val="00A72CF3"/>
    <w:rsid w:val="00A82A45"/>
    <w:rsid w:val="00A845A9"/>
    <w:rsid w:val="00A85D3B"/>
    <w:rsid w:val="00A86958"/>
    <w:rsid w:val="00AA1448"/>
    <w:rsid w:val="00AA5651"/>
    <w:rsid w:val="00AA5848"/>
    <w:rsid w:val="00AA7750"/>
    <w:rsid w:val="00AD554B"/>
    <w:rsid w:val="00AD65F1"/>
    <w:rsid w:val="00AE064D"/>
    <w:rsid w:val="00AF056B"/>
    <w:rsid w:val="00B049B1"/>
    <w:rsid w:val="00B05C54"/>
    <w:rsid w:val="00B239BA"/>
    <w:rsid w:val="00B468BB"/>
    <w:rsid w:val="00B5069C"/>
    <w:rsid w:val="00B633C5"/>
    <w:rsid w:val="00B81F17"/>
    <w:rsid w:val="00BB3362"/>
    <w:rsid w:val="00BB53D7"/>
    <w:rsid w:val="00BF324A"/>
    <w:rsid w:val="00C43B4A"/>
    <w:rsid w:val="00C54EAA"/>
    <w:rsid w:val="00C64FA5"/>
    <w:rsid w:val="00C74705"/>
    <w:rsid w:val="00C753C2"/>
    <w:rsid w:val="00C84A12"/>
    <w:rsid w:val="00CD2002"/>
    <w:rsid w:val="00CF3DC5"/>
    <w:rsid w:val="00D017E2"/>
    <w:rsid w:val="00D16D97"/>
    <w:rsid w:val="00D243CB"/>
    <w:rsid w:val="00D24B5A"/>
    <w:rsid w:val="00D27F42"/>
    <w:rsid w:val="00D35D34"/>
    <w:rsid w:val="00D84713"/>
    <w:rsid w:val="00D860A4"/>
    <w:rsid w:val="00DD4B82"/>
    <w:rsid w:val="00DE3DF5"/>
    <w:rsid w:val="00E1556F"/>
    <w:rsid w:val="00E27E15"/>
    <w:rsid w:val="00E3419E"/>
    <w:rsid w:val="00E346B2"/>
    <w:rsid w:val="00E47B1A"/>
    <w:rsid w:val="00E631B1"/>
    <w:rsid w:val="00E9626E"/>
    <w:rsid w:val="00EA12F3"/>
    <w:rsid w:val="00EA5290"/>
    <w:rsid w:val="00EB248F"/>
    <w:rsid w:val="00EB5F93"/>
    <w:rsid w:val="00EC03DE"/>
    <w:rsid w:val="00EC0568"/>
    <w:rsid w:val="00EE721A"/>
    <w:rsid w:val="00EF1C2D"/>
    <w:rsid w:val="00F0272E"/>
    <w:rsid w:val="00F2438B"/>
    <w:rsid w:val="00F81C33"/>
    <w:rsid w:val="00F923C2"/>
    <w:rsid w:val="00F97613"/>
    <w:rsid w:val="00FC100E"/>
    <w:rsid w:val="00FC464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26716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E346B2"/>
    <w:rPr>
      <w:sz w:val="16"/>
      <w:szCs w:val="16"/>
    </w:rPr>
  </w:style>
  <w:style w:type="paragraph" w:customStyle="1" w:styleId="xmsonormal">
    <w:name w:val="x_msonormal"/>
    <w:basedOn w:val="Normal"/>
    <w:rsid w:val="00997BEC"/>
    <w:rPr>
      <w:rFonts w:ascii="Calibri" w:eastAsiaTheme="minorHAnsi" w:hAnsi="Calibri" w:cs="Calibri"/>
      <w:szCs w:val="22"/>
      <w:lang w:eastAsia="en-GB"/>
    </w:rPr>
  </w:style>
  <w:style w:type="paragraph" w:styleId="CommentText">
    <w:name w:val="annotation text"/>
    <w:basedOn w:val="Normal"/>
    <w:link w:val="CommentTextChar"/>
    <w:semiHidden/>
    <w:unhideWhenUsed/>
    <w:rsid w:val="00550A6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0A6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0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0A62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50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50A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consultations/green-paper-transforming-public-procure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A36181022</value>
    </field>
    <field name="Objective-Title">
      <value order="0">Written Statement 2021 08 18 - (final)</value>
    </field>
    <field name="Objective-Description">
      <value order="0"/>
    </field>
    <field name="Objective-CreationStamp">
      <value order="0">2021-08-18T07:51:06Z</value>
    </field>
    <field name="Objective-IsApproved">
      <value order="0">false</value>
    </field>
    <field name="Objective-IsPublished">
      <value order="0">true</value>
    </field>
    <field name="Objective-DatePublished">
      <value order="0">2021-08-18T07:53:11Z</value>
    </field>
    <field name="Objective-ModificationStamp">
      <value order="0">2021-08-18T07:53:17Z</value>
    </field>
    <field name="Objective-Owner">
      <value order="0">Coates, Matthew (ESNR - Commercial Procurement Operations - Government Business )</value>
    </field>
    <field name="Objective-Path">
      <value order="0">Objective Global Folder:Business File Plan:Economy, Skills &amp; Natural Resources (ESNR):Economy, Skills &amp; Natural Resources (ESNR) - Commercial Procurement - Operations Branch:1 - Save:Commercial Procurement - Operations Branch - Communications &amp; Government Business:Government Business:Commissions:Ministerial Business:Ministers:First Minister of Wales:Ministerial Advice - Commercial Procurement - 2021 - Rt Hon Mark Drakeford MS - First Minister of Wales:MA/FM/2613/21 - The Way Forward for Procurement Reform in Wales</value>
    </field>
    <field name="Objective-Parent">
      <value order="0">MA/FM/2613/21 - The Way Forward for Procurement Reform in Wales</value>
    </field>
    <field name="Objective-State">
      <value order="0">Published</value>
    </field>
    <field name="Objective-VersionId">
      <value order="0">vA70853344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qA1484297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2021-08-17T23:00:00Z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F86311809BE4F9E1095A808217966" ma:contentTypeVersion="12" ma:contentTypeDescription="Create a new document." ma:contentTypeScope="" ma:versionID="2b3decb5934c2a8f11c477776afd8c20">
  <xsd:schema xmlns:xsd="http://www.w3.org/2001/XMLSchema" xmlns:xs="http://www.w3.org/2001/XMLSchema" xmlns:p="http://schemas.microsoft.com/office/2006/metadata/properties" xmlns:ns3="67ec7396-f146-454a-a345-f5d3027d9a29" xmlns:ns4="d02b34b7-3766-40c4-bb1b-f13bda8723bd" targetNamespace="http://schemas.microsoft.com/office/2006/metadata/properties" ma:root="true" ma:fieldsID="3dc80d249a7f69656d902228f7720402" ns3:_="" ns4:_="">
    <xsd:import namespace="67ec7396-f146-454a-a345-f5d3027d9a29"/>
    <xsd:import namespace="d02b34b7-3766-40c4-bb1b-f13bda8723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c7396-f146-454a-a345-f5d3027d9a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34b7-3766-40c4-bb1b-f13bda872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8E814-CEF6-4C1C-9B3D-1682ECE8AD4A}">
  <ds:schemaRefs>
    <ds:schemaRef ds:uri="67ec7396-f146-454a-a345-f5d3027d9a29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02b34b7-3766-40c4-bb1b-f13bda8723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6B09E8-2D7C-4DCD-B035-BE78646AF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AB388B07-1C21-425C-A30B-44B17857A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c7396-f146-454a-a345-f5d3027d9a29"/>
    <ds:schemaRef ds:uri="d02b34b7-3766-40c4-bb1b-f13bda872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Dowding, Thomas (OFM - Cabinet Division)</cp:lastModifiedBy>
  <cp:revision>5</cp:revision>
  <cp:lastPrinted>2011-05-27T10:19:00Z</cp:lastPrinted>
  <dcterms:created xsi:type="dcterms:W3CDTF">2021-08-17T15:45:00Z</dcterms:created>
  <dcterms:modified xsi:type="dcterms:W3CDTF">2021-08-18T12:43:00Z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A36181022</vt:lpwstr>
  </property>
  <property fmtid="{D5CDD505-2E9C-101B-9397-08002B2CF9AE}" pid="4" name="Objective-Title">
    <vt:lpwstr>Written Statement 2021 08 18 - (final)</vt:lpwstr>
  </property>
  <property fmtid="{D5CDD505-2E9C-101B-9397-08002B2CF9AE}" pid="5" name="Objective-Comment">
    <vt:lpwstr/>
  </property>
  <property fmtid="{D5CDD505-2E9C-101B-9397-08002B2CF9AE}" pid="6" name="Objective-CreationStamp">
    <vt:filetime>2021-08-18T07:51:11Z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2021-08-18T07:53:11Z</vt:filetime>
  </property>
  <property fmtid="{D5CDD505-2E9C-101B-9397-08002B2CF9AE}" pid="10" name="Objective-ModificationStamp">
    <vt:filetime>2021-08-18T07:53:17Z</vt:filetime>
  </property>
  <property fmtid="{D5CDD505-2E9C-101B-9397-08002B2CF9AE}" pid="11" name="Objective-Owner">
    <vt:lpwstr>Coates, Matthew (ESNR - Commercial Procurement Operations - Government Business )</vt:lpwstr>
  </property>
  <property fmtid="{D5CDD505-2E9C-101B-9397-08002B2CF9AE}" pid="12" name="Objective-Path">
    <vt:lpwstr>Objective Global Folder:Business File Plan:Economy, Skills &amp; Natural Resources (ESNR):Economy, Skills &amp; Natural Resources (ESNR) - Commercial Procurement - Operations Branch:1 - Save:Commercial Procurement - Operations Branch - Communications &amp; Government</vt:lpwstr>
  </property>
  <property fmtid="{D5CDD505-2E9C-101B-9397-08002B2CF9AE}" pid="13" name="Objective-Parent">
    <vt:lpwstr>MA/FM/2613/21 - The Way Forward for Procurement Reform in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vA70853344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2021-08-17T23:00:00Z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0x010100D3BF86311809BE4F9E1095A808217966</vt:lpwstr>
  </property>
</Properties>
</file>