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D745" w14:textId="4451649C" w:rsidR="00E921D7" w:rsidRDefault="00E921D7" w:rsidP="00E74654">
      <w:pPr>
        <w:tabs>
          <w:tab w:val="left" w:pos="8070"/>
        </w:tabs>
        <w:jc w:val="right"/>
      </w:pPr>
      <w:r>
        <w:rPr>
          <w:noProof/>
          <w:lang w:eastAsia="en-GB"/>
        </w:rPr>
        <w:drawing>
          <wp:inline distT="0" distB="0" distL="0" distR="0" wp14:anchorId="1048BB2E" wp14:editId="256E4C3F">
            <wp:extent cx="1476375" cy="1400175"/>
            <wp:effectExtent l="0" t="0" r="9525" b="9525"/>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inline>
        </w:drawing>
      </w:r>
    </w:p>
    <w:p w14:paraId="3630E26F" w14:textId="77777777" w:rsidR="00E921D7" w:rsidRDefault="00E921D7" w:rsidP="00D612B0">
      <w:pPr>
        <w:tabs>
          <w:tab w:val="left" w:pos="8070"/>
        </w:tabs>
      </w:pPr>
    </w:p>
    <w:p w14:paraId="3702CFD5" w14:textId="77777777" w:rsidR="00D612B0" w:rsidRDefault="00D612B0" w:rsidP="00907813">
      <w:pPr>
        <w:pStyle w:val="Heading1"/>
        <w:jc w:val="center"/>
        <w:rPr>
          <w:color w:val="FF0000"/>
        </w:rPr>
      </w:pPr>
      <w:r>
        <w:rPr>
          <w:noProof/>
        </w:rPr>
        <mc:AlternateContent>
          <mc:Choice Requires="wps">
            <w:drawing>
              <wp:anchor distT="0" distB="0" distL="114300" distR="114300" simplePos="0" relativeHeight="251661312" behindDoc="0" locked="0" layoutInCell="0" allowOverlap="1" wp14:anchorId="4BD5CA28" wp14:editId="63B92BF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EC788"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1EBF0A7" w14:textId="7C4D9628" w:rsidR="00D612B0" w:rsidRDefault="00D612B0" w:rsidP="00907813">
      <w:pPr>
        <w:pStyle w:val="Heading1"/>
        <w:jc w:val="center"/>
        <w:rPr>
          <w:rFonts w:ascii="Times New Roman" w:hAnsi="Times New Roman"/>
          <w:color w:val="FF0000"/>
          <w:sz w:val="40"/>
          <w:szCs w:val="40"/>
        </w:rPr>
      </w:pPr>
      <w:r>
        <w:rPr>
          <w:rFonts w:ascii="Times New Roman" w:hAnsi="Times New Roman"/>
          <w:color w:val="FF0000"/>
          <w:sz w:val="40"/>
          <w:szCs w:val="40"/>
        </w:rPr>
        <w:t>WRITTEN STATEMENT</w:t>
      </w:r>
    </w:p>
    <w:p w14:paraId="537BFB14" w14:textId="77777777" w:rsidR="00D612B0" w:rsidRDefault="00D612B0" w:rsidP="00907813">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65C01E3" w14:textId="77777777" w:rsidR="00D612B0" w:rsidRDefault="00D612B0" w:rsidP="00907813">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2C14738" w14:textId="77777777" w:rsidR="00D612B0" w:rsidRPr="00CE48F3" w:rsidRDefault="00D612B0" w:rsidP="00907813">
      <w:pPr>
        <w:jc w:val="center"/>
        <w:rPr>
          <w:b/>
          <w:color w:val="FF0000"/>
        </w:rPr>
      </w:pPr>
      <w:r>
        <w:rPr>
          <w:b/>
          <w:noProof/>
          <w:lang w:eastAsia="en-GB"/>
        </w:rPr>
        <mc:AlternateContent>
          <mc:Choice Requires="wps">
            <w:drawing>
              <wp:anchor distT="0" distB="0" distL="114300" distR="114300" simplePos="0" relativeHeight="251662336" behindDoc="0" locked="0" layoutInCell="0" allowOverlap="1" wp14:anchorId="51D93903" wp14:editId="156D197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5A309"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D612B0" w:rsidRPr="00A011A1" w14:paraId="0654B258" w14:textId="77777777" w:rsidTr="00F33E4F">
        <w:tc>
          <w:tcPr>
            <w:tcW w:w="1383" w:type="dxa"/>
            <w:tcBorders>
              <w:top w:val="nil"/>
              <w:left w:val="nil"/>
              <w:bottom w:val="nil"/>
              <w:right w:val="nil"/>
            </w:tcBorders>
            <w:vAlign w:val="center"/>
          </w:tcPr>
          <w:p w14:paraId="0B4277BC" w14:textId="51EE0644" w:rsidR="00D612B0" w:rsidRPr="00BB62A8" w:rsidRDefault="00D612B0" w:rsidP="001B4CC7">
            <w:pPr>
              <w:spacing w:after="120" w:line="240" w:lineRule="auto"/>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D97DF0C" w14:textId="670AB5A1" w:rsidR="00D612B0" w:rsidRPr="00670227" w:rsidRDefault="00D612B0" w:rsidP="001B4CC7">
            <w:pPr>
              <w:spacing w:after="120" w:line="240" w:lineRule="auto"/>
              <w:rPr>
                <w:rFonts w:ascii="Arial" w:hAnsi="Arial" w:cs="Arial"/>
                <w:b/>
                <w:bCs/>
                <w:sz w:val="24"/>
                <w:szCs w:val="24"/>
              </w:rPr>
            </w:pPr>
            <w:r>
              <w:rPr>
                <w:rFonts w:ascii="Arial" w:hAnsi="Arial" w:cs="Arial"/>
                <w:b/>
                <w:bCs/>
                <w:sz w:val="24"/>
                <w:szCs w:val="24"/>
              </w:rPr>
              <w:t>Communities Policy</w:t>
            </w:r>
          </w:p>
        </w:tc>
      </w:tr>
      <w:tr w:rsidR="00D612B0" w:rsidRPr="00A011A1" w14:paraId="056B9A6A" w14:textId="77777777" w:rsidTr="00F33E4F">
        <w:tc>
          <w:tcPr>
            <w:tcW w:w="1383" w:type="dxa"/>
            <w:tcBorders>
              <w:top w:val="nil"/>
              <w:left w:val="nil"/>
              <w:bottom w:val="nil"/>
              <w:right w:val="nil"/>
            </w:tcBorders>
            <w:vAlign w:val="center"/>
          </w:tcPr>
          <w:p w14:paraId="7A4A8B6B" w14:textId="77777777" w:rsidR="00D612B0" w:rsidRPr="00BB62A8" w:rsidRDefault="00D612B0" w:rsidP="0032114B">
            <w:pPr>
              <w:spacing w:before="120" w:after="120" w:line="240" w:lineRule="auto"/>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8D38395" w14:textId="41F7FE4E" w:rsidR="00D612B0" w:rsidRPr="00670227" w:rsidRDefault="00DA790E" w:rsidP="0032114B">
            <w:pPr>
              <w:spacing w:before="120" w:after="120" w:line="240" w:lineRule="auto"/>
              <w:rPr>
                <w:rFonts w:ascii="Arial" w:hAnsi="Arial" w:cs="Arial"/>
                <w:b/>
                <w:bCs/>
                <w:sz w:val="24"/>
                <w:szCs w:val="24"/>
              </w:rPr>
            </w:pPr>
            <w:r>
              <w:rPr>
                <w:rFonts w:ascii="Arial" w:hAnsi="Arial" w:cs="Arial"/>
                <w:b/>
                <w:bCs/>
                <w:sz w:val="24"/>
                <w:szCs w:val="24"/>
              </w:rPr>
              <w:t>0</w:t>
            </w:r>
            <w:r w:rsidR="0003478F">
              <w:rPr>
                <w:rFonts w:ascii="Arial" w:hAnsi="Arial" w:cs="Arial"/>
                <w:b/>
                <w:bCs/>
                <w:sz w:val="24"/>
                <w:szCs w:val="24"/>
              </w:rPr>
              <w:t xml:space="preserve">4 </w:t>
            </w:r>
            <w:r w:rsidR="00D612B0">
              <w:rPr>
                <w:rFonts w:ascii="Arial" w:hAnsi="Arial" w:cs="Arial"/>
                <w:b/>
                <w:bCs/>
                <w:sz w:val="24"/>
                <w:szCs w:val="24"/>
              </w:rPr>
              <w:t>Ju</w:t>
            </w:r>
            <w:r w:rsidR="000452DA">
              <w:rPr>
                <w:rFonts w:ascii="Arial" w:hAnsi="Arial" w:cs="Arial"/>
                <w:b/>
                <w:bCs/>
                <w:sz w:val="24"/>
                <w:szCs w:val="24"/>
              </w:rPr>
              <w:t>ly</w:t>
            </w:r>
            <w:r w:rsidR="00D612B0">
              <w:rPr>
                <w:rFonts w:ascii="Arial" w:hAnsi="Arial" w:cs="Arial"/>
                <w:b/>
                <w:bCs/>
                <w:sz w:val="24"/>
                <w:szCs w:val="24"/>
              </w:rPr>
              <w:t xml:space="preserve"> 2022</w:t>
            </w:r>
          </w:p>
        </w:tc>
      </w:tr>
      <w:tr w:rsidR="00D612B0" w:rsidRPr="00A011A1" w14:paraId="4A3FE146" w14:textId="77777777" w:rsidTr="00F33E4F">
        <w:tc>
          <w:tcPr>
            <w:tcW w:w="1383" w:type="dxa"/>
            <w:tcBorders>
              <w:top w:val="nil"/>
              <w:left w:val="nil"/>
              <w:bottom w:val="nil"/>
              <w:right w:val="nil"/>
            </w:tcBorders>
            <w:vAlign w:val="center"/>
          </w:tcPr>
          <w:p w14:paraId="0C0F793A" w14:textId="77777777" w:rsidR="00D612B0" w:rsidRPr="00BB62A8" w:rsidRDefault="00D612B0" w:rsidP="0032114B">
            <w:pPr>
              <w:spacing w:before="120" w:after="120" w:line="240" w:lineRule="auto"/>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8AA59B2" w14:textId="4386DD27" w:rsidR="00507DE7" w:rsidRPr="00670227" w:rsidRDefault="00D612B0" w:rsidP="00331CFF">
            <w:pPr>
              <w:spacing w:before="120" w:after="120" w:line="240" w:lineRule="auto"/>
              <w:rPr>
                <w:rFonts w:ascii="Arial" w:hAnsi="Arial" w:cs="Arial"/>
                <w:b/>
                <w:bCs/>
                <w:sz w:val="24"/>
                <w:szCs w:val="24"/>
              </w:rPr>
            </w:pPr>
            <w:r>
              <w:rPr>
                <w:rFonts w:ascii="Arial" w:hAnsi="Arial" w:cs="Arial"/>
                <w:b/>
                <w:bCs/>
                <w:sz w:val="24"/>
                <w:szCs w:val="24"/>
              </w:rPr>
              <w:t>Jane Hutt MS, Minister for Social Justice</w:t>
            </w:r>
            <w:r w:rsidR="001B4CC7">
              <w:rPr>
                <w:rFonts w:ascii="Arial" w:hAnsi="Arial" w:cs="Arial"/>
                <w:b/>
                <w:bCs/>
                <w:sz w:val="24"/>
                <w:szCs w:val="24"/>
              </w:rPr>
              <w:t>,</w:t>
            </w:r>
            <w:r>
              <w:rPr>
                <w:rFonts w:ascii="Arial" w:hAnsi="Arial" w:cs="Arial"/>
                <w:b/>
                <w:bCs/>
                <w:sz w:val="24"/>
                <w:szCs w:val="24"/>
              </w:rPr>
              <w:t xml:space="preserve"> </w:t>
            </w:r>
            <w:r w:rsidR="006E7741">
              <w:rPr>
                <w:rFonts w:ascii="Arial" w:hAnsi="Arial" w:cs="Arial"/>
                <w:b/>
                <w:bCs/>
                <w:sz w:val="24"/>
                <w:szCs w:val="24"/>
              </w:rPr>
              <w:br/>
            </w:r>
            <w:r>
              <w:rPr>
                <w:rFonts w:ascii="Arial" w:hAnsi="Arial" w:cs="Arial"/>
                <w:b/>
                <w:bCs/>
                <w:sz w:val="24"/>
                <w:szCs w:val="24"/>
              </w:rPr>
              <w:t>Julie James MS, Minister for Climate Change</w:t>
            </w:r>
            <w:r w:rsidR="001B4CC7">
              <w:rPr>
                <w:rFonts w:ascii="Arial" w:hAnsi="Arial" w:cs="Arial"/>
                <w:b/>
                <w:bCs/>
                <w:sz w:val="24"/>
                <w:szCs w:val="24"/>
              </w:rPr>
              <w:t xml:space="preserve"> &amp; </w:t>
            </w:r>
            <w:r w:rsidR="006E7741">
              <w:rPr>
                <w:rFonts w:ascii="Arial" w:hAnsi="Arial" w:cs="Arial"/>
                <w:b/>
                <w:bCs/>
                <w:sz w:val="24"/>
                <w:szCs w:val="24"/>
              </w:rPr>
              <w:br/>
            </w:r>
            <w:r w:rsidR="001B4CC7">
              <w:rPr>
                <w:rFonts w:ascii="Arial" w:hAnsi="Arial" w:cs="Arial"/>
                <w:b/>
                <w:bCs/>
                <w:sz w:val="24"/>
                <w:szCs w:val="24"/>
              </w:rPr>
              <w:t xml:space="preserve">Rebecca Evans MS, </w:t>
            </w:r>
            <w:r w:rsidR="006E7741">
              <w:rPr>
                <w:rFonts w:ascii="Arial" w:hAnsi="Arial" w:cs="Arial"/>
                <w:b/>
                <w:bCs/>
                <w:sz w:val="24"/>
                <w:szCs w:val="24"/>
              </w:rPr>
              <w:t>M</w:t>
            </w:r>
            <w:r w:rsidR="001B4CC7">
              <w:rPr>
                <w:rFonts w:ascii="Arial" w:hAnsi="Arial" w:cs="Arial"/>
                <w:b/>
                <w:bCs/>
                <w:sz w:val="24"/>
                <w:szCs w:val="24"/>
              </w:rPr>
              <w:t>ini</w:t>
            </w:r>
            <w:r w:rsidR="004B7882">
              <w:rPr>
                <w:rFonts w:ascii="Arial" w:hAnsi="Arial" w:cs="Arial"/>
                <w:b/>
                <w:bCs/>
                <w:sz w:val="24"/>
                <w:szCs w:val="24"/>
              </w:rPr>
              <w:t>ster for Finance &amp; Local Government.</w:t>
            </w:r>
          </w:p>
        </w:tc>
      </w:tr>
    </w:tbl>
    <w:p w14:paraId="0AF961CC" w14:textId="77777777" w:rsidR="00331CFF" w:rsidRDefault="00331CFF" w:rsidP="006E7741">
      <w:pPr>
        <w:spacing w:after="0" w:line="240" w:lineRule="auto"/>
        <w:ind w:left="-142"/>
        <w:jc w:val="both"/>
        <w:rPr>
          <w:rFonts w:ascii="Arial" w:hAnsi="Arial" w:cs="Arial"/>
          <w:sz w:val="24"/>
          <w:szCs w:val="24"/>
        </w:rPr>
      </w:pPr>
    </w:p>
    <w:p w14:paraId="4D94D265" w14:textId="36A5A00A" w:rsidR="00AC6792" w:rsidRPr="00E8741D" w:rsidRDefault="00AC6792" w:rsidP="006E7741">
      <w:pPr>
        <w:spacing w:after="120" w:line="240" w:lineRule="auto"/>
        <w:ind w:right="367"/>
        <w:jc w:val="both"/>
        <w:rPr>
          <w:rFonts w:ascii="Arial" w:hAnsi="Arial" w:cs="Arial"/>
          <w:sz w:val="24"/>
          <w:szCs w:val="24"/>
        </w:rPr>
      </w:pPr>
      <w:r w:rsidRPr="00E8741D">
        <w:rPr>
          <w:rFonts w:ascii="Arial" w:hAnsi="Arial" w:cs="Arial"/>
          <w:sz w:val="24"/>
          <w:szCs w:val="24"/>
        </w:rPr>
        <w:t xml:space="preserve">Our </w:t>
      </w:r>
      <w:r w:rsidR="004C794D" w:rsidRPr="00E8741D">
        <w:rPr>
          <w:rFonts w:ascii="Arial" w:hAnsi="Arial" w:cs="Arial"/>
          <w:sz w:val="24"/>
          <w:szCs w:val="24"/>
        </w:rPr>
        <w:t>P</w:t>
      </w:r>
      <w:r w:rsidRPr="00E8741D">
        <w:rPr>
          <w:rFonts w:ascii="Arial" w:hAnsi="Arial" w:cs="Arial"/>
          <w:sz w:val="24"/>
          <w:szCs w:val="24"/>
        </w:rPr>
        <w:t xml:space="preserve">rogramme for </w:t>
      </w:r>
      <w:r w:rsidR="004C794D" w:rsidRPr="00E8741D">
        <w:rPr>
          <w:rFonts w:ascii="Arial" w:hAnsi="Arial" w:cs="Arial"/>
          <w:sz w:val="24"/>
          <w:szCs w:val="24"/>
        </w:rPr>
        <w:t>G</w:t>
      </w:r>
      <w:r w:rsidRPr="00E8741D">
        <w:rPr>
          <w:rFonts w:ascii="Arial" w:hAnsi="Arial" w:cs="Arial"/>
          <w:sz w:val="24"/>
          <w:szCs w:val="24"/>
        </w:rPr>
        <w:t xml:space="preserve">overnment is founded on the distinctively Welsh values of community, </w:t>
      </w:r>
      <w:proofErr w:type="gramStart"/>
      <w:r w:rsidRPr="00E8741D">
        <w:rPr>
          <w:rFonts w:ascii="Arial" w:hAnsi="Arial" w:cs="Arial"/>
          <w:sz w:val="24"/>
          <w:szCs w:val="24"/>
        </w:rPr>
        <w:t>equality</w:t>
      </w:r>
      <w:proofErr w:type="gramEnd"/>
      <w:r w:rsidRPr="00E8741D">
        <w:rPr>
          <w:rFonts w:ascii="Arial" w:hAnsi="Arial" w:cs="Arial"/>
          <w:sz w:val="24"/>
          <w:szCs w:val="24"/>
        </w:rPr>
        <w:t xml:space="preserve"> and social justice. It puts collaboration ahead of competition, showing how we will act to maximise fairness for all and eliminate inequality at every level of society.</w:t>
      </w:r>
    </w:p>
    <w:p w14:paraId="5761A773" w14:textId="6410BACD" w:rsidR="00AC6792" w:rsidRPr="00E8741D" w:rsidRDefault="00AC6792" w:rsidP="006E7741">
      <w:pPr>
        <w:spacing w:before="160" w:line="240" w:lineRule="auto"/>
        <w:ind w:right="367"/>
        <w:jc w:val="both"/>
        <w:rPr>
          <w:rFonts w:ascii="Arial" w:hAnsi="Arial" w:cs="Arial"/>
          <w:sz w:val="24"/>
          <w:szCs w:val="24"/>
        </w:rPr>
      </w:pPr>
      <w:r w:rsidRPr="00E8741D">
        <w:rPr>
          <w:rFonts w:ascii="Arial" w:hAnsi="Arial" w:cs="Arial"/>
          <w:sz w:val="24"/>
          <w:szCs w:val="24"/>
        </w:rPr>
        <w:t xml:space="preserve">In recent </w:t>
      </w:r>
      <w:r w:rsidR="00594F1D" w:rsidRPr="00E8741D">
        <w:rPr>
          <w:rFonts w:ascii="Arial" w:hAnsi="Arial" w:cs="Arial"/>
          <w:sz w:val="24"/>
          <w:szCs w:val="24"/>
        </w:rPr>
        <w:t>years,</w:t>
      </w:r>
      <w:r w:rsidRPr="00E8741D">
        <w:rPr>
          <w:rFonts w:ascii="Arial" w:hAnsi="Arial" w:cs="Arial"/>
          <w:sz w:val="24"/>
          <w:szCs w:val="24"/>
        </w:rPr>
        <w:t xml:space="preserve"> our communities have faced unprecedented challenges, with impacts which are still unfolding. </w:t>
      </w:r>
      <w:r w:rsidR="008A6AE5" w:rsidRPr="00E8741D">
        <w:rPr>
          <w:rFonts w:ascii="Arial" w:hAnsi="Arial" w:cs="Arial"/>
          <w:sz w:val="24"/>
          <w:szCs w:val="24"/>
        </w:rPr>
        <w:t xml:space="preserve">There is growing evidence that not all communities have coped in the same way and that those with key resources, including physical assets, strong partnerships and local advocates, tend to be more resilient to the types of shocks which all have experienced in recent </w:t>
      </w:r>
      <w:proofErr w:type="gramStart"/>
      <w:r w:rsidR="008A6AE5" w:rsidRPr="00E8741D">
        <w:rPr>
          <w:rFonts w:ascii="Arial" w:hAnsi="Arial" w:cs="Arial"/>
          <w:sz w:val="24"/>
          <w:szCs w:val="24"/>
        </w:rPr>
        <w:t>years</w:t>
      </w:r>
      <w:proofErr w:type="gramEnd"/>
      <w:r w:rsidR="008A6AE5" w:rsidRPr="00E8741D">
        <w:rPr>
          <w:rFonts w:ascii="Arial" w:hAnsi="Arial" w:cs="Arial"/>
          <w:sz w:val="24"/>
          <w:szCs w:val="24"/>
        </w:rPr>
        <w:t xml:space="preserve"> and which are likely to continue.</w:t>
      </w:r>
      <w:r w:rsidR="001C64A0" w:rsidRPr="00E8741D">
        <w:rPr>
          <w:rFonts w:ascii="Arial" w:hAnsi="Arial" w:cs="Arial"/>
          <w:sz w:val="24"/>
          <w:szCs w:val="24"/>
        </w:rPr>
        <w:t xml:space="preserve"> </w:t>
      </w:r>
      <w:r w:rsidR="00D200A2" w:rsidRPr="00E8741D">
        <w:rPr>
          <w:rFonts w:ascii="Arial" w:hAnsi="Arial" w:cs="Arial"/>
          <w:sz w:val="24"/>
          <w:szCs w:val="24"/>
        </w:rPr>
        <w:t>Y</w:t>
      </w:r>
      <w:r w:rsidRPr="00E8741D">
        <w:rPr>
          <w:rFonts w:ascii="Arial" w:hAnsi="Arial" w:cs="Arial"/>
          <w:sz w:val="24"/>
          <w:szCs w:val="24"/>
        </w:rPr>
        <w:t xml:space="preserve">et, in the most challenging of circumstances, </w:t>
      </w:r>
      <w:r w:rsidR="00A03A4B" w:rsidRPr="00E8741D">
        <w:rPr>
          <w:rFonts w:ascii="Arial" w:hAnsi="Arial" w:cs="Arial"/>
          <w:sz w:val="24"/>
          <w:szCs w:val="24"/>
        </w:rPr>
        <w:t xml:space="preserve">Welsh communities </w:t>
      </w:r>
      <w:r w:rsidRPr="00E8741D">
        <w:rPr>
          <w:rFonts w:ascii="Arial" w:hAnsi="Arial" w:cs="Arial"/>
          <w:sz w:val="24"/>
          <w:szCs w:val="24"/>
        </w:rPr>
        <w:t xml:space="preserve">have repeatedly shown </w:t>
      </w:r>
      <w:r w:rsidR="006F73B0" w:rsidRPr="00E8741D">
        <w:rPr>
          <w:rFonts w:ascii="Arial" w:hAnsi="Arial" w:cs="Arial"/>
          <w:sz w:val="24"/>
          <w:szCs w:val="24"/>
        </w:rPr>
        <w:t xml:space="preserve">the </w:t>
      </w:r>
      <w:r w:rsidRPr="00E8741D">
        <w:rPr>
          <w:rFonts w:ascii="Arial" w:hAnsi="Arial" w:cs="Arial"/>
          <w:sz w:val="24"/>
          <w:szCs w:val="24"/>
        </w:rPr>
        <w:t xml:space="preserve">strength, </w:t>
      </w:r>
      <w:proofErr w:type="gramStart"/>
      <w:r w:rsidRPr="00E8741D">
        <w:rPr>
          <w:rFonts w:ascii="Arial" w:hAnsi="Arial" w:cs="Arial"/>
          <w:sz w:val="24"/>
          <w:szCs w:val="24"/>
        </w:rPr>
        <w:t>resilience</w:t>
      </w:r>
      <w:proofErr w:type="gramEnd"/>
      <w:r w:rsidRPr="00E8741D">
        <w:rPr>
          <w:rFonts w:ascii="Arial" w:hAnsi="Arial" w:cs="Arial"/>
          <w:sz w:val="24"/>
          <w:szCs w:val="24"/>
        </w:rPr>
        <w:t xml:space="preserve"> and unity so synonymous with who we are as a nation.  </w:t>
      </w:r>
    </w:p>
    <w:p w14:paraId="6D9FDBBB" w14:textId="7156ECB8" w:rsidR="00E526F5" w:rsidRPr="00E8741D" w:rsidRDefault="00E526F5" w:rsidP="006E7741">
      <w:pPr>
        <w:spacing w:before="160" w:line="240" w:lineRule="auto"/>
        <w:ind w:right="367"/>
        <w:jc w:val="both"/>
        <w:rPr>
          <w:rFonts w:ascii="Arial" w:hAnsi="Arial" w:cs="Arial"/>
          <w:sz w:val="24"/>
          <w:szCs w:val="24"/>
        </w:rPr>
      </w:pPr>
      <w:r w:rsidRPr="00E8741D">
        <w:rPr>
          <w:rFonts w:ascii="Arial" w:hAnsi="Arial" w:cs="Arial"/>
          <w:sz w:val="24"/>
          <w:szCs w:val="24"/>
        </w:rPr>
        <w:t>Conversations with partners are telling us there is a need for a fresh look at communit</w:t>
      </w:r>
      <w:r w:rsidR="006640D5" w:rsidRPr="00E8741D">
        <w:rPr>
          <w:rFonts w:ascii="Arial" w:hAnsi="Arial" w:cs="Arial"/>
          <w:sz w:val="24"/>
          <w:szCs w:val="24"/>
        </w:rPr>
        <w:t>y</w:t>
      </w:r>
      <w:r w:rsidRPr="00E8741D">
        <w:rPr>
          <w:rFonts w:ascii="Arial" w:hAnsi="Arial" w:cs="Arial"/>
          <w:sz w:val="24"/>
          <w:szCs w:val="24"/>
        </w:rPr>
        <w:t xml:space="preserve"> policy in the light of the </w:t>
      </w:r>
      <w:proofErr w:type="gramStart"/>
      <w:r w:rsidRPr="00E8741D">
        <w:rPr>
          <w:rFonts w:ascii="Arial" w:hAnsi="Arial" w:cs="Arial"/>
          <w:sz w:val="24"/>
          <w:szCs w:val="24"/>
        </w:rPr>
        <w:t>pandemic, when</w:t>
      </w:r>
      <w:proofErr w:type="gramEnd"/>
      <w:r w:rsidRPr="00E8741D">
        <w:rPr>
          <w:rFonts w:ascii="Arial" w:hAnsi="Arial" w:cs="Arial"/>
          <w:sz w:val="24"/>
          <w:szCs w:val="24"/>
        </w:rPr>
        <w:t xml:space="preserve"> local action was so vital.  We are now taking the first steps in developing a Communities Policy which will in turn develop new, co-productive, ways of working with our communities.  This will help to ensure that the principles of community empowerment already built into our primary legislation are translated consistently into effective local engagement.</w:t>
      </w:r>
    </w:p>
    <w:p w14:paraId="33CE2838" w14:textId="52F60E9D" w:rsidR="00AC6792" w:rsidRPr="00E8741D" w:rsidRDefault="00AC6792" w:rsidP="006E7741">
      <w:pPr>
        <w:spacing w:before="120" w:after="0" w:line="240" w:lineRule="auto"/>
        <w:ind w:right="367"/>
        <w:jc w:val="both"/>
        <w:rPr>
          <w:rFonts w:ascii="Arial" w:hAnsi="Arial" w:cs="Arial"/>
          <w:sz w:val="24"/>
          <w:szCs w:val="24"/>
        </w:rPr>
      </w:pPr>
      <w:r w:rsidRPr="00E8741D">
        <w:rPr>
          <w:rFonts w:ascii="Arial" w:hAnsi="Arial" w:cs="Arial"/>
          <w:sz w:val="24"/>
          <w:szCs w:val="24"/>
        </w:rPr>
        <w:t xml:space="preserve">Many commitments in our Programme for Government are focused on enabling people to thrive in their local areas as well as supporting communities of interest. </w:t>
      </w:r>
      <w:r w:rsidR="001B4CC7" w:rsidRPr="00E8741D">
        <w:rPr>
          <w:rFonts w:ascii="Arial" w:hAnsi="Arial" w:cs="Arial"/>
          <w:sz w:val="24"/>
          <w:szCs w:val="24"/>
        </w:rPr>
        <w:t xml:space="preserve"> </w:t>
      </w:r>
      <w:r w:rsidR="00F37758" w:rsidRPr="00E8741D">
        <w:rPr>
          <w:rFonts w:ascii="Arial" w:hAnsi="Arial" w:cs="Arial"/>
          <w:sz w:val="24"/>
          <w:szCs w:val="24"/>
        </w:rPr>
        <w:t>For example</w:t>
      </w:r>
      <w:r w:rsidRPr="00E8741D">
        <w:rPr>
          <w:rFonts w:ascii="Arial" w:hAnsi="Arial" w:cs="Arial"/>
          <w:sz w:val="24"/>
          <w:szCs w:val="24"/>
        </w:rPr>
        <w:t>:</w:t>
      </w:r>
    </w:p>
    <w:p w14:paraId="06E9AC1D" w14:textId="77777777" w:rsidR="00AC6792" w:rsidRPr="00E8741D" w:rsidRDefault="00AC6792" w:rsidP="00907813">
      <w:pPr>
        <w:pStyle w:val="ListParagraph"/>
        <w:numPr>
          <w:ilvl w:val="0"/>
          <w:numId w:val="3"/>
        </w:numPr>
        <w:spacing w:before="60" w:after="60" w:line="240" w:lineRule="auto"/>
        <w:ind w:left="426" w:right="509" w:hanging="284"/>
        <w:jc w:val="both"/>
        <w:rPr>
          <w:rFonts w:ascii="Arial" w:hAnsi="Arial" w:cs="Arial"/>
          <w:sz w:val="24"/>
          <w:szCs w:val="24"/>
        </w:rPr>
      </w:pPr>
      <w:r w:rsidRPr="00E8741D">
        <w:rPr>
          <w:rFonts w:ascii="Arial" w:hAnsi="Arial" w:cs="Arial"/>
          <w:sz w:val="24"/>
          <w:szCs w:val="24"/>
        </w:rPr>
        <w:t>Developing a Wales Community Food Strategy to encourage the production and supply of locally sourced food in Wales.</w:t>
      </w:r>
    </w:p>
    <w:p w14:paraId="4D7C77C0" w14:textId="77777777" w:rsidR="00AC6792" w:rsidRPr="00E8741D" w:rsidRDefault="00AC6792" w:rsidP="00907813">
      <w:pPr>
        <w:pStyle w:val="ListParagraph"/>
        <w:numPr>
          <w:ilvl w:val="0"/>
          <w:numId w:val="3"/>
        </w:numPr>
        <w:spacing w:before="60" w:after="60" w:line="240" w:lineRule="auto"/>
        <w:ind w:left="426" w:right="509" w:hanging="284"/>
        <w:jc w:val="both"/>
        <w:rPr>
          <w:rFonts w:ascii="Arial" w:hAnsi="Arial" w:cs="Arial"/>
          <w:sz w:val="24"/>
          <w:szCs w:val="24"/>
        </w:rPr>
      </w:pPr>
      <w:r w:rsidRPr="00E8741D">
        <w:rPr>
          <w:rFonts w:ascii="Arial" w:hAnsi="Arial" w:cs="Arial"/>
          <w:sz w:val="24"/>
          <w:szCs w:val="24"/>
        </w:rPr>
        <w:t>Investing in the learning environment of community schools.</w:t>
      </w:r>
    </w:p>
    <w:p w14:paraId="3B0AE8D3" w14:textId="6DA8CF0C" w:rsidR="00AC6792" w:rsidRPr="00E8741D" w:rsidRDefault="00AC6792" w:rsidP="00907813">
      <w:pPr>
        <w:pStyle w:val="ListParagraph"/>
        <w:numPr>
          <w:ilvl w:val="0"/>
          <w:numId w:val="3"/>
        </w:numPr>
        <w:spacing w:before="60" w:after="60" w:line="240" w:lineRule="auto"/>
        <w:ind w:left="426" w:right="509" w:hanging="284"/>
        <w:jc w:val="both"/>
        <w:rPr>
          <w:rFonts w:ascii="Arial" w:hAnsi="Arial" w:cs="Arial"/>
          <w:sz w:val="24"/>
          <w:szCs w:val="24"/>
        </w:rPr>
      </w:pPr>
      <w:r w:rsidRPr="00E8741D">
        <w:rPr>
          <w:rFonts w:ascii="Arial" w:hAnsi="Arial" w:cs="Arial"/>
          <w:sz w:val="24"/>
          <w:szCs w:val="24"/>
        </w:rPr>
        <w:t>Ensuring the history and culture of our Black, Asian, and Minority Ethnic communities are properly represented</w:t>
      </w:r>
      <w:r w:rsidR="001403CD" w:rsidRPr="00E8741D">
        <w:rPr>
          <w:rFonts w:ascii="Arial" w:hAnsi="Arial" w:cs="Arial"/>
          <w:sz w:val="24"/>
          <w:szCs w:val="24"/>
        </w:rPr>
        <w:t>, as part of our Anti-Racist Action Plan for Wales.</w:t>
      </w:r>
    </w:p>
    <w:p w14:paraId="206089E0" w14:textId="77777777" w:rsidR="00907813" w:rsidRDefault="00907813" w:rsidP="00907813">
      <w:pPr>
        <w:pStyle w:val="ListParagraph"/>
        <w:spacing w:before="60" w:after="60" w:line="240" w:lineRule="auto"/>
        <w:ind w:left="426" w:right="509"/>
        <w:jc w:val="both"/>
        <w:rPr>
          <w:rFonts w:ascii="Arial" w:hAnsi="Arial" w:cs="Arial"/>
          <w:sz w:val="24"/>
          <w:szCs w:val="24"/>
        </w:rPr>
      </w:pPr>
    </w:p>
    <w:p w14:paraId="32EFC0D3" w14:textId="77777777" w:rsidR="008755FF" w:rsidRPr="008755FF" w:rsidRDefault="008755FF" w:rsidP="008755FF">
      <w:pPr>
        <w:rPr>
          <w:rFonts w:ascii="Arial" w:hAnsi="Arial" w:cs="Arial"/>
          <w:sz w:val="24"/>
          <w:szCs w:val="24"/>
          <w:highlight w:val="yellow"/>
        </w:rPr>
      </w:pPr>
      <w:bookmarkStart w:id="0" w:name="_Hlk107498035"/>
    </w:p>
    <w:p w14:paraId="3296225A" w14:textId="045F62DB" w:rsidR="00907813" w:rsidRPr="0003478F" w:rsidRDefault="00907813" w:rsidP="00907813">
      <w:pPr>
        <w:pStyle w:val="ListParagraph"/>
        <w:numPr>
          <w:ilvl w:val="0"/>
          <w:numId w:val="3"/>
        </w:numPr>
        <w:spacing w:before="60" w:after="60" w:line="240" w:lineRule="auto"/>
        <w:ind w:left="426" w:right="509" w:hanging="284"/>
        <w:jc w:val="both"/>
        <w:rPr>
          <w:rFonts w:ascii="Arial" w:hAnsi="Arial" w:cs="Arial"/>
          <w:sz w:val="24"/>
          <w:szCs w:val="24"/>
        </w:rPr>
      </w:pPr>
      <w:r w:rsidRPr="0003478F">
        <w:rPr>
          <w:rFonts w:ascii="Arial" w:hAnsi="Arial" w:cs="Arial"/>
          <w:sz w:val="24"/>
          <w:szCs w:val="24"/>
        </w:rPr>
        <w:t>Developing a positive narrative around tackling climate change and supporting renewable energy, especially in deprived communities.</w:t>
      </w:r>
    </w:p>
    <w:bookmarkEnd w:id="0"/>
    <w:p w14:paraId="2C92CBF5" w14:textId="0A84B6AC" w:rsidR="00AC6792" w:rsidRPr="00E8741D" w:rsidRDefault="00AC6792" w:rsidP="00907813">
      <w:pPr>
        <w:pStyle w:val="ListParagraph"/>
        <w:numPr>
          <w:ilvl w:val="0"/>
          <w:numId w:val="3"/>
        </w:numPr>
        <w:spacing w:before="60" w:after="60" w:line="240" w:lineRule="auto"/>
        <w:ind w:left="426" w:right="509" w:hanging="284"/>
        <w:jc w:val="both"/>
        <w:rPr>
          <w:rFonts w:ascii="Arial" w:hAnsi="Arial" w:cs="Arial"/>
          <w:sz w:val="24"/>
          <w:szCs w:val="24"/>
        </w:rPr>
      </w:pPr>
      <w:r w:rsidRPr="00E8741D">
        <w:rPr>
          <w:rFonts w:ascii="Arial" w:hAnsi="Arial" w:cs="Arial"/>
          <w:sz w:val="24"/>
          <w:szCs w:val="24"/>
        </w:rPr>
        <w:t>Supporting co-operative housing, community-led initiatives, and community land trusts.</w:t>
      </w:r>
    </w:p>
    <w:p w14:paraId="16A73FA9" w14:textId="603AD506" w:rsidR="00AC6792" w:rsidRPr="00907813" w:rsidRDefault="00AC6792" w:rsidP="00907813">
      <w:pPr>
        <w:pStyle w:val="ListParagraph"/>
        <w:numPr>
          <w:ilvl w:val="0"/>
          <w:numId w:val="3"/>
        </w:numPr>
        <w:spacing w:before="60" w:after="60" w:line="240" w:lineRule="auto"/>
        <w:ind w:left="426" w:right="509" w:hanging="284"/>
        <w:jc w:val="both"/>
        <w:rPr>
          <w:rFonts w:ascii="Arial" w:eastAsia="Times New Roman" w:hAnsi="Arial" w:cs="Arial"/>
          <w:sz w:val="24"/>
          <w:szCs w:val="24"/>
        </w:rPr>
      </w:pPr>
      <w:r w:rsidRPr="00E8741D">
        <w:rPr>
          <w:rFonts w:ascii="Arial" w:hAnsi="Arial" w:cs="Arial"/>
          <w:sz w:val="24"/>
          <w:szCs w:val="24"/>
        </w:rPr>
        <w:t>Developing more than 50 local community hubs to co-locate front-line health and social care and other services.</w:t>
      </w:r>
    </w:p>
    <w:p w14:paraId="72369AA7" w14:textId="6F89CAFD" w:rsidR="00425556" w:rsidRPr="00E8741D" w:rsidRDefault="00425556" w:rsidP="00907813">
      <w:pPr>
        <w:pStyle w:val="ListParagraph"/>
        <w:numPr>
          <w:ilvl w:val="0"/>
          <w:numId w:val="3"/>
        </w:numPr>
        <w:spacing w:before="60" w:after="60" w:line="240" w:lineRule="auto"/>
        <w:ind w:left="426" w:right="509" w:hanging="284"/>
        <w:jc w:val="both"/>
        <w:rPr>
          <w:rFonts w:ascii="Arial" w:eastAsia="Times New Roman" w:hAnsi="Arial" w:cs="Arial"/>
          <w:sz w:val="24"/>
          <w:szCs w:val="24"/>
        </w:rPr>
      </w:pPr>
      <w:r w:rsidRPr="00E8741D">
        <w:rPr>
          <w:rFonts w:ascii="Arial" w:eastAsia="Times New Roman" w:hAnsi="Arial" w:cs="Arial"/>
          <w:sz w:val="24"/>
          <w:szCs w:val="24"/>
        </w:rPr>
        <w:t>Commencing the socio-economic duty to ensure that public bodies consider the impacts of their decisions, particularly on disadvantaged communities.</w:t>
      </w:r>
    </w:p>
    <w:p w14:paraId="6E119C2D" w14:textId="4A7F7D49" w:rsidR="00F14E9D" w:rsidRPr="00E8741D" w:rsidRDefault="00F14E9D" w:rsidP="00907813">
      <w:pPr>
        <w:pStyle w:val="ListParagraph"/>
        <w:numPr>
          <w:ilvl w:val="0"/>
          <w:numId w:val="3"/>
        </w:numPr>
        <w:spacing w:before="60" w:after="60" w:line="240" w:lineRule="auto"/>
        <w:ind w:left="426" w:right="509" w:hanging="284"/>
        <w:jc w:val="both"/>
        <w:rPr>
          <w:rFonts w:ascii="Arial" w:eastAsia="Times New Roman" w:hAnsi="Arial" w:cs="Arial"/>
          <w:sz w:val="24"/>
          <w:szCs w:val="24"/>
        </w:rPr>
      </w:pPr>
      <w:r w:rsidRPr="00E8741D">
        <w:rPr>
          <w:rFonts w:ascii="Arial" w:hAnsi="Arial" w:cs="Arial"/>
          <w:sz w:val="24"/>
          <w:szCs w:val="24"/>
        </w:rPr>
        <w:t>Making Wales a Nation of Sanctuary</w:t>
      </w:r>
      <w:r w:rsidR="00AF6F5A" w:rsidRPr="00E8741D">
        <w:rPr>
          <w:rFonts w:ascii="Arial" w:hAnsi="Arial" w:cs="Arial"/>
          <w:sz w:val="24"/>
          <w:szCs w:val="24"/>
        </w:rPr>
        <w:t xml:space="preserve">, </w:t>
      </w:r>
      <w:r w:rsidR="001C7780" w:rsidRPr="00E8741D">
        <w:rPr>
          <w:rFonts w:ascii="Arial" w:hAnsi="Arial" w:cs="Arial"/>
          <w:sz w:val="24"/>
          <w:szCs w:val="24"/>
        </w:rPr>
        <w:t xml:space="preserve">drawing on the generosity of communities in every part of Wales who in recent years have made homes for people from Syria, </w:t>
      </w:r>
      <w:r w:rsidR="004D684E" w:rsidRPr="00E8741D">
        <w:rPr>
          <w:rFonts w:ascii="Arial" w:hAnsi="Arial" w:cs="Arial"/>
          <w:sz w:val="24"/>
          <w:szCs w:val="24"/>
        </w:rPr>
        <w:t>Afghanistan and now Ukraine</w:t>
      </w:r>
      <w:r w:rsidR="00907813">
        <w:rPr>
          <w:rFonts w:ascii="Arial" w:hAnsi="Arial" w:cs="Arial"/>
          <w:sz w:val="24"/>
          <w:szCs w:val="24"/>
        </w:rPr>
        <w:t>.</w:t>
      </w:r>
    </w:p>
    <w:p w14:paraId="116E80E8" w14:textId="7C633FF5" w:rsidR="00D6125C" w:rsidRPr="00E8741D" w:rsidRDefault="00A03A4B" w:rsidP="006E7741">
      <w:pPr>
        <w:spacing w:before="160" w:line="240" w:lineRule="auto"/>
        <w:ind w:right="367"/>
        <w:jc w:val="both"/>
        <w:rPr>
          <w:rFonts w:ascii="Arial" w:hAnsi="Arial" w:cs="Arial"/>
          <w:sz w:val="24"/>
          <w:szCs w:val="24"/>
        </w:rPr>
      </w:pPr>
      <w:r w:rsidRPr="00E8741D">
        <w:rPr>
          <w:rFonts w:ascii="Arial" w:hAnsi="Arial" w:cs="Arial"/>
          <w:sz w:val="24"/>
          <w:szCs w:val="24"/>
        </w:rPr>
        <w:t>It</w:t>
      </w:r>
      <w:r w:rsidR="00AC6792" w:rsidRPr="00E8741D">
        <w:rPr>
          <w:rFonts w:ascii="Arial" w:hAnsi="Arial" w:cs="Arial"/>
          <w:sz w:val="24"/>
          <w:szCs w:val="24"/>
        </w:rPr>
        <w:t xml:space="preserve"> is timely for us to look again at how these and many other programmes come together at the very local level and how the entire Welsh Government supports and works with our communities.</w:t>
      </w:r>
      <w:r w:rsidR="00D6125C" w:rsidRPr="00E8741D">
        <w:rPr>
          <w:rFonts w:ascii="Arial" w:hAnsi="Arial" w:cs="Arial"/>
          <w:sz w:val="24"/>
          <w:szCs w:val="24"/>
        </w:rPr>
        <w:t xml:space="preserve">  We also want to listen to and learn from our communities, drawing </w:t>
      </w:r>
      <w:r w:rsidR="00FA35C8" w:rsidRPr="00E8741D">
        <w:rPr>
          <w:rFonts w:ascii="Arial" w:hAnsi="Arial" w:cs="Arial"/>
          <w:sz w:val="24"/>
          <w:szCs w:val="24"/>
        </w:rPr>
        <w:t>on local knowledge and hard-won experience</w:t>
      </w:r>
      <w:r w:rsidR="00A402E3" w:rsidRPr="00E8741D">
        <w:rPr>
          <w:rFonts w:ascii="Arial" w:hAnsi="Arial" w:cs="Arial"/>
          <w:sz w:val="24"/>
          <w:szCs w:val="24"/>
        </w:rPr>
        <w:t>.</w:t>
      </w:r>
      <w:r w:rsidR="00DB26E5" w:rsidRPr="00E8741D">
        <w:rPr>
          <w:rFonts w:ascii="Arial" w:hAnsi="Arial" w:cs="Arial"/>
          <w:sz w:val="24"/>
          <w:szCs w:val="24"/>
        </w:rPr>
        <w:t xml:space="preserve"> In doing so we will fully respect existing </w:t>
      </w:r>
      <w:r w:rsidR="00D7673B" w:rsidRPr="00E8741D">
        <w:rPr>
          <w:rFonts w:ascii="Arial" w:hAnsi="Arial" w:cs="Arial"/>
          <w:sz w:val="24"/>
          <w:szCs w:val="24"/>
        </w:rPr>
        <w:t xml:space="preserve">local and regional </w:t>
      </w:r>
      <w:r w:rsidR="00DB26E5" w:rsidRPr="00E8741D">
        <w:rPr>
          <w:rFonts w:ascii="Arial" w:hAnsi="Arial" w:cs="Arial"/>
          <w:sz w:val="24"/>
          <w:szCs w:val="24"/>
        </w:rPr>
        <w:t xml:space="preserve">structures.  The aim is not to impose new burdens or duties but </w:t>
      </w:r>
      <w:r w:rsidR="00097EC4" w:rsidRPr="00E8741D">
        <w:rPr>
          <w:rFonts w:ascii="Arial" w:hAnsi="Arial" w:cs="Arial"/>
          <w:sz w:val="24"/>
          <w:szCs w:val="24"/>
        </w:rPr>
        <w:t xml:space="preserve">something that complements important existing legislation and policies, like our Future Generations Act, and which helps us </w:t>
      </w:r>
      <w:r w:rsidR="00DB26E5" w:rsidRPr="00E8741D">
        <w:rPr>
          <w:rFonts w:ascii="Arial" w:hAnsi="Arial" w:cs="Arial"/>
          <w:sz w:val="24"/>
          <w:szCs w:val="24"/>
        </w:rPr>
        <w:t>to discover</w:t>
      </w:r>
      <w:r w:rsidR="00097EC4" w:rsidRPr="00E8741D">
        <w:rPr>
          <w:rFonts w:ascii="Arial" w:hAnsi="Arial" w:cs="Arial"/>
          <w:sz w:val="24"/>
          <w:szCs w:val="24"/>
        </w:rPr>
        <w:t>,</w:t>
      </w:r>
      <w:r w:rsidR="00DB26E5" w:rsidRPr="00E8741D">
        <w:rPr>
          <w:rFonts w:ascii="Arial" w:hAnsi="Arial" w:cs="Arial"/>
          <w:sz w:val="24"/>
          <w:szCs w:val="24"/>
        </w:rPr>
        <w:t xml:space="preserve"> together</w:t>
      </w:r>
      <w:r w:rsidR="00097EC4" w:rsidRPr="00E8741D">
        <w:rPr>
          <w:rFonts w:ascii="Arial" w:hAnsi="Arial" w:cs="Arial"/>
          <w:sz w:val="24"/>
          <w:szCs w:val="24"/>
        </w:rPr>
        <w:t>,</w:t>
      </w:r>
      <w:r w:rsidR="00DB26E5" w:rsidRPr="00E8741D">
        <w:rPr>
          <w:rFonts w:ascii="Arial" w:hAnsi="Arial" w:cs="Arial"/>
          <w:sz w:val="24"/>
          <w:szCs w:val="24"/>
        </w:rPr>
        <w:t xml:space="preserve"> what more can be done to support our communities.</w:t>
      </w:r>
    </w:p>
    <w:p w14:paraId="79E69DF7" w14:textId="46F55504" w:rsidR="00A03A4B" w:rsidRPr="00E8741D" w:rsidRDefault="00A03A4B" w:rsidP="006E7741">
      <w:pPr>
        <w:spacing w:before="160" w:line="240" w:lineRule="auto"/>
        <w:ind w:right="367"/>
        <w:jc w:val="both"/>
        <w:rPr>
          <w:rFonts w:ascii="Arial" w:hAnsi="Arial" w:cs="Arial"/>
          <w:sz w:val="24"/>
          <w:szCs w:val="24"/>
        </w:rPr>
      </w:pPr>
      <w:r w:rsidRPr="00E8741D">
        <w:rPr>
          <w:rFonts w:ascii="Arial" w:hAnsi="Arial" w:cs="Arial"/>
          <w:sz w:val="24"/>
          <w:szCs w:val="24"/>
        </w:rPr>
        <w:t>We recognise that what is needed is not a standalone community programme, but a cross-cutting, whole of government response</w:t>
      </w:r>
      <w:r w:rsidR="0044345A" w:rsidRPr="00E8741D">
        <w:rPr>
          <w:rFonts w:ascii="Arial" w:hAnsi="Arial" w:cs="Arial"/>
          <w:sz w:val="24"/>
          <w:szCs w:val="24"/>
        </w:rPr>
        <w:t>.  This will mean</w:t>
      </w:r>
      <w:r w:rsidR="00F37758" w:rsidRPr="00E8741D">
        <w:rPr>
          <w:rFonts w:ascii="Arial" w:hAnsi="Arial" w:cs="Arial"/>
          <w:sz w:val="24"/>
          <w:szCs w:val="24"/>
        </w:rPr>
        <w:t xml:space="preserve"> working with our communities and other partners to co-produce solutions that</w:t>
      </w:r>
      <w:r w:rsidR="005F3552" w:rsidRPr="00E8741D">
        <w:rPr>
          <w:rFonts w:ascii="Arial" w:hAnsi="Arial" w:cs="Arial"/>
          <w:sz w:val="24"/>
          <w:szCs w:val="24"/>
        </w:rPr>
        <w:t xml:space="preserve"> </w:t>
      </w:r>
      <w:r w:rsidR="00B50297" w:rsidRPr="00E8741D">
        <w:rPr>
          <w:rFonts w:ascii="Arial" w:hAnsi="Arial" w:cs="Arial"/>
          <w:sz w:val="24"/>
          <w:szCs w:val="24"/>
        </w:rPr>
        <w:t xml:space="preserve">will </w:t>
      </w:r>
      <w:r w:rsidR="00B8363D" w:rsidRPr="00E8741D">
        <w:rPr>
          <w:rFonts w:ascii="Arial" w:hAnsi="Arial" w:cs="Arial"/>
          <w:sz w:val="24"/>
          <w:szCs w:val="24"/>
        </w:rPr>
        <w:t>support delivery of our Programme for Government and</w:t>
      </w:r>
      <w:r w:rsidR="00FF6B9B" w:rsidRPr="00E8741D">
        <w:rPr>
          <w:rFonts w:ascii="Arial" w:hAnsi="Arial" w:cs="Arial"/>
          <w:sz w:val="24"/>
          <w:szCs w:val="24"/>
        </w:rPr>
        <w:t>,</w:t>
      </w:r>
      <w:r w:rsidR="00B8363D" w:rsidRPr="00E8741D">
        <w:rPr>
          <w:rFonts w:ascii="Arial" w:hAnsi="Arial" w:cs="Arial"/>
          <w:sz w:val="24"/>
          <w:szCs w:val="24"/>
        </w:rPr>
        <w:t xml:space="preserve"> at the same time, </w:t>
      </w:r>
      <w:r w:rsidR="005F3552" w:rsidRPr="00E8741D">
        <w:rPr>
          <w:rFonts w:ascii="Arial" w:hAnsi="Arial" w:cs="Arial"/>
          <w:sz w:val="24"/>
          <w:szCs w:val="24"/>
        </w:rPr>
        <w:t xml:space="preserve">enable all our communities to be thriving, </w:t>
      </w:r>
      <w:proofErr w:type="gramStart"/>
      <w:r w:rsidR="00FF6B9B" w:rsidRPr="00E8741D">
        <w:rPr>
          <w:rFonts w:ascii="Arial" w:hAnsi="Arial" w:cs="Arial"/>
          <w:sz w:val="24"/>
          <w:szCs w:val="24"/>
        </w:rPr>
        <w:t>empowered</w:t>
      </w:r>
      <w:proofErr w:type="gramEnd"/>
      <w:r w:rsidR="00FF6B9B" w:rsidRPr="00E8741D">
        <w:rPr>
          <w:rFonts w:ascii="Arial" w:hAnsi="Arial" w:cs="Arial"/>
          <w:sz w:val="24"/>
          <w:szCs w:val="24"/>
        </w:rPr>
        <w:t xml:space="preserve"> and </w:t>
      </w:r>
      <w:r w:rsidR="00507DE7" w:rsidRPr="00E8741D">
        <w:rPr>
          <w:rFonts w:ascii="Arial" w:hAnsi="Arial" w:cs="Arial"/>
          <w:sz w:val="24"/>
          <w:szCs w:val="24"/>
        </w:rPr>
        <w:t>connected.</w:t>
      </w:r>
    </w:p>
    <w:p w14:paraId="67730118" w14:textId="58D2EE62" w:rsidR="00A03A4B" w:rsidRPr="00E8741D" w:rsidRDefault="00F95E69" w:rsidP="006E7741">
      <w:pPr>
        <w:spacing w:before="160" w:line="240" w:lineRule="auto"/>
        <w:ind w:right="367"/>
        <w:jc w:val="both"/>
        <w:rPr>
          <w:rFonts w:ascii="Arial" w:hAnsi="Arial" w:cs="Arial"/>
          <w:sz w:val="24"/>
          <w:szCs w:val="24"/>
        </w:rPr>
      </w:pPr>
      <w:r w:rsidRPr="00E8741D">
        <w:rPr>
          <w:rFonts w:ascii="Arial" w:hAnsi="Arial" w:cs="Arial"/>
          <w:sz w:val="24"/>
          <w:szCs w:val="24"/>
        </w:rPr>
        <w:t>To support this</w:t>
      </w:r>
      <w:r w:rsidR="00D57CC7" w:rsidRPr="00E8741D">
        <w:rPr>
          <w:rFonts w:ascii="Arial" w:hAnsi="Arial" w:cs="Arial"/>
          <w:sz w:val="24"/>
          <w:szCs w:val="24"/>
        </w:rPr>
        <w:t xml:space="preserve"> new approach</w:t>
      </w:r>
      <w:r w:rsidRPr="00E8741D">
        <w:rPr>
          <w:rFonts w:ascii="Arial" w:hAnsi="Arial" w:cs="Arial"/>
          <w:sz w:val="24"/>
          <w:szCs w:val="24"/>
        </w:rPr>
        <w:t>, w</w:t>
      </w:r>
      <w:r w:rsidR="00A03A4B" w:rsidRPr="00E8741D">
        <w:rPr>
          <w:rFonts w:ascii="Arial" w:hAnsi="Arial" w:cs="Arial"/>
          <w:sz w:val="24"/>
          <w:szCs w:val="24"/>
        </w:rPr>
        <w:t>e have developed an internal Communit</w:t>
      </w:r>
      <w:r w:rsidR="00F4525B" w:rsidRPr="00E8741D">
        <w:rPr>
          <w:rFonts w:ascii="Arial" w:hAnsi="Arial" w:cs="Arial"/>
          <w:sz w:val="24"/>
          <w:szCs w:val="24"/>
        </w:rPr>
        <w:t>ies</w:t>
      </w:r>
      <w:r w:rsidR="00A03A4B" w:rsidRPr="00E8741D">
        <w:rPr>
          <w:rFonts w:ascii="Arial" w:hAnsi="Arial" w:cs="Arial"/>
          <w:sz w:val="24"/>
          <w:szCs w:val="24"/>
        </w:rPr>
        <w:t xml:space="preserve"> Policy Board, with every Ministerial portfolio represented, and gathered information on more than 100 community-facing Welsh Government programmes and funding streams. We now need to expand our discussions to include Welsh stakeholders at every level, including communities themselves.  </w:t>
      </w:r>
      <w:r w:rsidR="00A91AB4" w:rsidRPr="00E8741D">
        <w:rPr>
          <w:rFonts w:ascii="Arial" w:hAnsi="Arial" w:cs="Arial"/>
          <w:sz w:val="24"/>
          <w:szCs w:val="24"/>
        </w:rPr>
        <w:t xml:space="preserve">We intend to begin with pilot work in a few areas, </w:t>
      </w:r>
      <w:r w:rsidR="00D7673B" w:rsidRPr="00E8741D">
        <w:rPr>
          <w:rFonts w:ascii="Arial" w:hAnsi="Arial" w:cs="Arial"/>
          <w:sz w:val="24"/>
          <w:szCs w:val="24"/>
        </w:rPr>
        <w:t>by</w:t>
      </w:r>
      <w:r w:rsidR="00A91AB4" w:rsidRPr="00E8741D">
        <w:rPr>
          <w:rFonts w:ascii="Arial" w:hAnsi="Arial" w:cs="Arial"/>
          <w:sz w:val="24"/>
          <w:szCs w:val="24"/>
        </w:rPr>
        <w:t xml:space="preserve"> agreement with the</w:t>
      </w:r>
      <w:r w:rsidR="00183E23" w:rsidRPr="00E8741D">
        <w:rPr>
          <w:rFonts w:ascii="Arial" w:hAnsi="Arial" w:cs="Arial"/>
          <w:sz w:val="24"/>
          <w:szCs w:val="24"/>
        </w:rPr>
        <w:t>ir</w:t>
      </w:r>
      <w:r w:rsidR="0023649B" w:rsidRPr="00E8741D">
        <w:rPr>
          <w:rFonts w:ascii="Arial" w:hAnsi="Arial" w:cs="Arial"/>
          <w:sz w:val="24"/>
          <w:szCs w:val="24"/>
        </w:rPr>
        <w:t xml:space="preserve"> respective</w:t>
      </w:r>
      <w:r w:rsidR="00A91AB4" w:rsidRPr="00E8741D">
        <w:rPr>
          <w:rFonts w:ascii="Arial" w:hAnsi="Arial" w:cs="Arial"/>
          <w:sz w:val="24"/>
          <w:szCs w:val="24"/>
        </w:rPr>
        <w:t xml:space="preserve"> Public Service Boards, </w:t>
      </w:r>
      <w:r w:rsidR="0033407D" w:rsidRPr="00E8741D">
        <w:rPr>
          <w:rFonts w:ascii="Arial" w:hAnsi="Arial" w:cs="Arial"/>
          <w:sz w:val="24"/>
          <w:szCs w:val="24"/>
        </w:rPr>
        <w:t xml:space="preserve">to </w:t>
      </w:r>
      <w:r w:rsidR="00E90BAF" w:rsidRPr="00E8741D">
        <w:rPr>
          <w:rFonts w:ascii="Arial" w:hAnsi="Arial" w:cs="Arial"/>
          <w:sz w:val="24"/>
          <w:szCs w:val="24"/>
        </w:rPr>
        <w:t>find out more about what is happening in their communities and explore what more could be done</w:t>
      </w:r>
      <w:r w:rsidR="00AC1609" w:rsidRPr="00E8741D">
        <w:rPr>
          <w:rFonts w:ascii="Arial" w:hAnsi="Arial" w:cs="Arial"/>
          <w:sz w:val="24"/>
          <w:szCs w:val="24"/>
        </w:rPr>
        <w:t>.</w:t>
      </w:r>
    </w:p>
    <w:p w14:paraId="18F3148E" w14:textId="64F76803" w:rsidR="00872B2F" w:rsidRPr="00E8741D" w:rsidRDefault="001D781D" w:rsidP="006E7741">
      <w:pPr>
        <w:spacing w:before="160" w:line="240" w:lineRule="auto"/>
        <w:ind w:right="367"/>
        <w:jc w:val="both"/>
        <w:rPr>
          <w:rFonts w:ascii="Arial" w:hAnsi="Arial" w:cs="Arial"/>
          <w:sz w:val="24"/>
          <w:szCs w:val="24"/>
        </w:rPr>
      </w:pPr>
      <w:r w:rsidRPr="00E8741D">
        <w:rPr>
          <w:rFonts w:ascii="Arial" w:hAnsi="Arial" w:cs="Arial"/>
          <w:sz w:val="24"/>
          <w:szCs w:val="24"/>
        </w:rPr>
        <w:t>There will be many aspects to this work</w:t>
      </w:r>
      <w:r w:rsidR="00C9279B" w:rsidRPr="00E8741D">
        <w:rPr>
          <w:rFonts w:ascii="Arial" w:hAnsi="Arial" w:cs="Arial"/>
          <w:sz w:val="24"/>
          <w:szCs w:val="24"/>
        </w:rPr>
        <w:t xml:space="preserve"> and we have recently published research on </w:t>
      </w:r>
      <w:hyperlink r:id="rId10" w:history="1">
        <w:r w:rsidR="00CB6C5A" w:rsidRPr="00E8741D">
          <w:rPr>
            <w:rFonts w:ascii="Arial" w:hAnsi="Arial" w:cs="Arial"/>
            <w:color w:val="0000FF"/>
            <w:sz w:val="24"/>
            <w:szCs w:val="24"/>
            <w:u w:val="single"/>
          </w:rPr>
          <w:t>Place-based approaches to community engagement and support</w:t>
        </w:r>
      </w:hyperlink>
      <w:r w:rsidR="00A82117" w:rsidRPr="00E8741D">
        <w:rPr>
          <w:rFonts w:ascii="Arial" w:hAnsi="Arial" w:cs="Arial"/>
          <w:sz w:val="24"/>
          <w:szCs w:val="24"/>
        </w:rPr>
        <w:t xml:space="preserve"> which will inform </w:t>
      </w:r>
      <w:r w:rsidR="00721693" w:rsidRPr="00E8741D">
        <w:rPr>
          <w:rFonts w:ascii="Arial" w:hAnsi="Arial" w:cs="Arial"/>
          <w:sz w:val="24"/>
          <w:szCs w:val="24"/>
        </w:rPr>
        <w:t xml:space="preserve">the next stage.  For example, </w:t>
      </w:r>
      <w:r w:rsidR="003A6AF0" w:rsidRPr="00E8741D">
        <w:rPr>
          <w:rFonts w:ascii="Arial" w:hAnsi="Arial" w:cs="Arial"/>
          <w:sz w:val="24"/>
          <w:szCs w:val="24"/>
        </w:rPr>
        <w:t>local</w:t>
      </w:r>
      <w:r w:rsidR="00062F7A" w:rsidRPr="00E8741D">
        <w:rPr>
          <w:rFonts w:ascii="Arial" w:hAnsi="Arial" w:cs="Arial"/>
          <w:sz w:val="24"/>
          <w:szCs w:val="24"/>
        </w:rPr>
        <w:t xml:space="preserve"> assets such as community centres, green spaces and heritage sites are of great importance for many communities</w:t>
      </w:r>
      <w:r w:rsidR="00E36FC9" w:rsidRPr="00E8741D">
        <w:rPr>
          <w:rFonts w:ascii="Arial" w:hAnsi="Arial" w:cs="Arial"/>
          <w:sz w:val="24"/>
          <w:szCs w:val="24"/>
        </w:rPr>
        <w:t xml:space="preserve">. </w:t>
      </w:r>
      <w:r w:rsidR="00A44D55" w:rsidRPr="00E8741D">
        <w:rPr>
          <w:rFonts w:ascii="Arial" w:hAnsi="Arial" w:cs="Arial"/>
          <w:sz w:val="24"/>
          <w:szCs w:val="24"/>
        </w:rPr>
        <w:t xml:space="preserve">Our Community Facilities </w:t>
      </w:r>
      <w:r w:rsidR="00804972" w:rsidRPr="00E8741D">
        <w:rPr>
          <w:rFonts w:ascii="Arial" w:hAnsi="Arial" w:cs="Arial"/>
          <w:sz w:val="24"/>
          <w:szCs w:val="24"/>
        </w:rPr>
        <w:t>Programme</w:t>
      </w:r>
      <w:r w:rsidR="00425556" w:rsidRPr="00E8741D">
        <w:rPr>
          <w:rFonts w:ascii="Arial" w:hAnsi="Arial" w:cs="Arial"/>
          <w:sz w:val="24"/>
          <w:szCs w:val="24"/>
        </w:rPr>
        <w:t xml:space="preserve"> has provided over £41mill</w:t>
      </w:r>
      <w:r w:rsidR="004655E9">
        <w:rPr>
          <w:rFonts w:ascii="Arial" w:hAnsi="Arial" w:cs="Arial"/>
          <w:sz w:val="24"/>
          <w:szCs w:val="24"/>
        </w:rPr>
        <w:t>i</w:t>
      </w:r>
      <w:r w:rsidR="00425556" w:rsidRPr="00E8741D">
        <w:rPr>
          <w:rFonts w:ascii="Arial" w:hAnsi="Arial" w:cs="Arial"/>
          <w:sz w:val="24"/>
          <w:szCs w:val="24"/>
        </w:rPr>
        <w:t xml:space="preserve">on since 2015 to help communities all over Wales buy, </w:t>
      </w:r>
      <w:proofErr w:type="gramStart"/>
      <w:r w:rsidR="00425556" w:rsidRPr="00E8741D">
        <w:rPr>
          <w:rFonts w:ascii="Arial" w:hAnsi="Arial" w:cs="Arial"/>
          <w:sz w:val="24"/>
          <w:szCs w:val="24"/>
        </w:rPr>
        <w:t>develop</w:t>
      </w:r>
      <w:proofErr w:type="gramEnd"/>
      <w:r w:rsidR="00425556" w:rsidRPr="00E8741D">
        <w:rPr>
          <w:rFonts w:ascii="Arial" w:hAnsi="Arial" w:cs="Arial"/>
          <w:sz w:val="24"/>
          <w:szCs w:val="24"/>
        </w:rPr>
        <w:t xml:space="preserve"> and improve crucial local buildings and green space.</w:t>
      </w:r>
      <w:r w:rsidR="00A44D55" w:rsidRPr="00E8741D">
        <w:rPr>
          <w:rFonts w:ascii="Arial" w:hAnsi="Arial" w:cs="Arial"/>
          <w:sz w:val="24"/>
          <w:szCs w:val="24"/>
        </w:rPr>
        <w:t xml:space="preserve"> </w:t>
      </w:r>
      <w:r w:rsidR="00872B2F" w:rsidRPr="00E8741D">
        <w:rPr>
          <w:rFonts w:ascii="Arial" w:hAnsi="Arial" w:cs="Arial"/>
          <w:sz w:val="24"/>
          <w:szCs w:val="24"/>
        </w:rPr>
        <w:t xml:space="preserve">We have </w:t>
      </w:r>
      <w:r w:rsidR="00804972" w:rsidRPr="00E8741D">
        <w:rPr>
          <w:rFonts w:ascii="Arial" w:hAnsi="Arial" w:cs="Arial"/>
          <w:sz w:val="24"/>
          <w:szCs w:val="24"/>
        </w:rPr>
        <w:t xml:space="preserve">also </w:t>
      </w:r>
      <w:r w:rsidR="00872B2F" w:rsidRPr="00E8741D">
        <w:rPr>
          <w:rFonts w:ascii="Arial" w:hAnsi="Arial" w:cs="Arial"/>
          <w:sz w:val="24"/>
          <w:szCs w:val="24"/>
        </w:rPr>
        <w:t xml:space="preserve">made a firm commitment to supporting Community Asset Transfers and community led developments by providing a support framework that delivers advice, </w:t>
      </w:r>
      <w:proofErr w:type="gramStart"/>
      <w:r w:rsidR="00872B2F" w:rsidRPr="00E8741D">
        <w:rPr>
          <w:rFonts w:ascii="Arial" w:hAnsi="Arial" w:cs="Arial"/>
          <w:sz w:val="24"/>
          <w:szCs w:val="24"/>
        </w:rPr>
        <w:t>guidance</w:t>
      </w:r>
      <w:proofErr w:type="gramEnd"/>
      <w:r w:rsidR="00872B2F" w:rsidRPr="00E8741D">
        <w:rPr>
          <w:rFonts w:ascii="Arial" w:hAnsi="Arial" w:cs="Arial"/>
          <w:sz w:val="24"/>
          <w:szCs w:val="24"/>
        </w:rPr>
        <w:t xml:space="preserve"> and finance.</w:t>
      </w:r>
      <w:r w:rsidR="00097EC4" w:rsidRPr="00E8741D">
        <w:rPr>
          <w:rFonts w:ascii="Arial" w:hAnsi="Arial" w:cs="Arial"/>
          <w:sz w:val="24"/>
          <w:szCs w:val="24"/>
        </w:rPr>
        <w:t xml:space="preserve"> There are challenges ahead – the </w:t>
      </w:r>
      <w:r w:rsidR="00C336DA" w:rsidRPr="00E8741D">
        <w:rPr>
          <w:rFonts w:ascii="Arial" w:hAnsi="Arial" w:cs="Arial"/>
          <w:sz w:val="24"/>
          <w:szCs w:val="24"/>
        </w:rPr>
        <w:t>UK Government’s failure to replace</w:t>
      </w:r>
      <w:r w:rsidR="00097EC4" w:rsidRPr="00E8741D">
        <w:rPr>
          <w:rFonts w:ascii="Arial" w:hAnsi="Arial" w:cs="Arial"/>
          <w:sz w:val="24"/>
          <w:szCs w:val="24"/>
        </w:rPr>
        <w:t xml:space="preserve"> important EU structural funds will impact many </w:t>
      </w:r>
      <w:r w:rsidR="00C336DA" w:rsidRPr="00E8741D">
        <w:rPr>
          <w:rFonts w:ascii="Arial" w:hAnsi="Arial" w:cs="Arial"/>
          <w:sz w:val="24"/>
          <w:szCs w:val="24"/>
        </w:rPr>
        <w:t>communities</w:t>
      </w:r>
      <w:r w:rsidR="00097EC4" w:rsidRPr="00E8741D">
        <w:rPr>
          <w:rFonts w:ascii="Arial" w:hAnsi="Arial" w:cs="Arial"/>
          <w:sz w:val="24"/>
          <w:szCs w:val="24"/>
        </w:rPr>
        <w:t xml:space="preserve"> and third sector groups. While the Welsh Government cannot replace that </w:t>
      </w:r>
      <w:r w:rsidR="00C336DA" w:rsidRPr="00E8741D">
        <w:rPr>
          <w:rFonts w:ascii="Arial" w:hAnsi="Arial" w:cs="Arial"/>
          <w:sz w:val="24"/>
          <w:szCs w:val="24"/>
        </w:rPr>
        <w:t xml:space="preserve">lost </w:t>
      </w:r>
      <w:r w:rsidR="00097EC4" w:rsidRPr="00E8741D">
        <w:rPr>
          <w:rFonts w:ascii="Arial" w:hAnsi="Arial" w:cs="Arial"/>
          <w:sz w:val="24"/>
          <w:szCs w:val="24"/>
        </w:rPr>
        <w:t xml:space="preserve">funding, </w:t>
      </w:r>
      <w:proofErr w:type="gramStart"/>
      <w:r w:rsidR="00097EC4" w:rsidRPr="00E8741D">
        <w:rPr>
          <w:rFonts w:ascii="Arial" w:hAnsi="Arial" w:cs="Arial"/>
          <w:sz w:val="24"/>
          <w:szCs w:val="24"/>
        </w:rPr>
        <w:t>it’s</w:t>
      </w:r>
      <w:proofErr w:type="gramEnd"/>
      <w:r w:rsidR="00097EC4" w:rsidRPr="00E8741D">
        <w:rPr>
          <w:rFonts w:ascii="Arial" w:hAnsi="Arial" w:cs="Arial"/>
          <w:sz w:val="24"/>
          <w:szCs w:val="24"/>
        </w:rPr>
        <w:t xml:space="preserve"> </w:t>
      </w:r>
      <w:r w:rsidR="000B0EBB" w:rsidRPr="00E8741D">
        <w:rPr>
          <w:rFonts w:ascii="Arial" w:hAnsi="Arial" w:cs="Arial"/>
          <w:sz w:val="24"/>
          <w:szCs w:val="24"/>
        </w:rPr>
        <w:t>important effective, place-based engagement is</w:t>
      </w:r>
      <w:r w:rsidR="007E3A16" w:rsidRPr="00E8741D">
        <w:rPr>
          <w:rFonts w:ascii="Arial" w:hAnsi="Arial" w:cs="Arial"/>
          <w:sz w:val="24"/>
          <w:szCs w:val="24"/>
        </w:rPr>
        <w:t xml:space="preserve"> encouraged and supported.</w:t>
      </w:r>
    </w:p>
    <w:p w14:paraId="0CDEA6CB" w14:textId="5BD7E454" w:rsidR="00894C09" w:rsidRDefault="003F2F9D" w:rsidP="006E7741">
      <w:pPr>
        <w:ind w:right="367"/>
        <w:jc w:val="both"/>
        <w:rPr>
          <w:rFonts w:ascii="Arial" w:hAnsi="Arial" w:cs="Arial"/>
          <w:sz w:val="24"/>
          <w:szCs w:val="24"/>
        </w:rPr>
      </w:pPr>
      <w:r w:rsidRPr="00E8741D">
        <w:rPr>
          <w:rFonts w:ascii="Arial" w:hAnsi="Arial" w:cs="Arial"/>
          <w:sz w:val="24"/>
          <w:szCs w:val="24"/>
        </w:rPr>
        <w:t>Many other forms of community work</w:t>
      </w:r>
      <w:r w:rsidR="008C1830" w:rsidRPr="00E8741D">
        <w:rPr>
          <w:rFonts w:ascii="Arial" w:hAnsi="Arial" w:cs="Arial"/>
          <w:sz w:val="24"/>
          <w:szCs w:val="24"/>
        </w:rPr>
        <w:t xml:space="preserve"> </w:t>
      </w:r>
      <w:r w:rsidRPr="00E8741D">
        <w:rPr>
          <w:rFonts w:ascii="Arial" w:hAnsi="Arial" w:cs="Arial"/>
          <w:sz w:val="24"/>
          <w:szCs w:val="24"/>
        </w:rPr>
        <w:t xml:space="preserve">are also </w:t>
      </w:r>
      <w:proofErr w:type="gramStart"/>
      <w:r w:rsidRPr="00E8741D">
        <w:rPr>
          <w:rFonts w:ascii="Arial" w:hAnsi="Arial" w:cs="Arial"/>
          <w:sz w:val="24"/>
          <w:szCs w:val="24"/>
        </w:rPr>
        <w:t>relevant</w:t>
      </w:r>
      <w:proofErr w:type="gramEnd"/>
      <w:r w:rsidRPr="00E8741D">
        <w:rPr>
          <w:rFonts w:ascii="Arial" w:hAnsi="Arial" w:cs="Arial"/>
          <w:sz w:val="24"/>
          <w:szCs w:val="24"/>
        </w:rPr>
        <w:t xml:space="preserve"> and we know that </w:t>
      </w:r>
      <w:r w:rsidR="008164B7" w:rsidRPr="00E8741D">
        <w:rPr>
          <w:rFonts w:ascii="Arial" w:hAnsi="Arial" w:cs="Arial"/>
          <w:sz w:val="24"/>
          <w:szCs w:val="24"/>
        </w:rPr>
        <w:t xml:space="preserve">there are </w:t>
      </w:r>
      <w:r w:rsidR="007F3FC0" w:rsidRPr="00E8741D">
        <w:rPr>
          <w:rFonts w:ascii="Arial" w:hAnsi="Arial" w:cs="Arial"/>
          <w:sz w:val="24"/>
          <w:szCs w:val="24"/>
        </w:rPr>
        <w:t>numerous and varie</w:t>
      </w:r>
      <w:r w:rsidR="00356EBA" w:rsidRPr="00E8741D">
        <w:rPr>
          <w:rFonts w:ascii="Arial" w:hAnsi="Arial" w:cs="Arial"/>
          <w:sz w:val="24"/>
          <w:szCs w:val="24"/>
        </w:rPr>
        <w:t>d</w:t>
      </w:r>
      <w:r w:rsidR="008164B7" w:rsidRPr="00E8741D">
        <w:rPr>
          <w:rFonts w:ascii="Arial" w:hAnsi="Arial" w:cs="Arial"/>
          <w:sz w:val="24"/>
          <w:szCs w:val="24"/>
        </w:rPr>
        <w:t xml:space="preserve"> examples </w:t>
      </w:r>
      <w:r w:rsidR="007F3FC0" w:rsidRPr="00E8741D">
        <w:rPr>
          <w:rFonts w:ascii="Arial" w:hAnsi="Arial" w:cs="Arial"/>
          <w:sz w:val="24"/>
          <w:szCs w:val="24"/>
        </w:rPr>
        <w:t xml:space="preserve">of participatory democracy </w:t>
      </w:r>
      <w:r w:rsidR="008164B7" w:rsidRPr="00E8741D">
        <w:rPr>
          <w:rFonts w:ascii="Arial" w:hAnsi="Arial" w:cs="Arial"/>
          <w:sz w:val="24"/>
          <w:szCs w:val="24"/>
        </w:rPr>
        <w:t>in place around Wales.</w:t>
      </w:r>
      <w:r w:rsidR="006E7741">
        <w:rPr>
          <w:rFonts w:ascii="Arial" w:hAnsi="Arial" w:cs="Arial"/>
          <w:sz w:val="24"/>
          <w:szCs w:val="24"/>
        </w:rPr>
        <w:t xml:space="preserve"> </w:t>
      </w:r>
      <w:r w:rsidR="00356EBA" w:rsidRPr="00E8741D">
        <w:rPr>
          <w:rFonts w:ascii="Arial" w:hAnsi="Arial" w:cs="Arial"/>
          <w:sz w:val="24"/>
          <w:szCs w:val="24"/>
        </w:rPr>
        <w:t xml:space="preserve">We want to encourage wide involvement with the </w:t>
      </w:r>
      <w:r w:rsidR="00324C8A" w:rsidRPr="00E8741D">
        <w:rPr>
          <w:rFonts w:ascii="Arial" w:hAnsi="Arial" w:cs="Arial"/>
          <w:sz w:val="24"/>
          <w:szCs w:val="24"/>
        </w:rPr>
        <w:t xml:space="preserve">development of our new </w:t>
      </w:r>
      <w:r w:rsidR="00E8741D" w:rsidRPr="00E8741D">
        <w:rPr>
          <w:rFonts w:ascii="Arial" w:hAnsi="Arial" w:cs="Arial"/>
          <w:sz w:val="24"/>
          <w:szCs w:val="24"/>
        </w:rPr>
        <w:t>C</w:t>
      </w:r>
      <w:r w:rsidR="00324C8A" w:rsidRPr="00E8741D">
        <w:rPr>
          <w:rFonts w:ascii="Arial" w:hAnsi="Arial" w:cs="Arial"/>
          <w:sz w:val="24"/>
          <w:szCs w:val="24"/>
        </w:rPr>
        <w:t>ommunities Policy and invite anyone who wants to know more to contact us</w:t>
      </w:r>
      <w:r w:rsidR="00E8741D" w:rsidRPr="00E8741D">
        <w:rPr>
          <w:rFonts w:ascii="Arial" w:hAnsi="Arial" w:cs="Arial"/>
          <w:sz w:val="24"/>
          <w:szCs w:val="24"/>
        </w:rPr>
        <w:t xml:space="preserve"> at</w:t>
      </w:r>
      <w:r w:rsidR="006E7741">
        <w:rPr>
          <w:rFonts w:ascii="Arial" w:hAnsi="Arial" w:cs="Arial"/>
          <w:sz w:val="24"/>
          <w:szCs w:val="24"/>
        </w:rPr>
        <w:t xml:space="preserve"> </w:t>
      </w:r>
      <w:hyperlink r:id="rId11" w:history="1">
        <w:r w:rsidR="00E8741D" w:rsidRPr="00D42AA7">
          <w:rPr>
            <w:rStyle w:val="Hyperlink"/>
            <w:rFonts w:ascii="Arial" w:hAnsi="Arial" w:cs="Arial"/>
            <w:sz w:val="24"/>
            <w:szCs w:val="24"/>
          </w:rPr>
          <w:t>CommunitiesPolicy@gov.wales</w:t>
        </w:r>
      </w:hyperlink>
      <w:r w:rsidR="00E8741D" w:rsidRPr="00E8741D">
        <w:rPr>
          <w:rFonts w:ascii="Arial" w:hAnsi="Arial" w:cs="Arial"/>
          <w:sz w:val="24"/>
          <w:szCs w:val="24"/>
        </w:rPr>
        <w:t>.</w:t>
      </w:r>
    </w:p>
    <w:sectPr w:rsidR="00894C09" w:rsidSect="004655E9">
      <w:pgSz w:w="11906" w:h="16838"/>
      <w:pgMar w:top="851" w:right="1304" w:bottom="426"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98F0" w14:textId="77777777" w:rsidR="004E267B" w:rsidRDefault="004E267B" w:rsidP="004A16A1">
      <w:pPr>
        <w:spacing w:after="0" w:line="240" w:lineRule="auto"/>
      </w:pPr>
      <w:r>
        <w:separator/>
      </w:r>
    </w:p>
  </w:endnote>
  <w:endnote w:type="continuationSeparator" w:id="0">
    <w:p w14:paraId="4BFF1BCE" w14:textId="77777777" w:rsidR="004E267B" w:rsidRDefault="004E267B" w:rsidP="004A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05473" w14:textId="77777777" w:rsidR="004E267B" w:rsidRDefault="004E267B" w:rsidP="004A16A1">
      <w:pPr>
        <w:spacing w:after="0" w:line="240" w:lineRule="auto"/>
      </w:pPr>
      <w:r>
        <w:separator/>
      </w:r>
    </w:p>
  </w:footnote>
  <w:footnote w:type="continuationSeparator" w:id="0">
    <w:p w14:paraId="7FD694C6" w14:textId="77777777" w:rsidR="004E267B" w:rsidRDefault="004E267B" w:rsidP="004A1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3BB8"/>
    <w:multiLevelType w:val="hybridMultilevel"/>
    <w:tmpl w:val="82BE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C2A51"/>
    <w:multiLevelType w:val="hybridMultilevel"/>
    <w:tmpl w:val="277C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051968"/>
    <w:multiLevelType w:val="hybridMultilevel"/>
    <w:tmpl w:val="A860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C8275C"/>
    <w:multiLevelType w:val="hybridMultilevel"/>
    <w:tmpl w:val="532E8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DB71EDD"/>
    <w:multiLevelType w:val="hybridMultilevel"/>
    <w:tmpl w:val="FD5E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4158068">
    <w:abstractNumId w:val="3"/>
  </w:num>
  <w:num w:numId="2" w16cid:durableId="1116217769">
    <w:abstractNumId w:val="3"/>
  </w:num>
  <w:num w:numId="3" w16cid:durableId="949356488">
    <w:abstractNumId w:val="4"/>
  </w:num>
  <w:num w:numId="4" w16cid:durableId="1801412057">
    <w:abstractNumId w:val="2"/>
  </w:num>
  <w:num w:numId="5" w16cid:durableId="1415007184">
    <w:abstractNumId w:val="1"/>
  </w:num>
  <w:num w:numId="6" w16cid:durableId="1256598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43B"/>
    <w:rsid w:val="000024F3"/>
    <w:rsid w:val="00010646"/>
    <w:rsid w:val="0003478F"/>
    <w:rsid w:val="000452DA"/>
    <w:rsid w:val="00062F7A"/>
    <w:rsid w:val="00073FBE"/>
    <w:rsid w:val="00083565"/>
    <w:rsid w:val="00097EC4"/>
    <w:rsid w:val="000B0EBB"/>
    <w:rsid w:val="000C2C79"/>
    <w:rsid w:val="000C4D08"/>
    <w:rsid w:val="000F0F57"/>
    <w:rsid w:val="001033C9"/>
    <w:rsid w:val="00106ED7"/>
    <w:rsid w:val="00116BF3"/>
    <w:rsid w:val="00130F02"/>
    <w:rsid w:val="001403CD"/>
    <w:rsid w:val="0014371A"/>
    <w:rsid w:val="00165DC7"/>
    <w:rsid w:val="00183E23"/>
    <w:rsid w:val="00193692"/>
    <w:rsid w:val="001B4CC7"/>
    <w:rsid w:val="001C64A0"/>
    <w:rsid w:val="001C7780"/>
    <w:rsid w:val="001D781D"/>
    <w:rsid w:val="001F20C7"/>
    <w:rsid w:val="001F5F76"/>
    <w:rsid w:val="002001C5"/>
    <w:rsid w:val="0023649B"/>
    <w:rsid w:val="002760A7"/>
    <w:rsid w:val="0029051F"/>
    <w:rsid w:val="00293E26"/>
    <w:rsid w:val="002B5D4D"/>
    <w:rsid w:val="002D25F6"/>
    <w:rsid w:val="002E494C"/>
    <w:rsid w:val="002F58D5"/>
    <w:rsid w:val="002F714F"/>
    <w:rsid w:val="0032114B"/>
    <w:rsid w:val="00324C8A"/>
    <w:rsid w:val="00331C85"/>
    <w:rsid w:val="00331CFF"/>
    <w:rsid w:val="00332D9D"/>
    <w:rsid w:val="0033407D"/>
    <w:rsid w:val="00356EBA"/>
    <w:rsid w:val="003804A8"/>
    <w:rsid w:val="003A6AF0"/>
    <w:rsid w:val="003D5408"/>
    <w:rsid w:val="003F2F9D"/>
    <w:rsid w:val="00404DAC"/>
    <w:rsid w:val="00425556"/>
    <w:rsid w:val="0044345A"/>
    <w:rsid w:val="004461C4"/>
    <w:rsid w:val="0045087E"/>
    <w:rsid w:val="004655E9"/>
    <w:rsid w:val="004A16A1"/>
    <w:rsid w:val="004A6245"/>
    <w:rsid w:val="004B0853"/>
    <w:rsid w:val="004B143B"/>
    <w:rsid w:val="004B44A4"/>
    <w:rsid w:val="004B7882"/>
    <w:rsid w:val="004C5A99"/>
    <w:rsid w:val="004C794D"/>
    <w:rsid w:val="004D684E"/>
    <w:rsid w:val="004E267B"/>
    <w:rsid w:val="004E68C1"/>
    <w:rsid w:val="004F3A65"/>
    <w:rsid w:val="00507DE7"/>
    <w:rsid w:val="00594F1D"/>
    <w:rsid w:val="005F06D9"/>
    <w:rsid w:val="005F3552"/>
    <w:rsid w:val="0060270C"/>
    <w:rsid w:val="00616423"/>
    <w:rsid w:val="0065290E"/>
    <w:rsid w:val="006640D5"/>
    <w:rsid w:val="00671F57"/>
    <w:rsid w:val="00686324"/>
    <w:rsid w:val="006A44C7"/>
    <w:rsid w:val="006E317F"/>
    <w:rsid w:val="006E7741"/>
    <w:rsid w:val="006F73B0"/>
    <w:rsid w:val="00713ACE"/>
    <w:rsid w:val="00721693"/>
    <w:rsid w:val="00725675"/>
    <w:rsid w:val="00735E21"/>
    <w:rsid w:val="00741914"/>
    <w:rsid w:val="00756CC5"/>
    <w:rsid w:val="00771D3B"/>
    <w:rsid w:val="007962BA"/>
    <w:rsid w:val="007A5900"/>
    <w:rsid w:val="007E1D71"/>
    <w:rsid w:val="007E3A16"/>
    <w:rsid w:val="007F3FC0"/>
    <w:rsid w:val="00804972"/>
    <w:rsid w:val="008164B7"/>
    <w:rsid w:val="00821124"/>
    <w:rsid w:val="00827B8A"/>
    <w:rsid w:val="008555B8"/>
    <w:rsid w:val="00872B2F"/>
    <w:rsid w:val="008755FF"/>
    <w:rsid w:val="00881B5F"/>
    <w:rsid w:val="00894C09"/>
    <w:rsid w:val="00895612"/>
    <w:rsid w:val="008A6AE5"/>
    <w:rsid w:val="008C1830"/>
    <w:rsid w:val="008C1EB9"/>
    <w:rsid w:val="008C77FE"/>
    <w:rsid w:val="00901C4B"/>
    <w:rsid w:val="009058F0"/>
    <w:rsid w:val="00907813"/>
    <w:rsid w:val="00935ABF"/>
    <w:rsid w:val="009538B2"/>
    <w:rsid w:val="00961622"/>
    <w:rsid w:val="00993A30"/>
    <w:rsid w:val="00993DD4"/>
    <w:rsid w:val="00996788"/>
    <w:rsid w:val="009A6B56"/>
    <w:rsid w:val="009C1C51"/>
    <w:rsid w:val="009C56C7"/>
    <w:rsid w:val="009D366F"/>
    <w:rsid w:val="009E4F47"/>
    <w:rsid w:val="009F266C"/>
    <w:rsid w:val="009F51C9"/>
    <w:rsid w:val="00A03A4B"/>
    <w:rsid w:val="00A13515"/>
    <w:rsid w:val="00A402E3"/>
    <w:rsid w:val="00A44D55"/>
    <w:rsid w:val="00A5566E"/>
    <w:rsid w:val="00A55DE9"/>
    <w:rsid w:val="00A82117"/>
    <w:rsid w:val="00A90F55"/>
    <w:rsid w:val="00A91AB4"/>
    <w:rsid w:val="00AA2414"/>
    <w:rsid w:val="00AB16E3"/>
    <w:rsid w:val="00AB7762"/>
    <w:rsid w:val="00AC1609"/>
    <w:rsid w:val="00AC6792"/>
    <w:rsid w:val="00AD4726"/>
    <w:rsid w:val="00AF6F5A"/>
    <w:rsid w:val="00B028FB"/>
    <w:rsid w:val="00B23316"/>
    <w:rsid w:val="00B434F5"/>
    <w:rsid w:val="00B50297"/>
    <w:rsid w:val="00B75C11"/>
    <w:rsid w:val="00B75C4C"/>
    <w:rsid w:val="00B76572"/>
    <w:rsid w:val="00B808DD"/>
    <w:rsid w:val="00B83603"/>
    <w:rsid w:val="00B8363D"/>
    <w:rsid w:val="00B91342"/>
    <w:rsid w:val="00BA449F"/>
    <w:rsid w:val="00BC5C64"/>
    <w:rsid w:val="00BE5AE0"/>
    <w:rsid w:val="00C15D1B"/>
    <w:rsid w:val="00C336DA"/>
    <w:rsid w:val="00C65AAB"/>
    <w:rsid w:val="00C9279B"/>
    <w:rsid w:val="00CB6C5A"/>
    <w:rsid w:val="00D06BB7"/>
    <w:rsid w:val="00D200A2"/>
    <w:rsid w:val="00D330CD"/>
    <w:rsid w:val="00D57CC7"/>
    <w:rsid w:val="00D6125C"/>
    <w:rsid w:val="00D612B0"/>
    <w:rsid w:val="00D64D4C"/>
    <w:rsid w:val="00D7673B"/>
    <w:rsid w:val="00D84D14"/>
    <w:rsid w:val="00DA790E"/>
    <w:rsid w:val="00DB26E5"/>
    <w:rsid w:val="00DF2E9D"/>
    <w:rsid w:val="00E00623"/>
    <w:rsid w:val="00E36FC9"/>
    <w:rsid w:val="00E526F5"/>
    <w:rsid w:val="00E56798"/>
    <w:rsid w:val="00E745C7"/>
    <w:rsid w:val="00E74654"/>
    <w:rsid w:val="00E76EBB"/>
    <w:rsid w:val="00E8741D"/>
    <w:rsid w:val="00E87962"/>
    <w:rsid w:val="00E90BAF"/>
    <w:rsid w:val="00E921D7"/>
    <w:rsid w:val="00E95C87"/>
    <w:rsid w:val="00EC4075"/>
    <w:rsid w:val="00EF578F"/>
    <w:rsid w:val="00F14E9D"/>
    <w:rsid w:val="00F23BAE"/>
    <w:rsid w:val="00F37758"/>
    <w:rsid w:val="00F42E28"/>
    <w:rsid w:val="00F4525B"/>
    <w:rsid w:val="00F60740"/>
    <w:rsid w:val="00F76038"/>
    <w:rsid w:val="00F95E69"/>
    <w:rsid w:val="00FA35C8"/>
    <w:rsid w:val="00FC2476"/>
    <w:rsid w:val="00FE3D36"/>
    <w:rsid w:val="00FF6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B529B"/>
  <w15:chartTrackingRefBased/>
  <w15:docId w15:val="{853023AA-BC3F-42B7-A384-A0A28A6B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43B"/>
    <w:pPr>
      <w:spacing w:line="252" w:lineRule="auto"/>
    </w:pPr>
    <w:rPr>
      <w:rFonts w:ascii="Calibri" w:hAnsi="Calibri" w:cs="Calibri"/>
    </w:rPr>
  </w:style>
  <w:style w:type="paragraph" w:styleId="Heading1">
    <w:name w:val="heading 1"/>
    <w:basedOn w:val="Normal"/>
    <w:next w:val="Normal"/>
    <w:link w:val="Heading1Char"/>
    <w:qFormat/>
    <w:rsid w:val="00D612B0"/>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4B143B"/>
    <w:pPr>
      <w:ind w:left="720"/>
    </w:pPr>
  </w:style>
  <w:style w:type="table" w:styleId="TableGrid">
    <w:name w:val="Table Grid"/>
    <w:basedOn w:val="TableNormal"/>
    <w:uiPriority w:val="39"/>
    <w:rsid w:val="004B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CC5"/>
    <w:rPr>
      <w:sz w:val="16"/>
      <w:szCs w:val="16"/>
    </w:rPr>
  </w:style>
  <w:style w:type="paragraph" w:styleId="CommentText">
    <w:name w:val="annotation text"/>
    <w:basedOn w:val="Normal"/>
    <w:link w:val="CommentTextChar"/>
    <w:uiPriority w:val="99"/>
    <w:semiHidden/>
    <w:unhideWhenUsed/>
    <w:rsid w:val="00756CC5"/>
    <w:pPr>
      <w:spacing w:line="240" w:lineRule="auto"/>
    </w:pPr>
    <w:rPr>
      <w:sz w:val="20"/>
      <w:szCs w:val="20"/>
    </w:rPr>
  </w:style>
  <w:style w:type="character" w:customStyle="1" w:styleId="CommentTextChar">
    <w:name w:val="Comment Text Char"/>
    <w:basedOn w:val="DefaultParagraphFont"/>
    <w:link w:val="CommentText"/>
    <w:uiPriority w:val="99"/>
    <w:semiHidden/>
    <w:rsid w:val="00756CC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56CC5"/>
    <w:rPr>
      <w:b/>
      <w:bCs/>
    </w:rPr>
  </w:style>
  <w:style w:type="character" w:customStyle="1" w:styleId="CommentSubjectChar">
    <w:name w:val="Comment Subject Char"/>
    <w:basedOn w:val="CommentTextChar"/>
    <w:link w:val="CommentSubject"/>
    <w:uiPriority w:val="99"/>
    <w:semiHidden/>
    <w:rsid w:val="00756CC5"/>
    <w:rPr>
      <w:rFonts w:ascii="Calibri" w:hAnsi="Calibri" w:cs="Calibri"/>
      <w:b/>
      <w:bCs/>
      <w:sz w:val="20"/>
      <w:szCs w:val="20"/>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locked/>
    <w:rsid w:val="004B0853"/>
    <w:rPr>
      <w:rFonts w:ascii="Calibri" w:hAnsi="Calibri" w:cs="Calibri"/>
    </w:rPr>
  </w:style>
  <w:style w:type="paragraph" w:styleId="NormalWeb">
    <w:name w:val="Normal (Web)"/>
    <w:basedOn w:val="Normal"/>
    <w:uiPriority w:val="99"/>
    <w:unhideWhenUsed/>
    <w:rsid w:val="00AB776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nhideWhenUsed/>
    <w:rsid w:val="004A1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6A1"/>
    <w:rPr>
      <w:rFonts w:ascii="Calibri" w:hAnsi="Calibri" w:cs="Calibri"/>
    </w:rPr>
  </w:style>
  <w:style w:type="paragraph" w:styleId="Footer">
    <w:name w:val="footer"/>
    <w:basedOn w:val="Normal"/>
    <w:link w:val="FooterChar"/>
    <w:uiPriority w:val="99"/>
    <w:unhideWhenUsed/>
    <w:rsid w:val="004A1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6A1"/>
    <w:rPr>
      <w:rFonts w:ascii="Calibri" w:hAnsi="Calibri" w:cs="Calibri"/>
    </w:rPr>
  </w:style>
  <w:style w:type="character" w:customStyle="1" w:styleId="paragraphnumber">
    <w:name w:val="paragraphnumber"/>
    <w:basedOn w:val="DefaultParagraphFont"/>
    <w:rsid w:val="00686324"/>
  </w:style>
  <w:style w:type="character" w:customStyle="1" w:styleId="Heading1Char">
    <w:name w:val="Heading 1 Char"/>
    <w:basedOn w:val="DefaultParagraphFont"/>
    <w:link w:val="Heading1"/>
    <w:rsid w:val="00D612B0"/>
    <w:rPr>
      <w:rFonts w:ascii="Arial" w:eastAsia="Times New Roman" w:hAnsi="Arial" w:cs="Times New Roman"/>
      <w:b/>
      <w:sz w:val="24"/>
      <w:szCs w:val="20"/>
      <w:lang w:eastAsia="en-GB"/>
    </w:rPr>
  </w:style>
  <w:style w:type="paragraph" w:styleId="BodyText">
    <w:name w:val="Body Text"/>
    <w:basedOn w:val="Normal"/>
    <w:link w:val="BodyTextChar"/>
    <w:rsid w:val="00D612B0"/>
    <w:pPr>
      <w:spacing w:after="0" w:line="240" w:lineRule="auto"/>
      <w:jc w:val="center"/>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D612B0"/>
    <w:rPr>
      <w:rFonts w:ascii="Arial" w:eastAsia="Times New Roman" w:hAnsi="Arial" w:cs="Times New Roman"/>
      <w:b/>
      <w:sz w:val="24"/>
      <w:szCs w:val="20"/>
      <w:lang w:eastAsia="en-GB"/>
    </w:rPr>
  </w:style>
  <w:style w:type="paragraph" w:styleId="BalloonText">
    <w:name w:val="Balloon Text"/>
    <w:basedOn w:val="Normal"/>
    <w:link w:val="BalloonTextChar"/>
    <w:uiPriority w:val="99"/>
    <w:semiHidden/>
    <w:unhideWhenUsed/>
    <w:rsid w:val="00D33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0CD"/>
    <w:rPr>
      <w:rFonts w:ascii="Segoe UI" w:hAnsi="Segoe UI" w:cs="Segoe UI"/>
      <w:sz w:val="18"/>
      <w:szCs w:val="18"/>
    </w:rPr>
  </w:style>
  <w:style w:type="paragraph" w:styleId="PlainText">
    <w:name w:val="Plain Text"/>
    <w:basedOn w:val="Normal"/>
    <w:link w:val="PlainTextChar"/>
    <w:uiPriority w:val="99"/>
    <w:semiHidden/>
    <w:unhideWhenUsed/>
    <w:rsid w:val="00741914"/>
    <w:pPr>
      <w:spacing w:after="0" w:line="240" w:lineRule="auto"/>
    </w:pPr>
    <w:rPr>
      <w:rFonts w:ascii="Arial" w:eastAsia="Times New Roman" w:hAnsi="Arial" w:cstheme="minorBidi"/>
      <w:sz w:val="24"/>
      <w:szCs w:val="21"/>
    </w:rPr>
  </w:style>
  <w:style w:type="character" w:customStyle="1" w:styleId="PlainTextChar">
    <w:name w:val="Plain Text Char"/>
    <w:basedOn w:val="DefaultParagraphFont"/>
    <w:link w:val="PlainText"/>
    <w:uiPriority w:val="99"/>
    <w:semiHidden/>
    <w:rsid w:val="00741914"/>
    <w:rPr>
      <w:rFonts w:ascii="Arial" w:eastAsia="Times New Roman" w:hAnsi="Arial"/>
      <w:sz w:val="24"/>
      <w:szCs w:val="21"/>
    </w:rPr>
  </w:style>
  <w:style w:type="character" w:styleId="Hyperlink">
    <w:name w:val="Hyperlink"/>
    <w:basedOn w:val="DefaultParagraphFont"/>
    <w:uiPriority w:val="99"/>
    <w:unhideWhenUsed/>
    <w:rsid w:val="00062F7A"/>
    <w:rPr>
      <w:color w:val="0563C1" w:themeColor="hyperlink"/>
      <w:u w:val="single"/>
    </w:rPr>
  </w:style>
  <w:style w:type="character" w:styleId="FollowedHyperlink">
    <w:name w:val="FollowedHyperlink"/>
    <w:basedOn w:val="DefaultParagraphFont"/>
    <w:uiPriority w:val="99"/>
    <w:semiHidden/>
    <w:unhideWhenUsed/>
    <w:rsid w:val="00E36FC9"/>
    <w:rPr>
      <w:color w:val="954F72" w:themeColor="followedHyperlink"/>
      <w:u w:val="single"/>
    </w:rPr>
  </w:style>
  <w:style w:type="paragraph" w:styleId="Revision">
    <w:name w:val="Revision"/>
    <w:hidden/>
    <w:uiPriority w:val="99"/>
    <w:semiHidden/>
    <w:rsid w:val="00097EC4"/>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E8741D"/>
    <w:rPr>
      <w:color w:val="605E5C"/>
      <w:shd w:val="clear" w:color="auto" w:fill="E1DFDD"/>
    </w:rPr>
  </w:style>
  <w:style w:type="character" w:styleId="Emphasis">
    <w:name w:val="Emphasis"/>
    <w:basedOn w:val="DefaultParagraphFont"/>
    <w:uiPriority w:val="20"/>
    <w:qFormat/>
    <w:rsid w:val="009078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2344">
      <w:bodyDiv w:val="1"/>
      <w:marLeft w:val="0"/>
      <w:marRight w:val="0"/>
      <w:marTop w:val="0"/>
      <w:marBottom w:val="0"/>
      <w:divBdr>
        <w:top w:val="none" w:sz="0" w:space="0" w:color="auto"/>
        <w:left w:val="none" w:sz="0" w:space="0" w:color="auto"/>
        <w:bottom w:val="none" w:sz="0" w:space="0" w:color="auto"/>
        <w:right w:val="none" w:sz="0" w:space="0" w:color="auto"/>
      </w:divBdr>
    </w:div>
    <w:div w:id="132791050">
      <w:bodyDiv w:val="1"/>
      <w:marLeft w:val="0"/>
      <w:marRight w:val="0"/>
      <w:marTop w:val="0"/>
      <w:marBottom w:val="0"/>
      <w:divBdr>
        <w:top w:val="none" w:sz="0" w:space="0" w:color="auto"/>
        <w:left w:val="none" w:sz="0" w:space="0" w:color="auto"/>
        <w:bottom w:val="none" w:sz="0" w:space="0" w:color="auto"/>
        <w:right w:val="none" w:sz="0" w:space="0" w:color="auto"/>
      </w:divBdr>
    </w:div>
    <w:div w:id="385033553">
      <w:bodyDiv w:val="1"/>
      <w:marLeft w:val="0"/>
      <w:marRight w:val="0"/>
      <w:marTop w:val="0"/>
      <w:marBottom w:val="0"/>
      <w:divBdr>
        <w:top w:val="none" w:sz="0" w:space="0" w:color="auto"/>
        <w:left w:val="none" w:sz="0" w:space="0" w:color="auto"/>
        <w:bottom w:val="none" w:sz="0" w:space="0" w:color="auto"/>
        <w:right w:val="none" w:sz="0" w:space="0" w:color="auto"/>
      </w:divBdr>
    </w:div>
    <w:div w:id="647326236">
      <w:bodyDiv w:val="1"/>
      <w:marLeft w:val="0"/>
      <w:marRight w:val="0"/>
      <w:marTop w:val="0"/>
      <w:marBottom w:val="0"/>
      <w:divBdr>
        <w:top w:val="none" w:sz="0" w:space="0" w:color="auto"/>
        <w:left w:val="none" w:sz="0" w:space="0" w:color="auto"/>
        <w:bottom w:val="none" w:sz="0" w:space="0" w:color="auto"/>
        <w:right w:val="none" w:sz="0" w:space="0" w:color="auto"/>
      </w:divBdr>
    </w:div>
    <w:div w:id="947085996">
      <w:bodyDiv w:val="1"/>
      <w:marLeft w:val="0"/>
      <w:marRight w:val="0"/>
      <w:marTop w:val="0"/>
      <w:marBottom w:val="0"/>
      <w:divBdr>
        <w:top w:val="none" w:sz="0" w:space="0" w:color="auto"/>
        <w:left w:val="none" w:sz="0" w:space="0" w:color="auto"/>
        <w:bottom w:val="none" w:sz="0" w:space="0" w:color="auto"/>
        <w:right w:val="none" w:sz="0" w:space="0" w:color="auto"/>
      </w:divBdr>
    </w:div>
    <w:div w:id="95768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tiesPolicy@gov.wales" TargetMode="External"/><Relationship Id="rId5" Type="http://schemas.openxmlformats.org/officeDocument/2006/relationships/settings" Target="settings.xml"/><Relationship Id="rId10" Type="http://schemas.openxmlformats.org/officeDocument/2006/relationships/hyperlink" Target="https://gov.wales/place-based-approaches-community-engagement-and-support"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A41243101</value>
    </field>
    <field name="Objective-Title">
      <value order="0">-WS FINAL - Communities Policy - 20220630_ENG</value>
    </field>
    <field name="Objective-Description">
      <value order="0"/>
    </field>
    <field name="Objective-CreationStamp">
      <value order="0">2022-06-27T09:15:30Z</value>
    </field>
    <field name="Objective-IsApproved">
      <value order="0">false</value>
    </field>
    <field name="Objective-IsPublished">
      <value order="0">true</value>
    </field>
    <field name="Objective-DatePublished">
      <value order="0">2022-07-01T16:24:56Z</value>
    </field>
    <field name="Objective-ModificationStamp">
      <value order="0">2022-07-01T16:24:56Z</value>
    </field>
    <field name="Objective-Owner">
      <value order="0">Hawkin, Liz (ESJWL - Communities &amp; Tackling Poverty)</value>
    </field>
    <field name="Objective-Path">
      <value order="0">Objective Global Folder:Business File Plan:WG Organisational Groups:OLD - Pre April 2022 - Education &amp; Public Services (EPS):Education &amp; Public Services (EPS) - Communities &amp; Tackling Poverty - Equality and Prosperity:1 - Save:Vulnerable Communities and Brexit project:Vulnerable Communities and Brexit Project - Communities Division - 2019-2024 - REPLACEMENT:-MA-JH-1415-22 - Developing a Communities Policy - update June 2022</value>
    </field>
    <field name="Objective-Parent">
      <value order="0">-MA-JH-1415-22 - Developing a Communities Policy - update June 2022</value>
    </field>
    <field name="Objective-State">
      <value order="0">Published</value>
    </field>
    <field name="Objective-VersionId">
      <value order="0">vA79098516</value>
    </field>
    <field name="Objective-Version">
      <value order="0">8.0</value>
    </field>
    <field name="Objective-VersionNumber">
      <value order="0">8</value>
    </field>
    <field name="Objective-VersionComment">
      <value order="0"/>
    </field>
    <field name="Objective-FileNumber">
      <value order="0">qA1464132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0A90559-511D-4785-8C9B-F44BC5DF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 Liz (EPS - Communities)</dc:creator>
  <cp:keywords/>
  <dc:description/>
  <cp:lastModifiedBy>Oxenham, James (OFM - Cabinet Division)</cp:lastModifiedBy>
  <cp:revision>2</cp:revision>
  <dcterms:created xsi:type="dcterms:W3CDTF">2022-07-04T10:46:00Z</dcterms:created>
  <dcterms:modified xsi:type="dcterms:W3CDTF">2022-07-04T10:46:00Z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A41243101</vt:lpwstr>
  </property>
  <property fmtid="{D5CDD505-2E9C-101B-9397-08002B2CF9AE}" pid="4" name="Objective-Title">
    <vt:lpwstr>-WS FINAL - Communities Policy - 20220630_ENG</vt:lpwstr>
  </property>
  <property fmtid="{D5CDD505-2E9C-101B-9397-08002B2CF9AE}" pid="5" name="Objective-Description">
    <vt:lpwstr/>
  </property>
  <property fmtid="{D5CDD505-2E9C-101B-9397-08002B2CF9AE}" pid="6" name="Objective-CreationStamp">
    <vt:filetime>2022-06-30T14:49:01Z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2022-07-01T16:24:56Z</vt:filetime>
  </property>
  <property fmtid="{D5CDD505-2E9C-101B-9397-08002B2CF9AE}" pid="10" name="Objective-ModificationStamp">
    <vt:filetime>2022-07-01T16:24:56Z</vt:filetime>
  </property>
  <property fmtid="{D5CDD505-2E9C-101B-9397-08002B2CF9AE}" pid="11" name="Objective-Owner">
    <vt:lpwstr>Hawkin, Liz (ESJWL - Communities &amp; Tackling Poverty)</vt:lpwstr>
  </property>
  <property fmtid="{D5CDD505-2E9C-101B-9397-08002B2CF9AE}" pid="12" name="Objective-Path">
    <vt:lpwstr>Objective Global Folder:Business File Plan:WG Organisational Groups:OLD - Pre April 2022 - Education &amp; Public Services (EPS):Education &amp; Public Services (EPS) - Communities &amp; Tackling Poverty - Equality and Prosperity:1 - Save:Vulnerable Communities and Brexit project:Vulnerable Communities and Brexit Project - Communities Division - 2019-2024 - REPLACEMENT:-MA-JH-1415-22 - Developing a Communities Policy - update June 2022:</vt:lpwstr>
  </property>
  <property fmtid="{D5CDD505-2E9C-101B-9397-08002B2CF9AE}" pid="13" name="Objective-Parent">
    <vt:lpwstr>-MA-JH-1415-22 - Developing a Communities Policy - update June 2022</vt:lpwstr>
  </property>
  <property fmtid="{D5CDD505-2E9C-101B-9397-08002B2CF9AE}" pid="14" name="Objective-State">
    <vt:lpwstr>Published</vt:lpwstr>
  </property>
  <property fmtid="{D5CDD505-2E9C-101B-9397-08002B2CF9AE}" pid="15" name="Objective-VersionId">
    <vt:lpwstr>vA79098516</vt:lpwstr>
  </property>
  <property fmtid="{D5CDD505-2E9C-101B-9397-08002B2CF9AE}" pid="16" name="Objective-Version">
    <vt:lpwstr>8.0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