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9378" w14:textId="77777777" w:rsidR="001A39E2" w:rsidRDefault="001A39E2" w:rsidP="001A39E2">
      <w:pPr>
        <w:jc w:val="right"/>
        <w:rPr>
          <w:b/>
        </w:rPr>
      </w:pPr>
    </w:p>
    <w:p w14:paraId="715E937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715E9395" wp14:editId="715E93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37AE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15E937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15E937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15E937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15E937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15E9397" wp14:editId="715E939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31C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787DB2" w:rsidRPr="00A011A1" w14:paraId="4B67D1C7" w14:textId="77777777" w:rsidTr="005209BE">
        <w:tc>
          <w:tcPr>
            <w:tcW w:w="1383" w:type="dxa"/>
            <w:tcBorders>
              <w:top w:val="nil"/>
              <w:left w:val="nil"/>
              <w:bottom w:val="nil"/>
              <w:right w:val="nil"/>
            </w:tcBorders>
            <w:vAlign w:val="center"/>
          </w:tcPr>
          <w:p w14:paraId="05D6022A" w14:textId="77777777" w:rsidR="00787DB2" w:rsidRDefault="00787DB2" w:rsidP="005209BE">
            <w:pPr>
              <w:spacing w:before="120" w:after="120"/>
              <w:rPr>
                <w:rFonts w:ascii="Arial" w:hAnsi="Arial" w:cs="Arial"/>
                <w:b/>
                <w:bCs/>
                <w:sz w:val="24"/>
                <w:szCs w:val="24"/>
              </w:rPr>
            </w:pPr>
          </w:p>
          <w:p w14:paraId="7E1DC29F"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6C044E6" w14:textId="77777777" w:rsidR="00787DB2" w:rsidRPr="00670227" w:rsidRDefault="00787DB2" w:rsidP="005209BE">
            <w:pPr>
              <w:spacing w:before="120" w:after="120"/>
              <w:rPr>
                <w:rFonts w:ascii="Arial" w:hAnsi="Arial" w:cs="Arial"/>
                <w:b/>
                <w:bCs/>
                <w:sz w:val="24"/>
                <w:szCs w:val="24"/>
              </w:rPr>
            </w:pPr>
          </w:p>
          <w:p w14:paraId="291FFE34" w14:textId="11055C0D" w:rsidR="00787DB2" w:rsidRPr="00670227" w:rsidRDefault="00C303E2" w:rsidP="005209BE">
            <w:pPr>
              <w:spacing w:before="120" w:after="120"/>
              <w:rPr>
                <w:rFonts w:ascii="Arial" w:hAnsi="Arial" w:cs="Arial"/>
                <w:b/>
                <w:bCs/>
                <w:sz w:val="24"/>
                <w:szCs w:val="24"/>
              </w:rPr>
            </w:pPr>
            <w:r>
              <w:rPr>
                <w:rFonts w:ascii="Arial" w:hAnsi="Arial" w:cs="Arial"/>
                <w:b/>
                <w:bCs/>
                <w:sz w:val="24"/>
                <w:szCs w:val="24"/>
              </w:rPr>
              <w:t xml:space="preserve">Reopening of the </w:t>
            </w:r>
            <w:r w:rsidR="006B2F29">
              <w:rPr>
                <w:rFonts w:ascii="Arial" w:hAnsi="Arial" w:cs="Arial"/>
                <w:b/>
                <w:bCs/>
                <w:sz w:val="24"/>
                <w:szCs w:val="24"/>
              </w:rPr>
              <w:t>Cambrian Line</w:t>
            </w:r>
          </w:p>
        </w:tc>
      </w:tr>
      <w:tr w:rsidR="00787DB2" w:rsidRPr="00A011A1" w14:paraId="707395BB" w14:textId="77777777" w:rsidTr="005209BE">
        <w:tc>
          <w:tcPr>
            <w:tcW w:w="1383" w:type="dxa"/>
            <w:tcBorders>
              <w:top w:val="nil"/>
              <w:left w:val="nil"/>
              <w:bottom w:val="nil"/>
              <w:right w:val="nil"/>
            </w:tcBorders>
            <w:vAlign w:val="center"/>
          </w:tcPr>
          <w:p w14:paraId="68E7A4AB"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9A52B1C" w14:textId="10F2AE4D" w:rsidR="00787DB2" w:rsidRPr="00670227" w:rsidRDefault="00485A1A" w:rsidP="005209BE">
            <w:pPr>
              <w:spacing w:before="120" w:after="120"/>
              <w:rPr>
                <w:rFonts w:ascii="Arial" w:hAnsi="Arial" w:cs="Arial"/>
                <w:b/>
                <w:bCs/>
                <w:sz w:val="24"/>
                <w:szCs w:val="24"/>
              </w:rPr>
            </w:pPr>
            <w:r>
              <w:rPr>
                <w:rFonts w:ascii="Arial" w:hAnsi="Arial" w:cs="Arial"/>
                <w:b/>
                <w:bCs/>
                <w:sz w:val="24"/>
                <w:szCs w:val="24"/>
              </w:rPr>
              <w:t>2</w:t>
            </w:r>
            <w:r w:rsidR="00C303E2">
              <w:rPr>
                <w:rFonts w:ascii="Arial" w:hAnsi="Arial" w:cs="Arial"/>
                <w:b/>
                <w:bCs/>
                <w:sz w:val="24"/>
                <w:szCs w:val="24"/>
              </w:rPr>
              <w:t>8</w:t>
            </w:r>
            <w:r w:rsidR="00787DB2">
              <w:rPr>
                <w:rFonts w:ascii="Arial" w:hAnsi="Arial" w:cs="Arial"/>
                <w:b/>
                <w:bCs/>
                <w:sz w:val="24"/>
                <w:szCs w:val="24"/>
              </w:rPr>
              <w:t xml:space="preserve"> </w:t>
            </w:r>
            <w:r>
              <w:rPr>
                <w:rFonts w:ascii="Arial" w:hAnsi="Arial" w:cs="Arial"/>
                <w:b/>
                <w:bCs/>
                <w:sz w:val="24"/>
                <w:szCs w:val="24"/>
              </w:rPr>
              <w:t>October</w:t>
            </w:r>
            <w:r w:rsidR="00787DB2">
              <w:rPr>
                <w:rFonts w:ascii="Arial" w:hAnsi="Arial" w:cs="Arial"/>
                <w:b/>
                <w:bCs/>
                <w:sz w:val="24"/>
                <w:szCs w:val="24"/>
              </w:rPr>
              <w:t xml:space="preserve"> 2024</w:t>
            </w:r>
          </w:p>
        </w:tc>
      </w:tr>
      <w:tr w:rsidR="00787DB2" w:rsidRPr="00A011A1" w14:paraId="54DFB0D0" w14:textId="77777777" w:rsidTr="005209BE">
        <w:tc>
          <w:tcPr>
            <w:tcW w:w="1383" w:type="dxa"/>
            <w:tcBorders>
              <w:top w:val="nil"/>
              <w:left w:val="nil"/>
              <w:bottom w:val="nil"/>
              <w:right w:val="nil"/>
            </w:tcBorders>
            <w:vAlign w:val="center"/>
          </w:tcPr>
          <w:p w14:paraId="1D44087E"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606906E" w14:textId="6450F348" w:rsidR="00787DB2" w:rsidRPr="00670227" w:rsidRDefault="0055061F" w:rsidP="005209BE">
            <w:pPr>
              <w:spacing w:before="120" w:after="120"/>
              <w:rPr>
                <w:rFonts w:ascii="Arial" w:hAnsi="Arial" w:cs="Arial"/>
                <w:b/>
                <w:bCs/>
                <w:sz w:val="24"/>
                <w:szCs w:val="24"/>
              </w:rPr>
            </w:pPr>
            <w:r>
              <w:rPr>
                <w:rFonts w:ascii="Arial" w:hAnsi="Arial" w:cs="Arial"/>
                <w:b/>
                <w:bCs/>
                <w:sz w:val="24"/>
                <w:szCs w:val="24"/>
              </w:rPr>
              <w:t>Ken Skates</w:t>
            </w:r>
            <w:r w:rsidR="00787DB2">
              <w:rPr>
                <w:rFonts w:ascii="Arial" w:hAnsi="Arial" w:cs="Arial"/>
                <w:b/>
                <w:bCs/>
                <w:sz w:val="24"/>
                <w:szCs w:val="24"/>
              </w:rPr>
              <w:t>,</w:t>
            </w:r>
            <w:r w:rsidR="00CB2F80">
              <w:rPr>
                <w:rFonts w:ascii="Arial" w:hAnsi="Arial" w:cs="Arial"/>
                <w:b/>
                <w:bCs/>
                <w:sz w:val="24"/>
                <w:szCs w:val="24"/>
              </w:rPr>
              <w:t xml:space="preserve"> </w:t>
            </w:r>
            <w:r>
              <w:rPr>
                <w:rFonts w:ascii="Arial" w:hAnsi="Arial" w:cs="Arial"/>
                <w:b/>
                <w:bCs/>
                <w:sz w:val="24"/>
                <w:szCs w:val="24"/>
              </w:rPr>
              <w:t>Cabinet Secretary for Transport and North Wales</w:t>
            </w:r>
            <w:r w:rsidR="00787DB2">
              <w:rPr>
                <w:rFonts w:ascii="Arial" w:hAnsi="Arial" w:cs="Arial"/>
                <w:b/>
                <w:bCs/>
                <w:sz w:val="24"/>
                <w:szCs w:val="24"/>
              </w:rPr>
              <w:t xml:space="preserve"> </w:t>
            </w:r>
          </w:p>
        </w:tc>
      </w:tr>
    </w:tbl>
    <w:p w14:paraId="248F0823" w14:textId="77777777" w:rsidR="00787DB2" w:rsidRDefault="00787DB2" w:rsidP="00787DB2"/>
    <w:p w14:paraId="168C6460" w14:textId="1081CE8C" w:rsidR="00C303E2" w:rsidRPr="00C303E2" w:rsidRDefault="00C303E2" w:rsidP="00C303E2">
      <w:pPr>
        <w:rPr>
          <w:rFonts w:ascii="Arial" w:hAnsi="Arial"/>
          <w:bCs/>
          <w:sz w:val="24"/>
        </w:rPr>
      </w:pPr>
    </w:p>
    <w:p w14:paraId="22F36722" w14:textId="05E0BC24" w:rsidR="00C303E2" w:rsidRPr="00C303E2" w:rsidRDefault="00C303E2" w:rsidP="00C303E2">
      <w:pPr>
        <w:rPr>
          <w:rFonts w:ascii="Arial" w:hAnsi="Arial"/>
          <w:bCs/>
          <w:sz w:val="24"/>
        </w:rPr>
      </w:pPr>
      <w:bookmarkStart w:id="0" w:name="_Hlk181006700"/>
      <w:r w:rsidRPr="00C303E2">
        <w:rPr>
          <w:rFonts w:ascii="Arial" w:hAnsi="Arial"/>
          <w:bCs/>
          <w:sz w:val="24"/>
        </w:rPr>
        <w:t xml:space="preserve">Following last week's rail collision on the Cambrian line I am now able to confirm that Network Rail have reopened the line, and that Transport for Wales </w:t>
      </w:r>
      <w:r w:rsidR="00A12F7E">
        <w:rPr>
          <w:rFonts w:ascii="Arial" w:hAnsi="Arial"/>
          <w:bCs/>
          <w:sz w:val="24"/>
        </w:rPr>
        <w:t>have begun running services today</w:t>
      </w:r>
      <w:r w:rsidRPr="00C303E2">
        <w:rPr>
          <w:rFonts w:ascii="Arial" w:hAnsi="Arial"/>
          <w:bCs/>
          <w:sz w:val="24"/>
        </w:rPr>
        <w:t>. </w:t>
      </w:r>
    </w:p>
    <w:p w14:paraId="6EC835ED" w14:textId="77777777" w:rsidR="00C303E2" w:rsidRPr="00C303E2" w:rsidRDefault="00C303E2" w:rsidP="00C303E2">
      <w:pPr>
        <w:rPr>
          <w:rFonts w:ascii="Arial" w:hAnsi="Arial"/>
          <w:bCs/>
          <w:sz w:val="24"/>
        </w:rPr>
      </w:pPr>
      <w:r w:rsidRPr="00C303E2">
        <w:rPr>
          <w:rFonts w:ascii="Arial" w:hAnsi="Arial"/>
          <w:bCs/>
          <w:sz w:val="24"/>
        </w:rPr>
        <w:t> </w:t>
      </w:r>
    </w:p>
    <w:p w14:paraId="71DD7F73" w14:textId="238DD86C" w:rsidR="004E1D32" w:rsidRDefault="004E1D32" w:rsidP="00C303E2">
      <w:pPr>
        <w:rPr>
          <w:rFonts w:ascii="Arial" w:hAnsi="Arial"/>
          <w:bCs/>
          <w:sz w:val="24"/>
        </w:rPr>
      </w:pPr>
      <w:r w:rsidRPr="004E1D32">
        <w:rPr>
          <w:rFonts w:ascii="Arial" w:hAnsi="Arial"/>
          <w:bCs/>
          <w:sz w:val="24"/>
        </w:rPr>
        <w:t>The investigation teams have concluded their site-based investigation</w:t>
      </w:r>
      <w:r>
        <w:rPr>
          <w:rFonts w:ascii="Arial" w:hAnsi="Arial"/>
          <w:bCs/>
          <w:sz w:val="24"/>
        </w:rPr>
        <w:t>, and engineers have removed the damage</w:t>
      </w:r>
      <w:r w:rsidR="00A12F7E">
        <w:rPr>
          <w:rFonts w:ascii="Arial" w:hAnsi="Arial"/>
          <w:bCs/>
          <w:sz w:val="24"/>
        </w:rPr>
        <w:t>d</w:t>
      </w:r>
      <w:r>
        <w:rPr>
          <w:rFonts w:ascii="Arial" w:hAnsi="Arial"/>
          <w:bCs/>
          <w:sz w:val="24"/>
        </w:rPr>
        <w:t xml:space="preserve"> trains from the site.</w:t>
      </w:r>
      <w:r w:rsidR="00461B04">
        <w:rPr>
          <w:rFonts w:ascii="Arial" w:hAnsi="Arial"/>
          <w:bCs/>
          <w:sz w:val="24"/>
        </w:rPr>
        <w:t xml:space="preserve"> The investigations will continue off site, and it remains important that we provide the Rail Accident Investigation Branch, Office of Road and Rail and the British Transport Police the time and space to do this. </w:t>
      </w:r>
      <w:r w:rsidR="00461B04">
        <w:rPr>
          <w:rFonts w:ascii="Arial" w:hAnsi="Arial"/>
          <w:bCs/>
          <w:sz w:val="24"/>
        </w:rPr>
        <w:br/>
      </w:r>
      <w:r w:rsidR="00461B04">
        <w:rPr>
          <w:rFonts w:ascii="Arial" w:hAnsi="Arial"/>
          <w:bCs/>
          <w:sz w:val="24"/>
        </w:rPr>
        <w:br/>
      </w:r>
      <w:r w:rsidR="00C303E2" w:rsidRPr="00C303E2">
        <w:rPr>
          <w:rFonts w:ascii="Arial" w:hAnsi="Arial"/>
          <w:bCs/>
          <w:sz w:val="24"/>
        </w:rPr>
        <w:t>Over the weekend Network Rail </w:t>
      </w:r>
      <w:r w:rsidR="00C303E2">
        <w:rPr>
          <w:rFonts w:ascii="Arial" w:hAnsi="Arial"/>
          <w:bCs/>
          <w:sz w:val="24"/>
        </w:rPr>
        <w:t xml:space="preserve">have undertaken </w:t>
      </w:r>
      <w:r>
        <w:rPr>
          <w:rFonts w:ascii="Arial" w:hAnsi="Arial"/>
          <w:bCs/>
          <w:sz w:val="24"/>
        </w:rPr>
        <w:t xml:space="preserve">thorough checks and </w:t>
      </w:r>
      <w:r w:rsidR="00C303E2">
        <w:rPr>
          <w:rFonts w:ascii="Arial" w:hAnsi="Arial"/>
          <w:bCs/>
          <w:sz w:val="24"/>
        </w:rPr>
        <w:t xml:space="preserve">safety </w:t>
      </w:r>
      <w:r>
        <w:rPr>
          <w:rFonts w:ascii="Arial" w:hAnsi="Arial"/>
          <w:bCs/>
          <w:sz w:val="24"/>
        </w:rPr>
        <w:t xml:space="preserve">inspections. </w:t>
      </w:r>
    </w:p>
    <w:p w14:paraId="545AE21C" w14:textId="77777777" w:rsidR="004E1D32" w:rsidRDefault="004E1D32" w:rsidP="00C303E2">
      <w:pPr>
        <w:rPr>
          <w:rFonts w:ascii="Arial" w:hAnsi="Arial"/>
          <w:bCs/>
          <w:sz w:val="24"/>
        </w:rPr>
      </w:pPr>
    </w:p>
    <w:p w14:paraId="69EB9661" w14:textId="41CA0D8C" w:rsidR="004E1D32" w:rsidRDefault="004E1D32" w:rsidP="00C303E2">
      <w:pPr>
        <w:rPr>
          <w:rFonts w:ascii="Arial" w:hAnsi="Arial"/>
          <w:bCs/>
          <w:sz w:val="24"/>
        </w:rPr>
      </w:pPr>
      <w:r>
        <w:rPr>
          <w:rFonts w:ascii="Arial" w:hAnsi="Arial"/>
          <w:bCs/>
          <w:sz w:val="24"/>
        </w:rPr>
        <w:t xml:space="preserve">The incident may continue to cause some disruption in the coming days and weeks, including some temporary service amendments. Passengers are advised to check their journey before travelling. </w:t>
      </w:r>
    </w:p>
    <w:p w14:paraId="140D4CEB" w14:textId="77777777" w:rsidR="004E1D32" w:rsidRDefault="004E1D32" w:rsidP="00C303E2">
      <w:pPr>
        <w:rPr>
          <w:rFonts w:ascii="Arial" w:hAnsi="Arial"/>
          <w:bCs/>
          <w:sz w:val="24"/>
        </w:rPr>
      </w:pPr>
    </w:p>
    <w:p w14:paraId="080813EE" w14:textId="52F73CD2" w:rsidR="009804D8" w:rsidRDefault="004E1D32" w:rsidP="009804D8">
      <w:pPr>
        <w:rPr>
          <w:rFonts w:ascii="Arial" w:hAnsi="Arial"/>
          <w:sz w:val="24"/>
        </w:rPr>
      </w:pPr>
      <w:r>
        <w:rPr>
          <w:rFonts w:ascii="Arial" w:hAnsi="Arial"/>
          <w:bCs/>
          <w:sz w:val="24"/>
        </w:rPr>
        <w:t xml:space="preserve">Over the last week I have been in close contact with Transport for Wales and other agencies to ensure that passengers and staff who have been affected by the incident get the support they need. Transport for Wales have </w:t>
      </w:r>
      <w:r w:rsidR="009804D8">
        <w:rPr>
          <w:rFonts w:ascii="Arial" w:hAnsi="Arial"/>
          <w:bCs/>
          <w:sz w:val="24"/>
        </w:rPr>
        <w:t xml:space="preserve">established a </w:t>
      </w:r>
      <w:r w:rsidR="009804D8">
        <w:rPr>
          <w:rFonts w:ascii="Arial" w:hAnsi="Arial"/>
          <w:sz w:val="24"/>
        </w:rPr>
        <w:t xml:space="preserve">dedicated helpline, staffed by experienced advisors to provide assistance to the 41 passengers who were on board the two trains. This has included the offer of counselling services alongside welfare checks and other practical measures such as re-uniting passengers with luggage left on the trains following the incident. In addition, </w:t>
      </w:r>
      <w:r w:rsidR="00A55656">
        <w:rPr>
          <w:rFonts w:ascii="Arial" w:hAnsi="Arial"/>
          <w:sz w:val="24"/>
        </w:rPr>
        <w:t>T</w:t>
      </w:r>
      <w:r w:rsidR="009804D8">
        <w:rPr>
          <w:rFonts w:ascii="Arial" w:hAnsi="Arial"/>
          <w:sz w:val="24"/>
        </w:rPr>
        <w:t>ransport for Wales have also taken steps to provide appropriate support for rail staff who have been affected by the incident.</w:t>
      </w:r>
    </w:p>
    <w:p w14:paraId="517657BC" w14:textId="77777777" w:rsidR="00C303E2" w:rsidRDefault="00C303E2" w:rsidP="00485A1A">
      <w:pPr>
        <w:rPr>
          <w:rFonts w:ascii="Arial" w:hAnsi="Arial"/>
          <w:bCs/>
          <w:sz w:val="24"/>
        </w:rPr>
      </w:pPr>
    </w:p>
    <w:p w14:paraId="15BD9352" w14:textId="75775C15" w:rsidR="00DA033F" w:rsidRPr="00461B04" w:rsidRDefault="009804D8" w:rsidP="00DA033F">
      <w:pPr>
        <w:rPr>
          <w:rFonts w:ascii="Arial" w:hAnsi="Arial"/>
          <w:bCs/>
          <w:sz w:val="24"/>
        </w:rPr>
      </w:pPr>
      <w:r>
        <w:rPr>
          <w:rFonts w:ascii="Arial" w:hAnsi="Arial"/>
          <w:bCs/>
          <w:sz w:val="24"/>
        </w:rPr>
        <w:t>I am grateful to all of those working in the rail industry who worked tirelessly since the incident to support those affected, and to enable us to begin operating these important services once more. Furthermore, I am grateful to the local community and passengers for their patience during this time.</w:t>
      </w:r>
    </w:p>
    <w:bookmarkEnd w:id="0"/>
    <w:p w14:paraId="715E9394" w14:textId="77777777" w:rsidR="00A845A9" w:rsidRDefault="00A845A9" w:rsidP="00A845A9"/>
    <w:p w14:paraId="112643A8" w14:textId="77777777" w:rsidR="00DA033F" w:rsidRDefault="00DA033F"/>
    <w:sectPr w:rsidR="00DA033F"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DB20" w14:textId="77777777" w:rsidR="00502215" w:rsidRDefault="00502215">
      <w:r>
        <w:separator/>
      </w:r>
    </w:p>
  </w:endnote>
  <w:endnote w:type="continuationSeparator" w:id="0">
    <w:p w14:paraId="7173E02B" w14:textId="77777777" w:rsidR="00502215" w:rsidRDefault="005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9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E939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9F" w14:textId="42D3D77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771">
      <w:rPr>
        <w:rStyle w:val="PageNumber"/>
        <w:noProof/>
      </w:rPr>
      <w:t>2</w:t>
    </w:r>
    <w:r>
      <w:rPr>
        <w:rStyle w:val="PageNumber"/>
      </w:rPr>
      <w:fldChar w:fldCharType="end"/>
    </w:r>
  </w:p>
  <w:p w14:paraId="715E93A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A4"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715E93A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C3022" w14:textId="77777777" w:rsidR="00502215" w:rsidRDefault="00502215">
      <w:r>
        <w:separator/>
      </w:r>
    </w:p>
  </w:footnote>
  <w:footnote w:type="continuationSeparator" w:id="0">
    <w:p w14:paraId="76FCA452" w14:textId="77777777" w:rsidR="00502215" w:rsidRDefault="0050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A1" w14:textId="77777777" w:rsidR="00AE064D" w:rsidRDefault="000C5E9B">
    <w:r>
      <w:rPr>
        <w:noProof/>
        <w:lang w:eastAsia="en-GB"/>
      </w:rPr>
      <w:drawing>
        <wp:anchor distT="0" distB="0" distL="114300" distR="114300" simplePos="0" relativeHeight="251657728" behindDoc="1" locked="0" layoutInCell="1" allowOverlap="1" wp14:anchorId="715E93A6" wp14:editId="715E93A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15E93A2" w14:textId="77777777" w:rsidR="00DD4B82" w:rsidRDefault="00DD4B82">
    <w:pPr>
      <w:pStyle w:val="Header"/>
    </w:pPr>
  </w:p>
  <w:p w14:paraId="715E93A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6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3065"/>
    <w:rsid w:val="00012E8D"/>
    <w:rsid w:val="00023B69"/>
    <w:rsid w:val="00050F4C"/>
    <w:rsid w:val="000516D9"/>
    <w:rsid w:val="0006774B"/>
    <w:rsid w:val="00082B81"/>
    <w:rsid w:val="00083AE6"/>
    <w:rsid w:val="00090C3D"/>
    <w:rsid w:val="00092690"/>
    <w:rsid w:val="00097118"/>
    <w:rsid w:val="000A3411"/>
    <w:rsid w:val="000A6791"/>
    <w:rsid w:val="000C3A52"/>
    <w:rsid w:val="000C53DB"/>
    <w:rsid w:val="000C5E9B"/>
    <w:rsid w:val="000D39AD"/>
    <w:rsid w:val="00111308"/>
    <w:rsid w:val="0013456C"/>
    <w:rsid w:val="00134918"/>
    <w:rsid w:val="001460B1"/>
    <w:rsid w:val="00150318"/>
    <w:rsid w:val="0017102C"/>
    <w:rsid w:val="00184CC7"/>
    <w:rsid w:val="001A39E2"/>
    <w:rsid w:val="001A6AF1"/>
    <w:rsid w:val="001B027C"/>
    <w:rsid w:val="001B288D"/>
    <w:rsid w:val="001C532F"/>
    <w:rsid w:val="001D3771"/>
    <w:rsid w:val="001E00B5"/>
    <w:rsid w:val="001E53BF"/>
    <w:rsid w:val="001F1E2F"/>
    <w:rsid w:val="00214B25"/>
    <w:rsid w:val="00222362"/>
    <w:rsid w:val="00223E62"/>
    <w:rsid w:val="00231ABD"/>
    <w:rsid w:val="00231DF4"/>
    <w:rsid w:val="00236DDB"/>
    <w:rsid w:val="00274F08"/>
    <w:rsid w:val="002A5310"/>
    <w:rsid w:val="002C57B6"/>
    <w:rsid w:val="002F0EB9"/>
    <w:rsid w:val="002F53A9"/>
    <w:rsid w:val="00307B03"/>
    <w:rsid w:val="00314E36"/>
    <w:rsid w:val="003220C1"/>
    <w:rsid w:val="00356D7B"/>
    <w:rsid w:val="00357893"/>
    <w:rsid w:val="003670C1"/>
    <w:rsid w:val="00370471"/>
    <w:rsid w:val="003B1503"/>
    <w:rsid w:val="003B3D64"/>
    <w:rsid w:val="003C5133"/>
    <w:rsid w:val="00412673"/>
    <w:rsid w:val="0043031D"/>
    <w:rsid w:val="004327C4"/>
    <w:rsid w:val="00461B04"/>
    <w:rsid w:val="004647EB"/>
    <w:rsid w:val="0046757C"/>
    <w:rsid w:val="00485A1A"/>
    <w:rsid w:val="004A2815"/>
    <w:rsid w:val="004B020C"/>
    <w:rsid w:val="004E11EE"/>
    <w:rsid w:val="004E1D32"/>
    <w:rsid w:val="004F1FCC"/>
    <w:rsid w:val="004F7F6B"/>
    <w:rsid w:val="00502215"/>
    <w:rsid w:val="00512E13"/>
    <w:rsid w:val="00515B1D"/>
    <w:rsid w:val="005314AC"/>
    <w:rsid w:val="0055061F"/>
    <w:rsid w:val="00560F1F"/>
    <w:rsid w:val="00574BB3"/>
    <w:rsid w:val="00576BC3"/>
    <w:rsid w:val="005A22E2"/>
    <w:rsid w:val="005A5119"/>
    <w:rsid w:val="005B030B"/>
    <w:rsid w:val="005D2A41"/>
    <w:rsid w:val="005D7663"/>
    <w:rsid w:val="005E20BB"/>
    <w:rsid w:val="005F1659"/>
    <w:rsid w:val="00603548"/>
    <w:rsid w:val="00604B2E"/>
    <w:rsid w:val="00654C0A"/>
    <w:rsid w:val="006633C7"/>
    <w:rsid w:val="00663F04"/>
    <w:rsid w:val="00670227"/>
    <w:rsid w:val="006814BD"/>
    <w:rsid w:val="0069133F"/>
    <w:rsid w:val="0069655A"/>
    <w:rsid w:val="006A775E"/>
    <w:rsid w:val="006B2F29"/>
    <w:rsid w:val="006B340E"/>
    <w:rsid w:val="006B461D"/>
    <w:rsid w:val="006E0A2C"/>
    <w:rsid w:val="006E77A4"/>
    <w:rsid w:val="00703993"/>
    <w:rsid w:val="0073380E"/>
    <w:rsid w:val="0074397B"/>
    <w:rsid w:val="00743B79"/>
    <w:rsid w:val="00744821"/>
    <w:rsid w:val="007523BC"/>
    <w:rsid w:val="00752C48"/>
    <w:rsid w:val="00787DB2"/>
    <w:rsid w:val="007A05FB"/>
    <w:rsid w:val="007A38A1"/>
    <w:rsid w:val="007B5260"/>
    <w:rsid w:val="007C11E9"/>
    <w:rsid w:val="007C24E7"/>
    <w:rsid w:val="007D1402"/>
    <w:rsid w:val="007F5E64"/>
    <w:rsid w:val="00800FA0"/>
    <w:rsid w:val="00811AF5"/>
    <w:rsid w:val="00812370"/>
    <w:rsid w:val="0082411A"/>
    <w:rsid w:val="0083727D"/>
    <w:rsid w:val="00841628"/>
    <w:rsid w:val="00846160"/>
    <w:rsid w:val="0085072E"/>
    <w:rsid w:val="00870197"/>
    <w:rsid w:val="008701EB"/>
    <w:rsid w:val="00876FED"/>
    <w:rsid w:val="00877BD2"/>
    <w:rsid w:val="00882D8E"/>
    <w:rsid w:val="008B7927"/>
    <w:rsid w:val="008D1E0B"/>
    <w:rsid w:val="008E00BA"/>
    <w:rsid w:val="008E0D35"/>
    <w:rsid w:val="008E0D3C"/>
    <w:rsid w:val="008F0CC6"/>
    <w:rsid w:val="008F789E"/>
    <w:rsid w:val="00905771"/>
    <w:rsid w:val="00945D29"/>
    <w:rsid w:val="00953A46"/>
    <w:rsid w:val="00954DD3"/>
    <w:rsid w:val="00967473"/>
    <w:rsid w:val="00973090"/>
    <w:rsid w:val="009804D8"/>
    <w:rsid w:val="00983073"/>
    <w:rsid w:val="00995EEC"/>
    <w:rsid w:val="009A4BA8"/>
    <w:rsid w:val="009D26D8"/>
    <w:rsid w:val="009E4974"/>
    <w:rsid w:val="009F06C3"/>
    <w:rsid w:val="009F146A"/>
    <w:rsid w:val="009F359D"/>
    <w:rsid w:val="00A12F7E"/>
    <w:rsid w:val="00A204C9"/>
    <w:rsid w:val="00A23742"/>
    <w:rsid w:val="00A3247B"/>
    <w:rsid w:val="00A35CEE"/>
    <w:rsid w:val="00A55656"/>
    <w:rsid w:val="00A72CF3"/>
    <w:rsid w:val="00A82A45"/>
    <w:rsid w:val="00A845A9"/>
    <w:rsid w:val="00A86958"/>
    <w:rsid w:val="00AA5651"/>
    <w:rsid w:val="00AA5848"/>
    <w:rsid w:val="00AA7750"/>
    <w:rsid w:val="00AC4AC2"/>
    <w:rsid w:val="00AD65F1"/>
    <w:rsid w:val="00AE064D"/>
    <w:rsid w:val="00AF056B"/>
    <w:rsid w:val="00AF1968"/>
    <w:rsid w:val="00B049B1"/>
    <w:rsid w:val="00B10844"/>
    <w:rsid w:val="00B128EB"/>
    <w:rsid w:val="00B239BA"/>
    <w:rsid w:val="00B25944"/>
    <w:rsid w:val="00B3288E"/>
    <w:rsid w:val="00B4097B"/>
    <w:rsid w:val="00B468BB"/>
    <w:rsid w:val="00B81F17"/>
    <w:rsid w:val="00B97B8C"/>
    <w:rsid w:val="00BC1DA7"/>
    <w:rsid w:val="00C0257A"/>
    <w:rsid w:val="00C303E2"/>
    <w:rsid w:val="00C43B4A"/>
    <w:rsid w:val="00C64FA5"/>
    <w:rsid w:val="00C84A12"/>
    <w:rsid w:val="00C876A0"/>
    <w:rsid w:val="00C96E99"/>
    <w:rsid w:val="00CB2F80"/>
    <w:rsid w:val="00CC351C"/>
    <w:rsid w:val="00CD6506"/>
    <w:rsid w:val="00CE312A"/>
    <w:rsid w:val="00CF3DC5"/>
    <w:rsid w:val="00CF7B20"/>
    <w:rsid w:val="00D017E2"/>
    <w:rsid w:val="00D07350"/>
    <w:rsid w:val="00D16D97"/>
    <w:rsid w:val="00D27F42"/>
    <w:rsid w:val="00D84713"/>
    <w:rsid w:val="00D90B11"/>
    <w:rsid w:val="00DA033F"/>
    <w:rsid w:val="00DD029D"/>
    <w:rsid w:val="00DD4B82"/>
    <w:rsid w:val="00E1556F"/>
    <w:rsid w:val="00E3419E"/>
    <w:rsid w:val="00E47B1A"/>
    <w:rsid w:val="00E631B1"/>
    <w:rsid w:val="00E91059"/>
    <w:rsid w:val="00EA5290"/>
    <w:rsid w:val="00EB248F"/>
    <w:rsid w:val="00EB5F93"/>
    <w:rsid w:val="00EC0568"/>
    <w:rsid w:val="00ED32E0"/>
    <w:rsid w:val="00EE4C72"/>
    <w:rsid w:val="00EE721A"/>
    <w:rsid w:val="00EE7D73"/>
    <w:rsid w:val="00F0272E"/>
    <w:rsid w:val="00F2438B"/>
    <w:rsid w:val="00F81C33"/>
    <w:rsid w:val="00F923C2"/>
    <w:rsid w:val="00F94221"/>
    <w:rsid w:val="00F966A2"/>
    <w:rsid w:val="00F97613"/>
    <w:rsid w:val="00FE68A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937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CD6506"/>
    <w:rPr>
      <w:rFonts w:ascii="TradeGothic" w:hAnsi="TradeGothic"/>
      <w:sz w:val="22"/>
      <w:lang w:eastAsia="en-US"/>
    </w:rPr>
  </w:style>
  <w:style w:type="character" w:styleId="CommentReference">
    <w:name w:val="annotation reference"/>
    <w:basedOn w:val="DefaultParagraphFont"/>
    <w:semiHidden/>
    <w:unhideWhenUsed/>
    <w:rsid w:val="00150318"/>
    <w:rPr>
      <w:sz w:val="16"/>
      <w:szCs w:val="16"/>
    </w:rPr>
  </w:style>
  <w:style w:type="paragraph" w:styleId="CommentText">
    <w:name w:val="annotation text"/>
    <w:basedOn w:val="Normal"/>
    <w:link w:val="CommentTextChar"/>
    <w:unhideWhenUsed/>
    <w:rsid w:val="00150318"/>
    <w:rPr>
      <w:sz w:val="20"/>
    </w:rPr>
  </w:style>
  <w:style w:type="character" w:customStyle="1" w:styleId="CommentTextChar">
    <w:name w:val="Comment Text Char"/>
    <w:basedOn w:val="DefaultParagraphFont"/>
    <w:link w:val="CommentText"/>
    <w:rsid w:val="00150318"/>
    <w:rPr>
      <w:rFonts w:ascii="TradeGothic" w:hAnsi="TradeGothic"/>
      <w:lang w:eastAsia="en-US"/>
    </w:rPr>
  </w:style>
  <w:style w:type="paragraph" w:styleId="CommentSubject">
    <w:name w:val="annotation subject"/>
    <w:basedOn w:val="CommentText"/>
    <w:next w:val="CommentText"/>
    <w:link w:val="CommentSubjectChar"/>
    <w:semiHidden/>
    <w:unhideWhenUsed/>
    <w:rsid w:val="00150318"/>
    <w:rPr>
      <w:b/>
      <w:bCs/>
    </w:rPr>
  </w:style>
  <w:style w:type="character" w:customStyle="1" w:styleId="CommentSubjectChar">
    <w:name w:val="Comment Subject Char"/>
    <w:basedOn w:val="CommentTextChar"/>
    <w:link w:val="CommentSubject"/>
    <w:semiHidden/>
    <w:rsid w:val="00150318"/>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6714">
      <w:bodyDiv w:val="1"/>
      <w:marLeft w:val="0"/>
      <w:marRight w:val="0"/>
      <w:marTop w:val="0"/>
      <w:marBottom w:val="0"/>
      <w:divBdr>
        <w:top w:val="none" w:sz="0" w:space="0" w:color="auto"/>
        <w:left w:val="none" w:sz="0" w:space="0" w:color="auto"/>
        <w:bottom w:val="none" w:sz="0" w:space="0" w:color="auto"/>
        <w:right w:val="none" w:sz="0" w:space="0" w:color="auto"/>
      </w:divBdr>
    </w:div>
    <w:div w:id="147749987">
      <w:bodyDiv w:val="1"/>
      <w:marLeft w:val="0"/>
      <w:marRight w:val="0"/>
      <w:marTop w:val="0"/>
      <w:marBottom w:val="0"/>
      <w:divBdr>
        <w:top w:val="none" w:sz="0" w:space="0" w:color="auto"/>
        <w:left w:val="none" w:sz="0" w:space="0" w:color="auto"/>
        <w:bottom w:val="none" w:sz="0" w:space="0" w:color="auto"/>
        <w:right w:val="none" w:sz="0" w:space="0" w:color="auto"/>
      </w:divBdr>
    </w:div>
    <w:div w:id="1155412437">
      <w:bodyDiv w:val="1"/>
      <w:marLeft w:val="0"/>
      <w:marRight w:val="0"/>
      <w:marTop w:val="0"/>
      <w:marBottom w:val="0"/>
      <w:divBdr>
        <w:top w:val="none" w:sz="0" w:space="0" w:color="auto"/>
        <w:left w:val="none" w:sz="0" w:space="0" w:color="auto"/>
        <w:bottom w:val="none" w:sz="0" w:space="0" w:color="auto"/>
        <w:right w:val="none" w:sz="0" w:space="0" w:color="auto"/>
      </w:divBdr>
    </w:div>
    <w:div w:id="1182401971">
      <w:bodyDiv w:val="1"/>
      <w:marLeft w:val="0"/>
      <w:marRight w:val="0"/>
      <w:marTop w:val="0"/>
      <w:marBottom w:val="0"/>
      <w:divBdr>
        <w:top w:val="none" w:sz="0" w:space="0" w:color="auto"/>
        <w:left w:val="none" w:sz="0" w:space="0" w:color="auto"/>
        <w:bottom w:val="none" w:sz="0" w:space="0" w:color="auto"/>
        <w:right w:val="none" w:sz="0" w:space="0" w:color="auto"/>
      </w:divBdr>
    </w:div>
    <w:div w:id="1307777446">
      <w:bodyDiv w:val="1"/>
      <w:marLeft w:val="0"/>
      <w:marRight w:val="0"/>
      <w:marTop w:val="0"/>
      <w:marBottom w:val="0"/>
      <w:divBdr>
        <w:top w:val="none" w:sz="0" w:space="0" w:color="auto"/>
        <w:left w:val="none" w:sz="0" w:space="0" w:color="auto"/>
        <w:bottom w:val="none" w:sz="0" w:space="0" w:color="auto"/>
        <w:right w:val="none" w:sz="0" w:space="0" w:color="auto"/>
      </w:divBdr>
    </w:div>
    <w:div w:id="1312829402">
      <w:bodyDiv w:val="1"/>
      <w:marLeft w:val="0"/>
      <w:marRight w:val="0"/>
      <w:marTop w:val="0"/>
      <w:marBottom w:val="0"/>
      <w:divBdr>
        <w:top w:val="none" w:sz="0" w:space="0" w:color="auto"/>
        <w:left w:val="none" w:sz="0" w:space="0" w:color="auto"/>
        <w:bottom w:val="none" w:sz="0" w:space="0" w:color="auto"/>
        <w:right w:val="none" w:sz="0" w:space="0" w:color="auto"/>
      </w:divBdr>
    </w:div>
    <w:div w:id="1395083287">
      <w:bodyDiv w:val="1"/>
      <w:marLeft w:val="0"/>
      <w:marRight w:val="0"/>
      <w:marTop w:val="0"/>
      <w:marBottom w:val="0"/>
      <w:divBdr>
        <w:top w:val="none" w:sz="0" w:space="0" w:color="auto"/>
        <w:left w:val="none" w:sz="0" w:space="0" w:color="auto"/>
        <w:bottom w:val="none" w:sz="0" w:space="0" w:color="auto"/>
        <w:right w:val="none" w:sz="0" w:space="0" w:color="auto"/>
      </w:divBdr>
    </w:div>
    <w:div w:id="20539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A55516609</value>
    </field>
    <field name="Objective-Title">
      <value order="0">Written Statement - Rail Collision on the Cambrian Line</value>
    </field>
    <field name="Objective-Description">
      <value order="0"/>
    </field>
    <field name="Objective-CreationStamp">
      <value order="0">2024-10-28T13:29:35Z</value>
    </field>
    <field name="Objective-IsApproved">
      <value order="0">false</value>
    </field>
    <field name="Objective-IsPublished">
      <value order="0">false</value>
    </field>
    <field name="Objective-DatePublished">
      <value order="0"/>
    </field>
    <field name="Objective-ModificationStamp">
      <value order="0">2024-10-28T14:18:35Z</value>
    </field>
    <field name="Objective-Owner">
      <value order="0">Day, Adam (EET - Transport and Digital Connectivity - Public &amp; Integrated Transport)</value>
    </field>
    <field name="Objective-Path">
      <value order="0">Objective Global Folder:#Business File Plan:WG Organisational Groups:Post April 2024 - Local Government, Housing, Climate Change &amp; Rural Affairs:Local Government, Housing, Climate Change &amp; Rural Affairs (LGHCCRA) - Government Business:1 - Save:Ken Skates:KS - Plenary Statements:2024:Transport Infrastructure:Transport Infrastructure - 2024 - Cabinet Secretary for North Wales &amp; Transport - Written Statements:241028_Written Statement - Rail Collision on the Cambrian Line</value>
    </field>
    <field name="Objective-Parent">
      <value order="0">241028_Written Statement - Rail Collision on the Cambrian Line</value>
    </field>
    <field name="Objective-State">
      <value order="0">Being Edited</value>
    </field>
    <field name="Objective-VersionId">
      <value order="0">vA100987483</value>
    </field>
    <field name="Objective-Version">
      <value order="0">4.1</value>
    </field>
    <field name="Objective-VersionNumber">
      <value order="0">5</value>
    </field>
    <field name="Objective-VersionComment">
      <value order="0"/>
    </field>
    <field name="Objective-FileNumber">
      <value order="0">qA2150919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2024-10-28T14:31:00Z</dcterms:created>
  <dcterms:modified xsi:type="dcterms:W3CDTF">2024-10-28T14:34:00Z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A55516609</vt:lpwstr>
  </property>
  <property fmtid="{D5CDD505-2E9C-101B-9397-08002B2CF9AE}" pid="4" name="Objective-Title">
    <vt:lpwstr>Written Statement - Rail Collision on the Cambrian Line</vt:lpwstr>
  </property>
  <property fmtid="{D5CDD505-2E9C-101B-9397-08002B2CF9AE}" pid="5" name="Objective-Comment">
    <vt:lpwstr/>
  </property>
  <property fmtid="{D5CDD505-2E9C-101B-9397-08002B2CF9AE}" pid="6" name="Objective-CreationStamp">
    <vt:filetime>2024-10-28T13:29:35Z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2024-10-28T14:18:35Z</vt:filetime>
  </property>
  <property fmtid="{D5CDD505-2E9C-101B-9397-08002B2CF9AE}" pid="11" name="Objective-Owner">
    <vt:lpwstr>Day, Adam (EET - Transport and Digital Connectivity - Public &amp; Integrated Transport)</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Government Business:1 - Save:Ken Skates:KS - Plenary Statements:2024:Transport Infrastructure:Transport Infrastructure - 2024 - Cabinet Secretary for North Wales &amp; Transport - Written Statements:241028_Written Statement - Rail Collision on the Cambrian Line:</vt:lpwstr>
  </property>
  <property fmtid="{D5CDD505-2E9C-101B-9397-08002B2CF9AE}" pid="13" name="Objective-Parent">
    <vt:lpwstr>241028_Written Statement - Rail Collision on the Cambrian Line</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qA2150919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vA100987483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