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BE1" w14:textId="34E952DB" w:rsidR="005F7B09" w:rsidRDefault="005F7B09" w:rsidP="002F4A17">
      <w:pPr>
        <w:pStyle w:val="Heading1"/>
        <w:rPr>
          <w:color w:val="FF0000"/>
        </w:rPr>
      </w:pPr>
    </w:p>
    <w:p w14:paraId="761C6223" w14:textId="39EDDCF7" w:rsidR="005F7B09" w:rsidRDefault="005F7B09" w:rsidP="005F7B09">
      <w:pPr>
        <w:rPr>
          <w:lang w:eastAsia="en-GB"/>
        </w:rPr>
      </w:pPr>
    </w:p>
    <w:p w14:paraId="7542BA22" w14:textId="77777777" w:rsidR="005F7B09" w:rsidRPr="005F7B09" w:rsidRDefault="005F7B09" w:rsidP="005F7B09">
      <w:pPr>
        <w:rPr>
          <w:lang w:eastAsia="en-GB"/>
        </w:rPr>
      </w:pPr>
    </w:p>
    <w:p w14:paraId="60B6C7F9" w14:textId="77777777" w:rsidR="005F7B09" w:rsidRDefault="005F7B09" w:rsidP="002F4A17">
      <w:pPr>
        <w:pStyle w:val="Heading1"/>
        <w:rPr>
          <w:color w:val="FF0000"/>
        </w:rPr>
      </w:pPr>
    </w:p>
    <w:p w14:paraId="0879C5A6" w14:textId="277F7BA2" w:rsidR="002F4A17" w:rsidRDefault="002F4A17" w:rsidP="002F4A17">
      <w:pPr>
        <w:pStyle w:val="Heading1"/>
        <w:rPr>
          <w:color w:val="FF0000"/>
        </w:rPr>
      </w:pPr>
      <w:r>
        <w:rPr>
          <w:noProof/>
        </w:rPr>
        <mc:AlternateContent>
          <mc:Choice Requires="wps">
            <w:drawing>
              <wp:anchor distT="0" distB="0" distL="114300" distR="114300" simplePos="0" relativeHeight="251659264" behindDoc="0" locked="0" layoutInCell="0" allowOverlap="1" wp14:anchorId="3C6E1287" wp14:editId="65C9876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245EA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2A01C50" w14:textId="77777777" w:rsidR="002F4A17" w:rsidRDefault="002F4A17" w:rsidP="002F4A1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136B0CF2" w14:textId="77777777" w:rsidR="002F4A17" w:rsidRDefault="002F4A17" w:rsidP="002F4A1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CDC5843" w14:textId="77777777" w:rsidR="002F4A17" w:rsidRDefault="002F4A17" w:rsidP="002F4A1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32CC97" w14:textId="77777777" w:rsidR="002F4A17" w:rsidRPr="00CE48F3" w:rsidRDefault="002F4A17" w:rsidP="002F4A17">
      <w:pPr>
        <w:rPr>
          <w:b/>
          <w:color w:val="FF0000"/>
        </w:rPr>
      </w:pPr>
      <w:r>
        <w:rPr>
          <w:b/>
          <w:noProof/>
          <w:lang w:eastAsia="en-GB"/>
        </w:rPr>
        <mc:AlternateContent>
          <mc:Choice Requires="wps">
            <w:drawing>
              <wp:anchor distT="0" distB="0" distL="114300" distR="114300" simplePos="0" relativeHeight="251660288" behindDoc="0" locked="0" layoutInCell="0" allowOverlap="1" wp14:anchorId="7F5D5E40" wp14:editId="3BF5AE8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E4120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2F4A17" w:rsidRPr="00A011A1" w14:paraId="3AEF9746" w14:textId="77777777" w:rsidTr="002F4A17">
        <w:tc>
          <w:tcPr>
            <w:tcW w:w="1383" w:type="dxa"/>
            <w:tcBorders>
              <w:top w:val="nil"/>
              <w:left w:val="nil"/>
              <w:bottom w:val="nil"/>
              <w:right w:val="nil"/>
            </w:tcBorders>
            <w:vAlign w:val="center"/>
          </w:tcPr>
          <w:p w14:paraId="796D59E1" w14:textId="77777777" w:rsidR="002F4A17" w:rsidRPr="00BB62A8" w:rsidRDefault="002F4A17" w:rsidP="002F4A17">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0E696E" w14:textId="6297D552" w:rsidR="002F4A17" w:rsidRPr="00670227" w:rsidRDefault="007C3B1C" w:rsidP="00086080">
            <w:pPr>
              <w:spacing w:before="120" w:after="120"/>
              <w:rPr>
                <w:rFonts w:ascii="Arial" w:hAnsi="Arial" w:cs="Arial"/>
                <w:b/>
                <w:bCs/>
                <w:sz w:val="24"/>
                <w:szCs w:val="24"/>
              </w:rPr>
            </w:pPr>
            <w:r w:rsidRPr="007C3B1C">
              <w:rPr>
                <w:rFonts w:ascii="Arial" w:hAnsi="Arial" w:cs="Arial"/>
                <w:b/>
                <w:bCs/>
                <w:sz w:val="24"/>
                <w:szCs w:val="24"/>
              </w:rPr>
              <w:t xml:space="preserve">Future of the </w:t>
            </w:r>
            <w:r w:rsidR="008A735F">
              <w:rPr>
                <w:rFonts w:ascii="Arial" w:hAnsi="Arial" w:cs="Arial"/>
                <w:b/>
                <w:bCs/>
                <w:sz w:val="24"/>
                <w:szCs w:val="24"/>
              </w:rPr>
              <w:t>Ynys Mon</w:t>
            </w:r>
            <w:r w:rsidRPr="007C3B1C">
              <w:rPr>
                <w:rFonts w:ascii="Arial" w:hAnsi="Arial" w:cs="Arial"/>
                <w:b/>
                <w:bCs/>
                <w:sz w:val="24"/>
                <w:szCs w:val="24"/>
              </w:rPr>
              <w:t xml:space="preserve"> </w:t>
            </w:r>
            <w:r w:rsidR="008A735F">
              <w:rPr>
                <w:rFonts w:ascii="Arial" w:hAnsi="Arial" w:cs="Arial"/>
                <w:b/>
                <w:bCs/>
                <w:sz w:val="24"/>
                <w:szCs w:val="24"/>
              </w:rPr>
              <w:t xml:space="preserve">– Cardiff </w:t>
            </w:r>
            <w:r w:rsidR="008A735F" w:rsidRPr="008A735F">
              <w:rPr>
                <w:rFonts w:ascii="Arial" w:hAnsi="Arial" w:cs="Arial"/>
                <w:b/>
                <w:bCs/>
                <w:sz w:val="24"/>
                <w:szCs w:val="24"/>
              </w:rPr>
              <w:t>Public Service Obligation</w:t>
            </w:r>
            <w:r w:rsidR="008A735F" w:rsidRPr="0050729D">
              <w:rPr>
                <w:rFonts w:ascii="Arial" w:hAnsi="Arial" w:cs="Arial"/>
                <w:sz w:val="24"/>
                <w:szCs w:val="24"/>
              </w:rPr>
              <w:t xml:space="preserve"> </w:t>
            </w:r>
            <w:r w:rsidR="008A735F">
              <w:rPr>
                <w:rFonts w:ascii="Arial" w:hAnsi="Arial" w:cs="Arial"/>
                <w:b/>
                <w:bCs/>
                <w:sz w:val="24"/>
                <w:szCs w:val="24"/>
              </w:rPr>
              <w:t>(</w:t>
            </w:r>
            <w:r w:rsidRPr="007C3B1C">
              <w:rPr>
                <w:rFonts w:ascii="Arial" w:hAnsi="Arial" w:cs="Arial"/>
                <w:b/>
                <w:bCs/>
                <w:sz w:val="24"/>
                <w:szCs w:val="24"/>
              </w:rPr>
              <w:t>PSO</w:t>
            </w:r>
            <w:r w:rsidR="008A735F">
              <w:rPr>
                <w:rFonts w:ascii="Arial" w:hAnsi="Arial" w:cs="Arial"/>
                <w:b/>
                <w:bCs/>
                <w:sz w:val="24"/>
                <w:szCs w:val="24"/>
              </w:rPr>
              <w:t>)</w:t>
            </w:r>
            <w:r w:rsidRPr="007C3B1C">
              <w:rPr>
                <w:rFonts w:ascii="Arial" w:hAnsi="Arial" w:cs="Arial"/>
                <w:b/>
                <w:bCs/>
                <w:sz w:val="24"/>
                <w:szCs w:val="24"/>
              </w:rPr>
              <w:t xml:space="preserve"> Air Service</w:t>
            </w:r>
          </w:p>
        </w:tc>
      </w:tr>
      <w:tr w:rsidR="002F4A17" w:rsidRPr="00A011A1" w14:paraId="4D08D6A8" w14:textId="77777777" w:rsidTr="002F4A17">
        <w:tc>
          <w:tcPr>
            <w:tcW w:w="1383" w:type="dxa"/>
            <w:tcBorders>
              <w:top w:val="nil"/>
              <w:left w:val="nil"/>
              <w:bottom w:val="nil"/>
              <w:right w:val="nil"/>
            </w:tcBorders>
            <w:vAlign w:val="center"/>
          </w:tcPr>
          <w:p w14:paraId="148B2B01" w14:textId="77777777" w:rsidR="002F4A17" w:rsidRPr="00BB62A8" w:rsidRDefault="002F4A17" w:rsidP="002F4A17">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FD7F49" w14:textId="5F22784B" w:rsidR="002F4A17" w:rsidRPr="00670227" w:rsidRDefault="005F7B09" w:rsidP="00E309F7">
            <w:pPr>
              <w:spacing w:before="120" w:after="120"/>
              <w:rPr>
                <w:rFonts w:ascii="Arial" w:hAnsi="Arial" w:cs="Arial"/>
                <w:b/>
                <w:bCs/>
                <w:sz w:val="24"/>
                <w:szCs w:val="24"/>
              </w:rPr>
            </w:pPr>
            <w:r>
              <w:rPr>
                <w:rFonts w:ascii="Arial" w:hAnsi="Arial" w:cs="Arial"/>
                <w:b/>
                <w:bCs/>
                <w:sz w:val="24"/>
                <w:szCs w:val="24"/>
              </w:rPr>
              <w:t>0</w:t>
            </w:r>
            <w:r w:rsidR="007C3B1C">
              <w:rPr>
                <w:rFonts w:ascii="Arial" w:hAnsi="Arial" w:cs="Arial"/>
                <w:b/>
                <w:bCs/>
                <w:sz w:val="24"/>
                <w:szCs w:val="24"/>
              </w:rPr>
              <w:t>8</w:t>
            </w:r>
            <w:r w:rsidR="000B5F71">
              <w:rPr>
                <w:rFonts w:ascii="Arial" w:hAnsi="Arial" w:cs="Arial"/>
                <w:b/>
                <w:bCs/>
                <w:sz w:val="24"/>
                <w:szCs w:val="24"/>
              </w:rPr>
              <w:t xml:space="preserve"> </w:t>
            </w:r>
            <w:r w:rsidR="007C3B1C">
              <w:rPr>
                <w:rFonts w:ascii="Arial" w:hAnsi="Arial" w:cs="Arial"/>
                <w:b/>
                <w:bCs/>
                <w:sz w:val="24"/>
                <w:szCs w:val="24"/>
              </w:rPr>
              <w:t xml:space="preserve">June </w:t>
            </w:r>
            <w:r w:rsidR="000B5F71">
              <w:rPr>
                <w:rFonts w:ascii="Arial" w:hAnsi="Arial" w:cs="Arial"/>
                <w:b/>
                <w:bCs/>
                <w:sz w:val="24"/>
                <w:szCs w:val="24"/>
              </w:rPr>
              <w:t>202</w:t>
            </w:r>
            <w:r w:rsidR="007C3B1C">
              <w:rPr>
                <w:rFonts w:ascii="Arial" w:hAnsi="Arial" w:cs="Arial"/>
                <w:b/>
                <w:bCs/>
                <w:sz w:val="24"/>
                <w:szCs w:val="24"/>
              </w:rPr>
              <w:t>2</w:t>
            </w:r>
          </w:p>
        </w:tc>
      </w:tr>
      <w:tr w:rsidR="002F4A17" w:rsidRPr="00A011A1" w14:paraId="5C4AD0F5" w14:textId="77777777" w:rsidTr="002F4A17">
        <w:tc>
          <w:tcPr>
            <w:tcW w:w="1383" w:type="dxa"/>
            <w:tcBorders>
              <w:top w:val="nil"/>
              <w:left w:val="nil"/>
              <w:bottom w:val="nil"/>
              <w:right w:val="nil"/>
            </w:tcBorders>
            <w:vAlign w:val="center"/>
          </w:tcPr>
          <w:p w14:paraId="671FBB47" w14:textId="77777777" w:rsidR="002F4A17" w:rsidRPr="00BB62A8" w:rsidRDefault="002F4A17" w:rsidP="002F4A17">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760813D" w14:textId="328B3B90" w:rsidR="002F4A17" w:rsidRPr="00670227" w:rsidRDefault="007158E7" w:rsidP="00761E72">
            <w:pPr>
              <w:spacing w:before="120" w:after="120"/>
              <w:rPr>
                <w:rFonts w:ascii="Arial" w:hAnsi="Arial" w:cs="Arial"/>
                <w:b/>
                <w:bCs/>
                <w:sz w:val="24"/>
                <w:szCs w:val="24"/>
              </w:rPr>
            </w:pPr>
            <w:r>
              <w:rPr>
                <w:rFonts w:ascii="Arial" w:hAnsi="Arial" w:cs="Arial"/>
                <w:b/>
                <w:bCs/>
                <w:sz w:val="24"/>
                <w:szCs w:val="24"/>
              </w:rPr>
              <w:t xml:space="preserve">Lee Waters </w:t>
            </w:r>
            <w:r w:rsidR="007C3B1C">
              <w:rPr>
                <w:rFonts w:ascii="Arial" w:hAnsi="Arial" w:cs="Arial"/>
                <w:b/>
                <w:bCs/>
                <w:sz w:val="24"/>
                <w:szCs w:val="24"/>
              </w:rPr>
              <w:t>MS</w:t>
            </w:r>
            <w:r w:rsidR="002F4A17">
              <w:rPr>
                <w:rFonts w:ascii="Arial" w:hAnsi="Arial" w:cs="Arial"/>
                <w:b/>
                <w:bCs/>
                <w:sz w:val="24"/>
                <w:szCs w:val="24"/>
              </w:rPr>
              <w:t xml:space="preserve">, </w:t>
            </w:r>
            <w:r>
              <w:rPr>
                <w:rFonts w:ascii="Arial" w:hAnsi="Arial" w:cs="Arial"/>
                <w:b/>
                <w:bCs/>
                <w:sz w:val="24"/>
                <w:szCs w:val="24"/>
              </w:rPr>
              <w:t xml:space="preserve">Deputy </w:t>
            </w:r>
            <w:r w:rsidR="002F4A17">
              <w:rPr>
                <w:rFonts w:ascii="Arial" w:hAnsi="Arial" w:cs="Arial"/>
                <w:b/>
                <w:bCs/>
                <w:sz w:val="24"/>
                <w:szCs w:val="24"/>
              </w:rPr>
              <w:t xml:space="preserve">Minister for </w:t>
            </w:r>
            <w:r>
              <w:rPr>
                <w:rFonts w:ascii="Arial" w:hAnsi="Arial" w:cs="Arial"/>
                <w:b/>
                <w:bCs/>
                <w:sz w:val="24"/>
                <w:szCs w:val="24"/>
              </w:rPr>
              <w:t xml:space="preserve">Climate Change </w:t>
            </w:r>
          </w:p>
        </w:tc>
      </w:tr>
    </w:tbl>
    <w:p w14:paraId="3D3F3201" w14:textId="77777777" w:rsidR="002F4A17" w:rsidRPr="00B048D1" w:rsidRDefault="002F4A17" w:rsidP="002F4A17">
      <w:pPr>
        <w:pStyle w:val="BodyText"/>
        <w:jc w:val="left"/>
        <w:rPr>
          <w:szCs w:val="24"/>
          <w:lang w:val="en-US"/>
        </w:rPr>
      </w:pPr>
    </w:p>
    <w:p w14:paraId="6A32D733" w14:textId="1615129B" w:rsidR="00A67F09" w:rsidRPr="0050729D" w:rsidRDefault="00A67F09" w:rsidP="00E06A1B">
      <w:pPr>
        <w:rPr>
          <w:rFonts w:ascii="Arial" w:hAnsi="Arial" w:cs="Arial"/>
          <w:sz w:val="24"/>
          <w:szCs w:val="24"/>
        </w:rPr>
      </w:pPr>
      <w:r w:rsidRPr="0050729D">
        <w:rPr>
          <w:rFonts w:ascii="Arial" w:hAnsi="Arial" w:cs="Arial"/>
          <w:sz w:val="24"/>
          <w:szCs w:val="24"/>
        </w:rPr>
        <w:t xml:space="preserve">The </w:t>
      </w:r>
      <w:r w:rsidR="008A735F">
        <w:rPr>
          <w:rFonts w:ascii="Arial" w:hAnsi="Arial" w:cs="Arial"/>
          <w:sz w:val="24"/>
          <w:szCs w:val="24"/>
        </w:rPr>
        <w:t xml:space="preserve">Ynys Mon – </w:t>
      </w:r>
      <w:r w:rsidRPr="0050729D">
        <w:rPr>
          <w:rFonts w:ascii="Arial" w:hAnsi="Arial" w:cs="Arial"/>
          <w:sz w:val="24"/>
          <w:szCs w:val="24"/>
        </w:rPr>
        <w:t>Cardiff</w:t>
      </w:r>
      <w:r w:rsidR="008A735F">
        <w:rPr>
          <w:rFonts w:ascii="Arial" w:hAnsi="Arial" w:cs="Arial"/>
          <w:sz w:val="24"/>
          <w:szCs w:val="24"/>
        </w:rPr>
        <w:t xml:space="preserve"> </w:t>
      </w:r>
      <w:r w:rsidRPr="0050729D">
        <w:rPr>
          <w:rFonts w:ascii="Arial" w:hAnsi="Arial" w:cs="Arial"/>
          <w:sz w:val="24"/>
          <w:szCs w:val="24"/>
        </w:rPr>
        <w:t>Public Service Obligation (PSO) air service has been suspended since March 2020 due to the impact of COVID-19.</w:t>
      </w:r>
      <w:r w:rsidR="00540251" w:rsidRPr="0050729D">
        <w:rPr>
          <w:rFonts w:ascii="Arial" w:hAnsi="Arial" w:cs="Arial"/>
          <w:sz w:val="24"/>
          <w:szCs w:val="24"/>
        </w:rPr>
        <w:t xml:space="preserve"> </w:t>
      </w:r>
      <w:r w:rsidR="00540251" w:rsidRPr="0050729D">
        <w:rPr>
          <w:rFonts w:ascii="Arial" w:hAnsi="Arial" w:cs="Arial"/>
          <w:sz w:val="24"/>
          <w:szCs w:val="24"/>
          <w:lang w:eastAsia="en-GB"/>
        </w:rPr>
        <w:t xml:space="preserve">Following </w:t>
      </w:r>
      <w:r w:rsidR="00E173A0" w:rsidRPr="0050729D">
        <w:rPr>
          <w:rFonts w:ascii="Arial" w:hAnsi="Arial" w:cs="Arial"/>
          <w:sz w:val="24"/>
          <w:szCs w:val="24"/>
          <w:lang w:eastAsia="en-GB"/>
        </w:rPr>
        <w:t xml:space="preserve">a </w:t>
      </w:r>
      <w:r w:rsidR="00540251" w:rsidRPr="0050729D">
        <w:rPr>
          <w:rFonts w:ascii="Arial" w:hAnsi="Arial" w:cs="Arial"/>
          <w:sz w:val="24"/>
          <w:szCs w:val="24"/>
          <w:lang w:eastAsia="en-GB"/>
        </w:rPr>
        <w:t xml:space="preserve">full cost-benefit analysis </w:t>
      </w:r>
      <w:r w:rsidR="00E173A0" w:rsidRPr="0050729D">
        <w:rPr>
          <w:rFonts w:ascii="Arial" w:hAnsi="Arial" w:cs="Arial"/>
          <w:sz w:val="24"/>
          <w:szCs w:val="24"/>
          <w:lang w:eastAsia="en-GB"/>
        </w:rPr>
        <w:t>of</w:t>
      </w:r>
      <w:r w:rsidR="00540251" w:rsidRPr="0050729D">
        <w:rPr>
          <w:rFonts w:ascii="Arial" w:hAnsi="Arial" w:cs="Arial"/>
          <w:sz w:val="24"/>
          <w:szCs w:val="24"/>
          <w:lang w:eastAsia="en-GB"/>
        </w:rPr>
        <w:t xml:space="preserve"> the future of the </w:t>
      </w:r>
      <w:r w:rsidR="00E173A0" w:rsidRPr="0050729D">
        <w:rPr>
          <w:rFonts w:ascii="Arial" w:hAnsi="Arial" w:cs="Arial"/>
          <w:sz w:val="24"/>
          <w:szCs w:val="24"/>
          <w:lang w:eastAsia="en-GB"/>
        </w:rPr>
        <w:t xml:space="preserve">air </w:t>
      </w:r>
      <w:r w:rsidR="00540251" w:rsidRPr="0050729D">
        <w:rPr>
          <w:rFonts w:ascii="Arial" w:hAnsi="Arial" w:cs="Arial"/>
          <w:sz w:val="24"/>
          <w:szCs w:val="24"/>
          <w:lang w:eastAsia="en-GB"/>
        </w:rPr>
        <w:t>ser</w:t>
      </w:r>
      <w:r w:rsidR="00E173A0" w:rsidRPr="0050729D">
        <w:rPr>
          <w:rFonts w:ascii="Arial" w:hAnsi="Arial" w:cs="Arial"/>
          <w:sz w:val="24"/>
          <w:szCs w:val="24"/>
          <w:lang w:eastAsia="en-GB"/>
        </w:rPr>
        <w:t>vice</w:t>
      </w:r>
      <w:r w:rsidR="00540251" w:rsidRPr="0050729D">
        <w:rPr>
          <w:rFonts w:ascii="Arial" w:hAnsi="Arial" w:cs="Arial"/>
          <w:sz w:val="24"/>
          <w:szCs w:val="24"/>
          <w:lang w:eastAsia="en-GB"/>
        </w:rPr>
        <w:t>, w</w:t>
      </w:r>
      <w:r w:rsidR="003269AE" w:rsidRPr="0050729D">
        <w:rPr>
          <w:rFonts w:ascii="Arial" w:hAnsi="Arial" w:cs="Arial"/>
          <w:sz w:val="24"/>
          <w:szCs w:val="24"/>
          <w:lang w:eastAsia="en-GB"/>
        </w:rPr>
        <w:t xml:space="preserve">e have made a decision to cease </w:t>
      </w:r>
      <w:r w:rsidR="00540251" w:rsidRPr="0050729D">
        <w:rPr>
          <w:rFonts w:ascii="Arial" w:hAnsi="Arial" w:cs="Arial"/>
          <w:sz w:val="24"/>
          <w:szCs w:val="24"/>
          <w:lang w:eastAsia="en-GB"/>
        </w:rPr>
        <w:t xml:space="preserve">all support for </w:t>
      </w:r>
      <w:r w:rsidR="003269AE" w:rsidRPr="0050729D">
        <w:rPr>
          <w:rFonts w:ascii="Arial" w:hAnsi="Arial" w:cs="Arial"/>
          <w:sz w:val="24"/>
          <w:szCs w:val="24"/>
          <w:lang w:eastAsia="en-GB"/>
        </w:rPr>
        <w:t xml:space="preserve">the service. </w:t>
      </w:r>
    </w:p>
    <w:p w14:paraId="46E7D30D" w14:textId="690DBE78" w:rsidR="004B7FFB" w:rsidRPr="0050729D" w:rsidRDefault="004B7FFB" w:rsidP="00E06A1B">
      <w:pPr>
        <w:rPr>
          <w:rFonts w:ascii="Arial" w:hAnsi="Arial" w:cs="Arial"/>
          <w:sz w:val="24"/>
          <w:szCs w:val="24"/>
          <w:lang w:eastAsia="en-GB"/>
        </w:rPr>
      </w:pPr>
      <w:r w:rsidRPr="0050729D">
        <w:rPr>
          <w:rFonts w:ascii="Arial" w:hAnsi="Arial" w:cs="Arial"/>
          <w:sz w:val="24"/>
          <w:szCs w:val="24"/>
        </w:rPr>
        <w:t>We currently commit up to c£2.93m per Financial Year in support of the PSO</w:t>
      </w:r>
      <w:r w:rsidR="005E7D19" w:rsidRPr="0050729D">
        <w:rPr>
          <w:rFonts w:ascii="Arial" w:hAnsi="Arial" w:cs="Arial"/>
          <w:sz w:val="24"/>
          <w:szCs w:val="24"/>
        </w:rPr>
        <w:t>.</w:t>
      </w:r>
      <w:r w:rsidR="009C7D10" w:rsidRPr="0050729D">
        <w:rPr>
          <w:rFonts w:ascii="Arial" w:hAnsi="Arial" w:cs="Arial"/>
          <w:sz w:val="24"/>
          <w:szCs w:val="24"/>
        </w:rPr>
        <w:t xml:space="preserve"> Passenger d</w:t>
      </w:r>
      <w:r w:rsidRPr="0050729D">
        <w:rPr>
          <w:rFonts w:ascii="Arial" w:hAnsi="Arial" w:cs="Arial"/>
          <w:sz w:val="24"/>
          <w:szCs w:val="24"/>
        </w:rPr>
        <w:t xml:space="preserve">emand </w:t>
      </w:r>
      <w:r w:rsidR="009C7D10" w:rsidRPr="0050729D">
        <w:rPr>
          <w:rFonts w:ascii="Arial" w:hAnsi="Arial" w:cs="Arial"/>
          <w:sz w:val="24"/>
          <w:szCs w:val="24"/>
        </w:rPr>
        <w:t>is not estimated to</w:t>
      </w:r>
      <w:r w:rsidRPr="0050729D">
        <w:rPr>
          <w:rFonts w:ascii="Arial" w:hAnsi="Arial" w:cs="Arial"/>
          <w:sz w:val="24"/>
          <w:szCs w:val="24"/>
        </w:rPr>
        <w:t xml:space="preserve"> recover to pre-Covid levels until 2024/2025 and it will not match the potential demand that would have happened by 2025 if Covid had not occurred. </w:t>
      </w:r>
      <w:r w:rsidRPr="0050729D">
        <w:rPr>
          <w:rFonts w:ascii="Arial" w:hAnsi="Arial" w:cs="Arial"/>
          <w:sz w:val="24"/>
          <w:szCs w:val="24"/>
          <w:lang w:val="da-DK"/>
        </w:rPr>
        <w:t xml:space="preserve">Future demand for air travel continues to remain very uncertain. </w:t>
      </w:r>
    </w:p>
    <w:p w14:paraId="3E664BFE" w14:textId="6B7D234B" w:rsidR="007819E2" w:rsidRPr="0050729D" w:rsidRDefault="00464F63" w:rsidP="00E06A1B">
      <w:pPr>
        <w:rPr>
          <w:rFonts w:ascii="Arial" w:hAnsi="Arial" w:cs="Arial"/>
          <w:color w:val="242424"/>
          <w:sz w:val="24"/>
          <w:szCs w:val="24"/>
          <w:shd w:val="clear" w:color="auto" w:fill="FFFFFF"/>
        </w:rPr>
      </w:pPr>
      <w:r w:rsidRPr="0050729D">
        <w:rPr>
          <w:rFonts w:ascii="Arial" w:hAnsi="Arial" w:cs="Arial"/>
          <w:color w:val="242424"/>
          <w:sz w:val="24"/>
          <w:szCs w:val="24"/>
          <w:shd w:val="clear" w:color="auto" w:fill="FFFFFF"/>
        </w:rPr>
        <w:t xml:space="preserve">According to pre-pandemic passenger surveys undertaken by the operator, 77% of the people who travelled on the service used it for work purposes. It is widely recognised that business travel has significantly reduced as a result of the pandemic, and this change in behaviour is likely to continue. </w:t>
      </w:r>
    </w:p>
    <w:p w14:paraId="230BD6C0" w14:textId="70D19C88" w:rsidR="004B7FFB" w:rsidRPr="0050729D" w:rsidRDefault="00927186" w:rsidP="00E06A1B">
      <w:pPr>
        <w:rPr>
          <w:rFonts w:ascii="Arial" w:hAnsi="Arial" w:cs="Arial"/>
          <w:sz w:val="24"/>
          <w:szCs w:val="24"/>
        </w:rPr>
      </w:pPr>
      <w:r w:rsidRPr="0050729D">
        <w:rPr>
          <w:rFonts w:ascii="Arial" w:hAnsi="Arial" w:cs="Arial"/>
          <w:sz w:val="24"/>
          <w:szCs w:val="24"/>
        </w:rPr>
        <w:t>Unfortunately c</w:t>
      </w:r>
      <w:r w:rsidR="007D269D" w:rsidRPr="0050729D">
        <w:rPr>
          <w:rFonts w:ascii="Arial" w:hAnsi="Arial" w:cs="Arial"/>
          <w:sz w:val="24"/>
          <w:szCs w:val="24"/>
        </w:rPr>
        <w:t>easing</w:t>
      </w:r>
      <w:r w:rsidRPr="0050729D">
        <w:rPr>
          <w:rFonts w:ascii="Arial" w:hAnsi="Arial" w:cs="Arial"/>
          <w:sz w:val="24"/>
          <w:szCs w:val="24"/>
        </w:rPr>
        <w:t xml:space="preserve"> support for </w:t>
      </w:r>
      <w:r w:rsidR="007D269D" w:rsidRPr="0050729D">
        <w:rPr>
          <w:rFonts w:ascii="Arial" w:hAnsi="Arial" w:cs="Arial"/>
          <w:sz w:val="24"/>
          <w:szCs w:val="24"/>
        </w:rPr>
        <w:t xml:space="preserve">the service has led </w:t>
      </w:r>
      <w:r w:rsidR="004B7FFB" w:rsidRPr="0050729D">
        <w:rPr>
          <w:rFonts w:ascii="Arial" w:hAnsi="Arial" w:cs="Arial"/>
          <w:sz w:val="24"/>
          <w:szCs w:val="24"/>
        </w:rPr>
        <w:t xml:space="preserve">to the loss of </w:t>
      </w:r>
      <w:r w:rsidR="007D269D" w:rsidRPr="0050729D">
        <w:rPr>
          <w:rFonts w:ascii="Arial" w:hAnsi="Arial" w:cs="Arial"/>
          <w:sz w:val="24"/>
          <w:szCs w:val="24"/>
        </w:rPr>
        <w:t xml:space="preserve">7 of the </w:t>
      </w:r>
      <w:r w:rsidR="004B7FFB" w:rsidRPr="0050729D">
        <w:rPr>
          <w:rFonts w:ascii="Arial" w:hAnsi="Arial" w:cs="Arial"/>
          <w:sz w:val="24"/>
          <w:szCs w:val="24"/>
        </w:rPr>
        <w:t xml:space="preserve">10 </w:t>
      </w:r>
      <w:r w:rsidR="007D269D" w:rsidRPr="0050729D">
        <w:rPr>
          <w:rFonts w:ascii="Arial" w:hAnsi="Arial" w:cs="Arial"/>
          <w:sz w:val="24"/>
          <w:szCs w:val="24"/>
        </w:rPr>
        <w:t>jobs</w:t>
      </w:r>
      <w:r w:rsidR="004B7FFB" w:rsidRPr="0050729D">
        <w:rPr>
          <w:rFonts w:ascii="Arial" w:hAnsi="Arial" w:cs="Arial"/>
          <w:sz w:val="24"/>
          <w:szCs w:val="24"/>
        </w:rPr>
        <w:t xml:space="preserve"> </w:t>
      </w:r>
      <w:r w:rsidRPr="0050729D">
        <w:rPr>
          <w:rFonts w:ascii="Arial" w:hAnsi="Arial" w:cs="Arial"/>
          <w:sz w:val="24"/>
          <w:szCs w:val="24"/>
        </w:rPr>
        <w:t xml:space="preserve">employed by Cardiff International Airport Limited </w:t>
      </w:r>
      <w:r w:rsidR="00575808">
        <w:rPr>
          <w:rFonts w:ascii="Arial" w:hAnsi="Arial" w:cs="Arial"/>
          <w:sz w:val="24"/>
          <w:szCs w:val="24"/>
        </w:rPr>
        <w:t>to run</w:t>
      </w:r>
      <w:r w:rsidR="004B7FFB" w:rsidRPr="0050729D">
        <w:rPr>
          <w:rFonts w:ascii="Arial" w:hAnsi="Arial" w:cs="Arial"/>
          <w:sz w:val="24"/>
          <w:szCs w:val="24"/>
        </w:rPr>
        <w:t xml:space="preserve"> Anglesey Airport</w:t>
      </w:r>
      <w:r w:rsidRPr="0050729D">
        <w:rPr>
          <w:rFonts w:ascii="Arial" w:hAnsi="Arial" w:cs="Arial"/>
          <w:sz w:val="24"/>
          <w:szCs w:val="24"/>
        </w:rPr>
        <w:t xml:space="preserve">. Three of those employees </w:t>
      </w:r>
      <w:r w:rsidR="004B7FFB" w:rsidRPr="0050729D">
        <w:rPr>
          <w:rFonts w:ascii="Arial" w:hAnsi="Arial" w:cs="Arial"/>
          <w:sz w:val="24"/>
          <w:szCs w:val="24"/>
        </w:rPr>
        <w:t>have already resigned and gained employment elsewhere</w:t>
      </w:r>
      <w:r w:rsidRPr="0050729D">
        <w:rPr>
          <w:rFonts w:ascii="Arial" w:hAnsi="Arial" w:cs="Arial"/>
          <w:sz w:val="24"/>
          <w:szCs w:val="24"/>
        </w:rPr>
        <w:t xml:space="preserve">. </w:t>
      </w:r>
    </w:p>
    <w:p w14:paraId="078006F1" w14:textId="64C4C7B3" w:rsidR="00927186" w:rsidRDefault="00927186" w:rsidP="00E06A1B">
      <w:pPr>
        <w:spacing w:after="120"/>
        <w:rPr>
          <w:rFonts w:ascii="Arial" w:hAnsi="Arial" w:cs="Arial"/>
          <w:sz w:val="24"/>
          <w:szCs w:val="24"/>
        </w:rPr>
      </w:pPr>
      <w:r w:rsidRPr="0050729D">
        <w:rPr>
          <w:rFonts w:ascii="Arial" w:hAnsi="Arial" w:cs="Arial"/>
          <w:sz w:val="24"/>
          <w:szCs w:val="24"/>
        </w:rPr>
        <w:t xml:space="preserve">We have put a </w:t>
      </w:r>
      <w:r w:rsidR="007819E2" w:rsidRPr="0050729D">
        <w:rPr>
          <w:rFonts w:ascii="Arial" w:hAnsi="Arial" w:cs="Arial"/>
          <w:sz w:val="24"/>
          <w:szCs w:val="24"/>
        </w:rPr>
        <w:t>redundancy</w:t>
      </w:r>
      <w:r w:rsidRPr="0050729D">
        <w:rPr>
          <w:rFonts w:ascii="Arial" w:hAnsi="Arial" w:cs="Arial"/>
          <w:sz w:val="24"/>
          <w:szCs w:val="24"/>
        </w:rPr>
        <w:t xml:space="preserve"> package </w:t>
      </w:r>
      <w:r w:rsidR="003B64BB" w:rsidRPr="0050729D">
        <w:rPr>
          <w:rFonts w:ascii="Arial" w:hAnsi="Arial" w:cs="Arial"/>
          <w:sz w:val="24"/>
          <w:szCs w:val="24"/>
        </w:rPr>
        <w:t>in place to support those individuals during this difficult time</w:t>
      </w:r>
      <w:r w:rsidR="007819E2" w:rsidRPr="0050729D">
        <w:rPr>
          <w:rFonts w:ascii="Arial" w:hAnsi="Arial" w:cs="Arial"/>
          <w:sz w:val="24"/>
          <w:szCs w:val="24"/>
        </w:rPr>
        <w:t xml:space="preserve">. </w:t>
      </w:r>
      <w:r w:rsidR="00E06A1B" w:rsidRPr="0050729D">
        <w:rPr>
          <w:rFonts w:ascii="Arial" w:hAnsi="Arial" w:cs="Arial"/>
          <w:sz w:val="24"/>
          <w:szCs w:val="24"/>
        </w:rPr>
        <w:t>Furthermore,</w:t>
      </w:r>
      <w:r w:rsidR="003B64BB" w:rsidRPr="0050729D">
        <w:rPr>
          <w:rFonts w:ascii="Arial" w:hAnsi="Arial" w:cs="Arial"/>
          <w:sz w:val="24"/>
          <w:szCs w:val="24"/>
        </w:rPr>
        <w:t xml:space="preserve"> we are committed to working with our local partners</w:t>
      </w:r>
      <w:r w:rsidRPr="0050729D">
        <w:rPr>
          <w:rFonts w:ascii="Arial" w:hAnsi="Arial" w:cs="Arial"/>
          <w:sz w:val="24"/>
          <w:szCs w:val="24"/>
        </w:rPr>
        <w:t xml:space="preserve">, </w:t>
      </w:r>
      <w:r w:rsidR="003B64BB" w:rsidRPr="0050729D">
        <w:rPr>
          <w:rFonts w:ascii="Arial" w:hAnsi="Arial" w:cs="Arial"/>
          <w:sz w:val="24"/>
          <w:szCs w:val="24"/>
        </w:rPr>
        <w:t xml:space="preserve">in the </w:t>
      </w:r>
      <w:r w:rsidRPr="0050729D">
        <w:rPr>
          <w:rFonts w:ascii="Arial" w:hAnsi="Arial" w:cs="Arial"/>
          <w:sz w:val="24"/>
          <w:szCs w:val="24"/>
        </w:rPr>
        <w:t>Jobcentre Plus</w:t>
      </w:r>
      <w:r w:rsidR="003B64BB" w:rsidRPr="0050729D">
        <w:rPr>
          <w:rFonts w:ascii="Arial" w:hAnsi="Arial" w:cs="Arial"/>
          <w:sz w:val="24"/>
          <w:szCs w:val="24"/>
        </w:rPr>
        <w:t>, Careers Wales</w:t>
      </w:r>
      <w:r w:rsidRPr="0050729D">
        <w:rPr>
          <w:rFonts w:ascii="Arial" w:hAnsi="Arial" w:cs="Arial"/>
          <w:sz w:val="24"/>
          <w:szCs w:val="24"/>
        </w:rPr>
        <w:t xml:space="preserve"> and Local Authorities to provide a tailored package of advice and support to those affected, including assistance to find alternative </w:t>
      </w:r>
      <w:proofErr w:type="gramStart"/>
      <w:r w:rsidRPr="0050729D">
        <w:rPr>
          <w:rFonts w:ascii="Arial" w:hAnsi="Arial" w:cs="Arial"/>
          <w:sz w:val="24"/>
          <w:szCs w:val="24"/>
        </w:rPr>
        <w:t>full time</w:t>
      </w:r>
      <w:proofErr w:type="gramEnd"/>
      <w:r w:rsidRPr="0050729D">
        <w:rPr>
          <w:rFonts w:ascii="Arial" w:hAnsi="Arial" w:cs="Arial"/>
          <w:sz w:val="24"/>
          <w:szCs w:val="24"/>
        </w:rPr>
        <w:t xml:space="preserve"> employment, access to information, advice and guidance from </w:t>
      </w:r>
      <w:r w:rsidRPr="0050729D">
        <w:rPr>
          <w:rFonts w:ascii="Arial" w:hAnsi="Arial" w:cs="Arial"/>
          <w:sz w:val="24"/>
          <w:szCs w:val="24"/>
        </w:rPr>
        <w:lastRenderedPageBreak/>
        <w:t xml:space="preserve">Working Wales, and advice about the ReAct programme which can provide financial grants in order to access training. </w:t>
      </w:r>
    </w:p>
    <w:p w14:paraId="7142C422" w14:textId="4BF85EA8" w:rsidR="00454EEB" w:rsidRDefault="00454EEB" w:rsidP="00E06A1B">
      <w:pPr>
        <w:rPr>
          <w:rFonts w:ascii="Arial" w:hAnsi="Arial" w:cs="Arial"/>
          <w:sz w:val="24"/>
          <w:szCs w:val="24"/>
        </w:rPr>
      </w:pPr>
      <w:r>
        <w:rPr>
          <w:rFonts w:ascii="Arial" w:hAnsi="Arial" w:cs="Arial"/>
          <w:sz w:val="24"/>
          <w:szCs w:val="24"/>
        </w:rPr>
        <w:t xml:space="preserve">The decision follows the outcome of an independent study commissioned by the Welsh Government into the carbon impact of the service on the environment. The study showed the service had a more negative impact on the environment than any other form of travel between Ynys Mon and Cardiff, unless it was flying close to full capacity every day, which, given the significant reduction in business travel since the pandemic, would be very highly unlikely. </w:t>
      </w:r>
      <w:r w:rsidR="003438A5">
        <w:rPr>
          <w:rFonts w:ascii="Arial" w:hAnsi="Arial" w:cs="Arial"/>
          <w:sz w:val="24"/>
          <w:szCs w:val="24"/>
        </w:rPr>
        <w:t xml:space="preserve">Even if </w:t>
      </w:r>
      <w:r w:rsidR="000E05FF">
        <w:rPr>
          <w:rFonts w:ascii="Arial" w:hAnsi="Arial" w:cs="Arial"/>
          <w:sz w:val="24"/>
          <w:szCs w:val="24"/>
        </w:rPr>
        <w:t>every flight was full, the carbon impact of the service would be significantly worse than the rail alternative.</w:t>
      </w:r>
    </w:p>
    <w:p w14:paraId="296B5193" w14:textId="77777777" w:rsidR="00454EEB" w:rsidRDefault="00454EEB" w:rsidP="00E06A1B">
      <w:pPr>
        <w:rPr>
          <w:rFonts w:ascii="Arial" w:hAnsi="Arial" w:cs="Arial"/>
          <w:sz w:val="24"/>
          <w:szCs w:val="24"/>
        </w:rPr>
      </w:pPr>
      <w:r>
        <w:rPr>
          <w:rFonts w:ascii="Arial" w:hAnsi="Arial" w:cs="Arial"/>
          <w:sz w:val="24"/>
          <w:szCs w:val="24"/>
        </w:rPr>
        <w:t>The analysis also showed that despite common perceptions, the air service was not always the fastest link to Cardiff from north Wales, especially east of Bangor, where rail travel is actually faster, door-to-door. The Welsh Government’s investment in new rail carriages, with Wi-Fi, comfortable workspaces and on-board catering, means that the Holyhead-Cardiff rail service now offers a much more attractive proposition for those who still need to travel on business between the north and the south.</w:t>
      </w:r>
    </w:p>
    <w:p w14:paraId="15254CBF" w14:textId="6F61387E" w:rsidR="00454EEB" w:rsidRPr="008B144F" w:rsidRDefault="00454EEB" w:rsidP="00E06A1B">
      <w:pPr>
        <w:spacing w:after="120"/>
        <w:rPr>
          <w:rFonts w:ascii="Arial" w:hAnsi="Arial" w:cs="Arial"/>
          <w:sz w:val="24"/>
          <w:szCs w:val="24"/>
        </w:rPr>
      </w:pPr>
      <w:r w:rsidRPr="00454EEB">
        <w:rPr>
          <w:rFonts w:ascii="Arial" w:hAnsi="Arial" w:cs="Arial"/>
          <w:sz w:val="24"/>
          <w:szCs w:val="24"/>
        </w:rPr>
        <w:t xml:space="preserve">This </w:t>
      </w:r>
      <w:r w:rsidR="002B58B0">
        <w:rPr>
          <w:rFonts w:ascii="Arial" w:hAnsi="Arial" w:cs="Arial"/>
          <w:sz w:val="24"/>
          <w:szCs w:val="24"/>
        </w:rPr>
        <w:t>decision</w:t>
      </w:r>
      <w:r w:rsidR="002B58B0" w:rsidRPr="00454EEB">
        <w:rPr>
          <w:rFonts w:ascii="Arial" w:hAnsi="Arial" w:cs="Arial"/>
          <w:sz w:val="24"/>
          <w:szCs w:val="24"/>
        </w:rPr>
        <w:t xml:space="preserve"> </w:t>
      </w:r>
      <w:r w:rsidRPr="00454EEB">
        <w:rPr>
          <w:rFonts w:ascii="Arial" w:hAnsi="Arial" w:cs="Arial"/>
          <w:sz w:val="24"/>
          <w:szCs w:val="24"/>
        </w:rPr>
        <w:t xml:space="preserve">follows the news yesterday that despite Wales being on track with our immediate climate targets, there is still much more that needs to be done. We need to achieve greater reductions in our emissions in the next decade than we’ve achieved over the course of the last three decades if we are to avert catastrophic climate change. It’s going to an uphill challenge and difficult choices will need to be confronted. </w:t>
      </w:r>
    </w:p>
    <w:p w14:paraId="52FDF4C8" w14:textId="77777777" w:rsidR="00454EEB" w:rsidRDefault="00454EEB" w:rsidP="00E06A1B">
      <w:pPr>
        <w:spacing w:after="120"/>
        <w:rPr>
          <w:rFonts w:ascii="Arial" w:hAnsi="Arial" w:cs="Arial"/>
          <w:sz w:val="24"/>
          <w:szCs w:val="24"/>
        </w:rPr>
      </w:pPr>
      <w:r>
        <w:rPr>
          <w:rFonts w:ascii="Arial" w:hAnsi="Arial" w:cs="Arial"/>
          <w:sz w:val="24"/>
          <w:szCs w:val="24"/>
        </w:rPr>
        <w:t xml:space="preserve">The Welsh Government has established a North Wales Transport Commission that has already begun looking at options to build more efficient, high-quality connections across and into north Wales, and the multi-million-pound Metro programme is pressing ahead.   </w:t>
      </w:r>
    </w:p>
    <w:p w14:paraId="73A47BBD" w14:textId="77777777" w:rsidR="00454EEB" w:rsidRDefault="00454EEB" w:rsidP="00E06A1B">
      <w:pPr>
        <w:pStyle w:val="ListParagraph"/>
        <w:spacing w:line="276" w:lineRule="auto"/>
        <w:ind w:left="0"/>
        <w:rPr>
          <w:rFonts w:ascii="Arial" w:hAnsi="Arial" w:cs="Arial"/>
          <w:sz w:val="24"/>
          <w:szCs w:val="24"/>
        </w:rPr>
      </w:pPr>
      <w:r>
        <w:rPr>
          <w:rFonts w:ascii="Arial" w:hAnsi="Arial" w:cs="Arial"/>
          <w:sz w:val="24"/>
          <w:szCs w:val="24"/>
        </w:rPr>
        <w:t xml:space="preserve">Ministers have decided to use the funding earmarked for the air-link to accelerate work on north-south connectivity within the North Wales Metro programme, including faster progress on the Holyhead Masterplan, Bangor Gateway and Wrexham Gateway, alongside work towards new station development at Broughton and Greenfields. </w:t>
      </w:r>
    </w:p>
    <w:p w14:paraId="082BEEC2" w14:textId="77777777" w:rsidR="00454EEB" w:rsidRDefault="00454EEB" w:rsidP="00E06A1B">
      <w:pPr>
        <w:pStyle w:val="ListParagraph"/>
        <w:spacing w:line="276" w:lineRule="auto"/>
        <w:ind w:left="0"/>
        <w:rPr>
          <w:rFonts w:ascii="Arial" w:hAnsi="Arial" w:cs="Arial"/>
          <w:sz w:val="24"/>
          <w:szCs w:val="24"/>
        </w:rPr>
      </w:pPr>
    </w:p>
    <w:p w14:paraId="18734DF0" w14:textId="77777777" w:rsidR="00454EEB" w:rsidRDefault="00454EEB" w:rsidP="00E06A1B">
      <w:pPr>
        <w:pStyle w:val="ListParagraph"/>
        <w:spacing w:line="276" w:lineRule="auto"/>
        <w:ind w:left="0"/>
        <w:rPr>
          <w:rFonts w:ascii="Arial" w:hAnsi="Arial" w:cs="Arial"/>
          <w:sz w:val="24"/>
          <w:szCs w:val="24"/>
        </w:rPr>
      </w:pPr>
      <w:r>
        <w:rPr>
          <w:rFonts w:ascii="Arial" w:hAnsi="Arial" w:cs="Arial"/>
          <w:sz w:val="24"/>
          <w:szCs w:val="24"/>
        </w:rPr>
        <w:t xml:space="preserve">The plans also bring forward work to improve rail journey times and service between Holyhead and Cardiff and improve integration with other sustainable modes of travel along the route, to </w:t>
      </w:r>
      <w:r w:rsidRPr="005E3DA4">
        <w:rPr>
          <w:rFonts w:ascii="Arial" w:hAnsi="Arial" w:cs="Arial"/>
          <w:sz w:val="24"/>
          <w:szCs w:val="24"/>
        </w:rPr>
        <w:t xml:space="preserve">meet </w:t>
      </w:r>
      <w:r>
        <w:rPr>
          <w:rFonts w:ascii="Arial" w:hAnsi="Arial" w:cs="Arial"/>
          <w:sz w:val="24"/>
          <w:szCs w:val="24"/>
        </w:rPr>
        <w:t xml:space="preserve">the Welsh Government’s ambitions for four trains per hour on the North Wales Main Line and </w:t>
      </w:r>
      <w:r w:rsidRPr="005E3DA4">
        <w:rPr>
          <w:rFonts w:ascii="Arial" w:hAnsi="Arial" w:cs="Arial"/>
          <w:sz w:val="24"/>
          <w:szCs w:val="24"/>
        </w:rPr>
        <w:t>eas</w:t>
      </w:r>
      <w:r>
        <w:rPr>
          <w:rFonts w:ascii="Arial" w:hAnsi="Arial" w:cs="Arial"/>
          <w:sz w:val="24"/>
          <w:szCs w:val="24"/>
        </w:rPr>
        <w:t>ier, faster rail</w:t>
      </w:r>
      <w:r w:rsidRPr="005E3DA4">
        <w:rPr>
          <w:rFonts w:ascii="Arial" w:hAnsi="Arial" w:cs="Arial"/>
          <w:sz w:val="24"/>
          <w:szCs w:val="24"/>
        </w:rPr>
        <w:t xml:space="preserve"> access to South Wales.</w:t>
      </w:r>
      <w:r>
        <w:rPr>
          <w:rFonts w:ascii="Arial" w:hAnsi="Arial" w:cs="Arial"/>
          <w:sz w:val="24"/>
          <w:szCs w:val="24"/>
        </w:rPr>
        <w:t xml:space="preserve"> The work will also look at options for doubling the bus service frequency between Caernarfon and Porthmadog, to improve connectivity to rail links to South and Mid-Wales.</w:t>
      </w:r>
    </w:p>
    <w:p w14:paraId="1A81B247" w14:textId="77777777" w:rsidR="00454EEB" w:rsidRDefault="00454EEB" w:rsidP="00E06A1B">
      <w:pPr>
        <w:pStyle w:val="ListParagraph"/>
        <w:spacing w:line="276" w:lineRule="auto"/>
        <w:ind w:left="0"/>
        <w:rPr>
          <w:rFonts w:ascii="Arial" w:hAnsi="Arial" w:cs="Arial"/>
          <w:sz w:val="24"/>
          <w:szCs w:val="24"/>
        </w:rPr>
      </w:pPr>
    </w:p>
    <w:p w14:paraId="7CA10935" w14:textId="147CF8AE" w:rsidR="00454EEB" w:rsidRDefault="00454EEB" w:rsidP="00E06A1B">
      <w:pPr>
        <w:pStyle w:val="ListParagraph"/>
        <w:spacing w:line="276" w:lineRule="auto"/>
        <w:ind w:left="0"/>
        <w:rPr>
          <w:rFonts w:ascii="Arial" w:hAnsi="Arial" w:cs="Arial"/>
          <w:sz w:val="24"/>
          <w:szCs w:val="24"/>
        </w:rPr>
      </w:pPr>
      <w:r>
        <w:rPr>
          <w:rFonts w:ascii="Arial" w:hAnsi="Arial" w:cs="Arial"/>
          <w:sz w:val="24"/>
          <w:szCs w:val="24"/>
        </w:rPr>
        <w:lastRenderedPageBreak/>
        <w:t>These projects are essential steps on the path to ensuring that people can travel more easily and quickly between north and south Wales whilst helping to address the climate emergency.</w:t>
      </w:r>
    </w:p>
    <w:p w14:paraId="195CF997" w14:textId="1EDFC92F" w:rsidR="00C970D4" w:rsidRDefault="00C970D4" w:rsidP="00E06A1B">
      <w:pPr>
        <w:pStyle w:val="ListParagraph"/>
        <w:spacing w:line="276" w:lineRule="auto"/>
        <w:ind w:left="0"/>
        <w:rPr>
          <w:rFonts w:ascii="Arial" w:hAnsi="Arial" w:cs="Arial"/>
          <w:sz w:val="24"/>
          <w:szCs w:val="24"/>
        </w:rPr>
      </w:pPr>
    </w:p>
    <w:p w14:paraId="5E4ABB7C" w14:textId="230FE70C" w:rsidR="00CF31AC" w:rsidRDefault="00CF31AC" w:rsidP="00E06A1B">
      <w:pPr>
        <w:rPr>
          <w:rFonts w:ascii="Arial" w:hAnsi="Arial" w:cs="Arial"/>
          <w:sz w:val="24"/>
          <w:szCs w:val="24"/>
        </w:rPr>
      </w:pPr>
      <w:r w:rsidRPr="00E06A1B">
        <w:rPr>
          <w:rFonts w:ascii="Arial" w:hAnsi="Arial" w:cs="Arial"/>
          <w:sz w:val="24"/>
          <w:szCs w:val="24"/>
        </w:rPr>
        <w:t xml:space="preserve">The Welsh Government are providing £4.2 million of funding to Bangor University’s Digital Signal Processing (DSP) Centre of Excellence to bring 5G broadband connections through fibre optic cables into harder to reach areas. The University are working with a consortium of companies to increase the capacity and enhance the sensing ability of fibre optic cables used to deliver faster and more reliable mobile broadband, and this will be trailed with more than 400 premises on Ynys Mon that do not have access to superfast broadband. </w:t>
      </w:r>
      <w:r w:rsidRPr="00E06A1B">
        <w:rPr>
          <w:rFonts w:ascii="Arial" w:hAnsi="Arial" w:cs="Arial"/>
          <w:color w:val="000000"/>
          <w:sz w:val="24"/>
          <w:szCs w:val="24"/>
        </w:rPr>
        <w:t xml:space="preserve">The broadband delivery part of the project will last 18 months and will allow customers to be connected as soon as the first site is live and will continue through 2025. </w:t>
      </w:r>
      <w:r w:rsidRPr="00E06A1B">
        <w:rPr>
          <w:rFonts w:ascii="Arial" w:hAnsi="Arial" w:cs="Arial"/>
          <w:sz w:val="24"/>
          <w:szCs w:val="24"/>
        </w:rPr>
        <w:t xml:space="preserve">The project is also </w:t>
      </w:r>
      <w:r w:rsidRPr="00E06A1B">
        <w:rPr>
          <w:rFonts w:ascii="Arial" w:hAnsi="Arial" w:cs="Arial"/>
          <w:color w:val="000000"/>
          <w:sz w:val="24"/>
          <w:szCs w:val="24"/>
        </w:rPr>
        <w:t>supported by Isle of Anglesey County Council and the North Wales Economic Ambition Board.</w:t>
      </w:r>
      <w:r>
        <w:rPr>
          <w:rFonts w:ascii="Arial" w:hAnsi="Arial" w:cs="Arial"/>
          <w:color w:val="000000"/>
          <w:sz w:val="24"/>
          <w:szCs w:val="24"/>
        </w:rPr>
        <w:t xml:space="preserve">  </w:t>
      </w:r>
    </w:p>
    <w:p w14:paraId="2DB6CD35" w14:textId="740759E9" w:rsidR="00A730DF" w:rsidRPr="00915004" w:rsidRDefault="00A730DF" w:rsidP="00CF31AC">
      <w:pPr>
        <w:pStyle w:val="CommentText"/>
        <w:spacing w:after="0"/>
        <w:jc w:val="both"/>
        <w:rPr>
          <w:rFonts w:ascii="Arial" w:hAnsi="Arial" w:cs="Arial"/>
        </w:rPr>
      </w:pPr>
    </w:p>
    <w:p w14:paraId="48D1A5A3" w14:textId="58EB22C0" w:rsidR="009B706C" w:rsidRPr="00A730DF" w:rsidRDefault="009B706C" w:rsidP="009B706C">
      <w:pPr>
        <w:spacing w:before="120" w:after="120"/>
        <w:contextualSpacing/>
        <w:jc w:val="both"/>
        <w:rPr>
          <w:rFonts w:ascii="Arial" w:hAnsi="Arial" w:cs="Arial"/>
          <w:sz w:val="24"/>
          <w:szCs w:val="24"/>
        </w:rPr>
      </w:pPr>
    </w:p>
    <w:p w14:paraId="67BCB37C" w14:textId="2DCC4218" w:rsidR="009B706C" w:rsidRPr="005B451F" w:rsidRDefault="009B706C" w:rsidP="009B706C">
      <w:pPr>
        <w:spacing w:before="120" w:after="120"/>
        <w:rPr>
          <w:rFonts w:ascii="Arial" w:hAnsi="Arial" w:cs="Arial"/>
          <w:sz w:val="24"/>
          <w:szCs w:val="24"/>
        </w:rPr>
      </w:pPr>
    </w:p>
    <w:p w14:paraId="1AEB97F8" w14:textId="4FC211BB" w:rsidR="009B706C" w:rsidRPr="0029335A" w:rsidRDefault="009B706C" w:rsidP="009B706C">
      <w:pPr>
        <w:pStyle w:val="Default"/>
      </w:pPr>
    </w:p>
    <w:p w14:paraId="0A35D3D0" w14:textId="77777777" w:rsidR="00C970D4" w:rsidRDefault="00C970D4" w:rsidP="00454EEB">
      <w:pPr>
        <w:pStyle w:val="ListParagraph"/>
        <w:ind w:left="0"/>
        <w:rPr>
          <w:rFonts w:ascii="Arial" w:hAnsi="Arial" w:cs="Arial"/>
          <w:sz w:val="24"/>
          <w:szCs w:val="24"/>
        </w:rPr>
      </w:pPr>
    </w:p>
    <w:p w14:paraId="19BF55C9" w14:textId="55747CEA" w:rsidR="005F700B" w:rsidRPr="0050729D" w:rsidRDefault="005F700B" w:rsidP="00454EEB">
      <w:pPr>
        <w:rPr>
          <w:rFonts w:ascii="Arial" w:hAnsi="Arial" w:cs="Arial"/>
          <w:sz w:val="24"/>
          <w:szCs w:val="24"/>
        </w:rPr>
      </w:pPr>
    </w:p>
    <w:sectPr w:rsidR="005F700B" w:rsidRPr="0050729D" w:rsidSect="005815A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D0B6" w14:textId="77777777" w:rsidR="00C02547" w:rsidRDefault="00C02547" w:rsidP="00771CE9">
      <w:pPr>
        <w:spacing w:after="0" w:line="240" w:lineRule="auto"/>
      </w:pPr>
      <w:r>
        <w:separator/>
      </w:r>
    </w:p>
  </w:endnote>
  <w:endnote w:type="continuationSeparator" w:id="0">
    <w:p w14:paraId="124B4E8B" w14:textId="77777777" w:rsidR="00C02547" w:rsidRDefault="00C02547" w:rsidP="007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4B41" w14:textId="77777777" w:rsidR="00C02547" w:rsidRDefault="00C02547" w:rsidP="00771CE9">
      <w:pPr>
        <w:spacing w:after="0" w:line="240" w:lineRule="auto"/>
      </w:pPr>
      <w:r>
        <w:separator/>
      </w:r>
    </w:p>
  </w:footnote>
  <w:footnote w:type="continuationSeparator" w:id="0">
    <w:p w14:paraId="4A9DD8ED" w14:textId="77777777" w:rsidR="00C02547" w:rsidRDefault="00C02547" w:rsidP="0077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C711" w14:textId="2671D686" w:rsidR="005F7B09" w:rsidRDefault="005F7B09" w:rsidP="005F7B09">
    <w:pPr>
      <w:pStyle w:val="Header"/>
      <w:jc w:val="right"/>
    </w:pPr>
    <w:r w:rsidRPr="003A346B">
      <w:rPr>
        <w:b/>
        <w:bCs/>
        <w:noProof/>
        <w:sz w:val="40"/>
        <w:szCs w:val="40"/>
        <w:lang w:eastAsia="en-GB"/>
      </w:rPr>
      <w:drawing>
        <wp:anchor distT="0" distB="0" distL="114300" distR="114300" simplePos="0" relativeHeight="251659264" behindDoc="1" locked="0" layoutInCell="1" allowOverlap="1" wp14:anchorId="783F9177" wp14:editId="68BCFAAB">
          <wp:simplePos x="0" y="0"/>
          <wp:positionH relativeFrom="column">
            <wp:posOffset>4794250</wp:posOffset>
          </wp:positionH>
          <wp:positionV relativeFrom="paragraph">
            <wp:posOffset>-197485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6412EA4" w14:textId="1C7F72B2" w:rsidR="002F4A17" w:rsidRDefault="002F4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F53"/>
    <w:multiLevelType w:val="multilevel"/>
    <w:tmpl w:val="5B622D12"/>
    <w:lvl w:ilvl="0">
      <w:start w:val="1"/>
      <w:numFmt w:val="decimal"/>
      <w:lvlText w:val="%1."/>
      <w:lvlJc w:val="left"/>
      <w:pPr>
        <w:ind w:left="360" w:hanging="360"/>
      </w:pPr>
      <w:rPr>
        <w:rFonts w:ascii="Arial" w:hAnsi="Arial" w:cs="Arial"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AED543E"/>
    <w:multiLevelType w:val="multilevel"/>
    <w:tmpl w:val="26BC4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6040E"/>
    <w:multiLevelType w:val="hybridMultilevel"/>
    <w:tmpl w:val="BA8C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93B9B"/>
    <w:multiLevelType w:val="multilevel"/>
    <w:tmpl w:val="E212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94F64"/>
    <w:multiLevelType w:val="hybridMultilevel"/>
    <w:tmpl w:val="C1986BF2"/>
    <w:lvl w:ilvl="0" w:tplc="813086FA">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2B0525D1"/>
    <w:multiLevelType w:val="multilevel"/>
    <w:tmpl w:val="0EC62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A72E3"/>
    <w:multiLevelType w:val="hybridMultilevel"/>
    <w:tmpl w:val="96A4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B1EF5"/>
    <w:multiLevelType w:val="hybridMultilevel"/>
    <w:tmpl w:val="B800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0D041E"/>
    <w:multiLevelType w:val="multilevel"/>
    <w:tmpl w:val="2BCA6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95463"/>
    <w:multiLevelType w:val="hybridMultilevel"/>
    <w:tmpl w:val="FFBC8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385283"/>
    <w:multiLevelType w:val="hybridMultilevel"/>
    <w:tmpl w:val="F756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B099F"/>
    <w:multiLevelType w:val="multilevel"/>
    <w:tmpl w:val="A2063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751E8"/>
    <w:multiLevelType w:val="multilevel"/>
    <w:tmpl w:val="B700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C3583"/>
    <w:multiLevelType w:val="hybridMultilevel"/>
    <w:tmpl w:val="3EC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A60A9"/>
    <w:multiLevelType w:val="multilevel"/>
    <w:tmpl w:val="07DA9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F6E33"/>
    <w:multiLevelType w:val="multilevel"/>
    <w:tmpl w:val="B700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1681A"/>
    <w:multiLevelType w:val="multilevel"/>
    <w:tmpl w:val="548E5CAA"/>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ascii="Arial" w:hAnsi="Arial" w:cs="Arial" w:hint="default"/>
        <w:b w:val="0"/>
        <w:i w:val="0"/>
        <w:sz w:val="24"/>
        <w:szCs w:val="24"/>
      </w:rPr>
    </w:lvl>
    <w:lvl w:ilvl="2">
      <w:start w:val="1"/>
      <w:numFmt w:val="decimal"/>
      <w:lvlText w:val="%1.%2.%3."/>
      <w:lvlJc w:val="left"/>
      <w:pPr>
        <w:ind w:left="1856" w:hanging="504"/>
      </w:pPr>
      <w:rPr>
        <w:rFonts w:ascii="Arial" w:hAnsi="Arial" w:cs="Arial" w:hint="default"/>
        <w:b w:val="0"/>
        <w:sz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770307B5"/>
    <w:multiLevelType w:val="multilevel"/>
    <w:tmpl w:val="CF0E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2609A"/>
    <w:multiLevelType w:val="multilevel"/>
    <w:tmpl w:val="548E5CAA"/>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ascii="Arial" w:hAnsi="Arial" w:cs="Arial" w:hint="default"/>
        <w:b w:val="0"/>
        <w:i w:val="0"/>
        <w:sz w:val="24"/>
        <w:szCs w:val="24"/>
      </w:rPr>
    </w:lvl>
    <w:lvl w:ilvl="2">
      <w:start w:val="1"/>
      <w:numFmt w:val="decimal"/>
      <w:lvlText w:val="%1.%2.%3."/>
      <w:lvlJc w:val="left"/>
      <w:pPr>
        <w:ind w:left="1856" w:hanging="504"/>
      </w:pPr>
      <w:rPr>
        <w:rFonts w:ascii="Arial" w:hAnsi="Arial" w:cs="Arial" w:hint="default"/>
        <w:b w:val="0"/>
        <w:sz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A41746A"/>
    <w:multiLevelType w:val="hybridMultilevel"/>
    <w:tmpl w:val="8CEEF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366422"/>
    <w:multiLevelType w:val="hybridMultilevel"/>
    <w:tmpl w:val="0AEE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2768BD2">
      <w:numFmt w:val="bullet"/>
      <w:lvlText w:val="•"/>
      <w:lvlJc w:val="left"/>
      <w:pPr>
        <w:ind w:left="2880" w:hanging="72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0853484">
    <w:abstractNumId w:val="1"/>
  </w:num>
  <w:num w:numId="2" w16cid:durableId="23599096">
    <w:abstractNumId w:val="3"/>
  </w:num>
  <w:num w:numId="3" w16cid:durableId="1934586736">
    <w:abstractNumId w:val="15"/>
  </w:num>
  <w:num w:numId="4" w16cid:durableId="1306934816">
    <w:abstractNumId w:val="14"/>
  </w:num>
  <w:num w:numId="5" w16cid:durableId="1475028055">
    <w:abstractNumId w:val="8"/>
  </w:num>
  <w:num w:numId="6" w16cid:durableId="1861354982">
    <w:abstractNumId w:val="17"/>
  </w:num>
  <w:num w:numId="7" w16cid:durableId="1957371355">
    <w:abstractNumId w:val="11"/>
  </w:num>
  <w:num w:numId="8" w16cid:durableId="558134895">
    <w:abstractNumId w:val="5"/>
  </w:num>
  <w:num w:numId="9" w16cid:durableId="1560677171">
    <w:abstractNumId w:val="19"/>
  </w:num>
  <w:num w:numId="10" w16cid:durableId="1654487582">
    <w:abstractNumId w:val="7"/>
  </w:num>
  <w:num w:numId="11" w16cid:durableId="898251794">
    <w:abstractNumId w:val="1"/>
  </w:num>
  <w:num w:numId="12" w16cid:durableId="1382293026">
    <w:abstractNumId w:val="3"/>
  </w:num>
  <w:num w:numId="13" w16cid:durableId="434446369">
    <w:abstractNumId w:val="15"/>
  </w:num>
  <w:num w:numId="14" w16cid:durableId="44380273">
    <w:abstractNumId w:val="14"/>
  </w:num>
  <w:num w:numId="15" w16cid:durableId="695304046">
    <w:abstractNumId w:val="8"/>
  </w:num>
  <w:num w:numId="16" w16cid:durableId="105513809">
    <w:abstractNumId w:val="17"/>
  </w:num>
  <w:num w:numId="17" w16cid:durableId="1111707865">
    <w:abstractNumId w:val="11"/>
  </w:num>
  <w:num w:numId="18" w16cid:durableId="173543416">
    <w:abstractNumId w:val="5"/>
  </w:num>
  <w:num w:numId="19" w16cid:durableId="441807697">
    <w:abstractNumId w:val="12"/>
  </w:num>
  <w:num w:numId="20" w16cid:durableId="1409614572">
    <w:abstractNumId w:val="13"/>
  </w:num>
  <w:num w:numId="21" w16cid:durableId="1680235179">
    <w:abstractNumId w:val="9"/>
  </w:num>
  <w:num w:numId="22" w16cid:durableId="912085538">
    <w:abstractNumId w:val="6"/>
  </w:num>
  <w:num w:numId="23" w16cid:durableId="1658338664">
    <w:abstractNumId w:val="16"/>
  </w:num>
  <w:num w:numId="24" w16cid:durableId="1723824426">
    <w:abstractNumId w:val="18"/>
  </w:num>
  <w:num w:numId="25" w16cid:durableId="702557237">
    <w:abstractNumId w:val="4"/>
  </w:num>
  <w:num w:numId="26" w16cid:durableId="424882497">
    <w:abstractNumId w:val="20"/>
  </w:num>
  <w:num w:numId="27" w16cid:durableId="878468451">
    <w:abstractNumId w:val="2"/>
  </w:num>
  <w:num w:numId="28" w16cid:durableId="1648775993">
    <w:abstractNumId w:val="10"/>
  </w:num>
  <w:num w:numId="29" w16cid:durableId="212661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CB"/>
    <w:rsid w:val="000003FE"/>
    <w:rsid w:val="000049A1"/>
    <w:rsid w:val="00007866"/>
    <w:rsid w:val="00020147"/>
    <w:rsid w:val="00021B35"/>
    <w:rsid w:val="0002541F"/>
    <w:rsid w:val="00031647"/>
    <w:rsid w:val="00031A90"/>
    <w:rsid w:val="000326B3"/>
    <w:rsid w:val="00033676"/>
    <w:rsid w:val="00034A88"/>
    <w:rsid w:val="00040E3A"/>
    <w:rsid w:val="00043D18"/>
    <w:rsid w:val="00046B91"/>
    <w:rsid w:val="000549E3"/>
    <w:rsid w:val="0006642E"/>
    <w:rsid w:val="00081864"/>
    <w:rsid w:val="00086080"/>
    <w:rsid w:val="000A2FE1"/>
    <w:rsid w:val="000B5F71"/>
    <w:rsid w:val="000C3EBA"/>
    <w:rsid w:val="000E05FF"/>
    <w:rsid w:val="000E1C29"/>
    <w:rsid w:val="000F3A95"/>
    <w:rsid w:val="00112CE3"/>
    <w:rsid w:val="00115B70"/>
    <w:rsid w:val="001172C8"/>
    <w:rsid w:val="0011746C"/>
    <w:rsid w:val="0012283C"/>
    <w:rsid w:val="00125BB9"/>
    <w:rsid w:val="00131919"/>
    <w:rsid w:val="00131E5E"/>
    <w:rsid w:val="001335B2"/>
    <w:rsid w:val="0016404A"/>
    <w:rsid w:val="00165D0B"/>
    <w:rsid w:val="00176E95"/>
    <w:rsid w:val="00180D8D"/>
    <w:rsid w:val="00191962"/>
    <w:rsid w:val="00191F58"/>
    <w:rsid w:val="001B2BBC"/>
    <w:rsid w:val="001B7776"/>
    <w:rsid w:val="001C34EE"/>
    <w:rsid w:val="001E254D"/>
    <w:rsid w:val="001F00CE"/>
    <w:rsid w:val="001F1D5D"/>
    <w:rsid w:val="001F75B7"/>
    <w:rsid w:val="00201AA4"/>
    <w:rsid w:val="002138EA"/>
    <w:rsid w:val="0021637D"/>
    <w:rsid w:val="00217505"/>
    <w:rsid w:val="002428A1"/>
    <w:rsid w:val="00253060"/>
    <w:rsid w:val="002538F9"/>
    <w:rsid w:val="0025574F"/>
    <w:rsid w:val="002621CB"/>
    <w:rsid w:val="00270A10"/>
    <w:rsid w:val="00272286"/>
    <w:rsid w:val="002804D3"/>
    <w:rsid w:val="002826FF"/>
    <w:rsid w:val="002A1A48"/>
    <w:rsid w:val="002B007F"/>
    <w:rsid w:val="002B22FB"/>
    <w:rsid w:val="002B58B0"/>
    <w:rsid w:val="002C6A18"/>
    <w:rsid w:val="002D24EF"/>
    <w:rsid w:val="002E7F17"/>
    <w:rsid w:val="002F3E3C"/>
    <w:rsid w:val="002F4A17"/>
    <w:rsid w:val="002F4E63"/>
    <w:rsid w:val="002F5E39"/>
    <w:rsid w:val="003035D0"/>
    <w:rsid w:val="00306279"/>
    <w:rsid w:val="00322993"/>
    <w:rsid w:val="003269AE"/>
    <w:rsid w:val="0033404F"/>
    <w:rsid w:val="00341FDA"/>
    <w:rsid w:val="003438A5"/>
    <w:rsid w:val="00352157"/>
    <w:rsid w:val="00353DBD"/>
    <w:rsid w:val="003635F0"/>
    <w:rsid w:val="00372F25"/>
    <w:rsid w:val="00386963"/>
    <w:rsid w:val="00387251"/>
    <w:rsid w:val="003A0CCA"/>
    <w:rsid w:val="003A3344"/>
    <w:rsid w:val="003A346B"/>
    <w:rsid w:val="003B64BB"/>
    <w:rsid w:val="003B72CD"/>
    <w:rsid w:val="003C249D"/>
    <w:rsid w:val="003C7D27"/>
    <w:rsid w:val="003D640F"/>
    <w:rsid w:val="003E4B96"/>
    <w:rsid w:val="003E6B00"/>
    <w:rsid w:val="003F4CCA"/>
    <w:rsid w:val="0040010E"/>
    <w:rsid w:val="00402D1E"/>
    <w:rsid w:val="004036FF"/>
    <w:rsid w:val="00406454"/>
    <w:rsid w:val="00417997"/>
    <w:rsid w:val="004263BA"/>
    <w:rsid w:val="00436E39"/>
    <w:rsid w:val="00447DD2"/>
    <w:rsid w:val="00452149"/>
    <w:rsid w:val="00454EEB"/>
    <w:rsid w:val="00454F65"/>
    <w:rsid w:val="00457026"/>
    <w:rsid w:val="00464F63"/>
    <w:rsid w:val="00466AED"/>
    <w:rsid w:val="00472F2C"/>
    <w:rsid w:val="00476C63"/>
    <w:rsid w:val="0048135C"/>
    <w:rsid w:val="00483883"/>
    <w:rsid w:val="00486DDF"/>
    <w:rsid w:val="00492207"/>
    <w:rsid w:val="004A2C15"/>
    <w:rsid w:val="004A6722"/>
    <w:rsid w:val="004A6B11"/>
    <w:rsid w:val="004A77B0"/>
    <w:rsid w:val="004A788F"/>
    <w:rsid w:val="004A7D41"/>
    <w:rsid w:val="004B2E7A"/>
    <w:rsid w:val="004B5F59"/>
    <w:rsid w:val="004B7A20"/>
    <w:rsid w:val="004B7FFB"/>
    <w:rsid w:val="004C5385"/>
    <w:rsid w:val="004C7683"/>
    <w:rsid w:val="004D6A7F"/>
    <w:rsid w:val="004E0BFB"/>
    <w:rsid w:val="004E156C"/>
    <w:rsid w:val="004F4593"/>
    <w:rsid w:val="004F6162"/>
    <w:rsid w:val="00504B45"/>
    <w:rsid w:val="0050729D"/>
    <w:rsid w:val="005126A9"/>
    <w:rsid w:val="0052044B"/>
    <w:rsid w:val="0052329A"/>
    <w:rsid w:val="00540251"/>
    <w:rsid w:val="005403C6"/>
    <w:rsid w:val="00542D53"/>
    <w:rsid w:val="00544052"/>
    <w:rsid w:val="005463D2"/>
    <w:rsid w:val="00550368"/>
    <w:rsid w:val="00551200"/>
    <w:rsid w:val="00557738"/>
    <w:rsid w:val="00571804"/>
    <w:rsid w:val="00573DF2"/>
    <w:rsid w:val="00575808"/>
    <w:rsid w:val="005815AE"/>
    <w:rsid w:val="0059337A"/>
    <w:rsid w:val="005A3C4E"/>
    <w:rsid w:val="005B4A77"/>
    <w:rsid w:val="005B4CFF"/>
    <w:rsid w:val="005B59BE"/>
    <w:rsid w:val="005C1B52"/>
    <w:rsid w:val="005C3009"/>
    <w:rsid w:val="005C65D8"/>
    <w:rsid w:val="005E4DE7"/>
    <w:rsid w:val="005E7D19"/>
    <w:rsid w:val="005F6E83"/>
    <w:rsid w:val="005F700B"/>
    <w:rsid w:val="005F7B09"/>
    <w:rsid w:val="00604091"/>
    <w:rsid w:val="00614AA6"/>
    <w:rsid w:val="00615A8A"/>
    <w:rsid w:val="0061679E"/>
    <w:rsid w:val="006169FB"/>
    <w:rsid w:val="00625F87"/>
    <w:rsid w:val="006279BA"/>
    <w:rsid w:val="0065354B"/>
    <w:rsid w:val="00672CCC"/>
    <w:rsid w:val="006A23A6"/>
    <w:rsid w:val="006B0B9A"/>
    <w:rsid w:val="006C61B1"/>
    <w:rsid w:val="006C78DC"/>
    <w:rsid w:val="006C7D70"/>
    <w:rsid w:val="006D1C8C"/>
    <w:rsid w:val="006D2F1A"/>
    <w:rsid w:val="006D464B"/>
    <w:rsid w:val="006D58CA"/>
    <w:rsid w:val="006E2CBC"/>
    <w:rsid w:val="006E3EA2"/>
    <w:rsid w:val="006E58F8"/>
    <w:rsid w:val="006E6ED8"/>
    <w:rsid w:val="006F393F"/>
    <w:rsid w:val="00704596"/>
    <w:rsid w:val="00705588"/>
    <w:rsid w:val="00705786"/>
    <w:rsid w:val="00705FB9"/>
    <w:rsid w:val="007158E7"/>
    <w:rsid w:val="00716D07"/>
    <w:rsid w:val="00721CD9"/>
    <w:rsid w:val="00727D37"/>
    <w:rsid w:val="00730A0B"/>
    <w:rsid w:val="007402BF"/>
    <w:rsid w:val="00742A08"/>
    <w:rsid w:val="00761E72"/>
    <w:rsid w:val="00771CE9"/>
    <w:rsid w:val="0078064A"/>
    <w:rsid w:val="0078143C"/>
    <w:rsid w:val="007819E2"/>
    <w:rsid w:val="007C1D20"/>
    <w:rsid w:val="007C3B1C"/>
    <w:rsid w:val="007C597E"/>
    <w:rsid w:val="007C62AB"/>
    <w:rsid w:val="007D269D"/>
    <w:rsid w:val="007D2B77"/>
    <w:rsid w:val="007F0987"/>
    <w:rsid w:val="00804DD0"/>
    <w:rsid w:val="00817C0B"/>
    <w:rsid w:val="00820B1E"/>
    <w:rsid w:val="00825182"/>
    <w:rsid w:val="00826C13"/>
    <w:rsid w:val="00830586"/>
    <w:rsid w:val="0083286F"/>
    <w:rsid w:val="00841025"/>
    <w:rsid w:val="008639F6"/>
    <w:rsid w:val="0086603E"/>
    <w:rsid w:val="00873FEB"/>
    <w:rsid w:val="00876F79"/>
    <w:rsid w:val="00883504"/>
    <w:rsid w:val="00883DD2"/>
    <w:rsid w:val="008861DC"/>
    <w:rsid w:val="00893555"/>
    <w:rsid w:val="0089391C"/>
    <w:rsid w:val="00896416"/>
    <w:rsid w:val="00896FFA"/>
    <w:rsid w:val="008A0F3A"/>
    <w:rsid w:val="008A735F"/>
    <w:rsid w:val="008B1F6C"/>
    <w:rsid w:val="008B2ED5"/>
    <w:rsid w:val="008B3EB9"/>
    <w:rsid w:val="008C0F4A"/>
    <w:rsid w:val="008C1B1A"/>
    <w:rsid w:val="008C445D"/>
    <w:rsid w:val="008D7934"/>
    <w:rsid w:val="008E6BC7"/>
    <w:rsid w:val="008E79E5"/>
    <w:rsid w:val="008F0059"/>
    <w:rsid w:val="008F6665"/>
    <w:rsid w:val="008F7D8F"/>
    <w:rsid w:val="00902E6C"/>
    <w:rsid w:val="00913728"/>
    <w:rsid w:val="00924CF2"/>
    <w:rsid w:val="00927186"/>
    <w:rsid w:val="0093526F"/>
    <w:rsid w:val="009470C0"/>
    <w:rsid w:val="00953002"/>
    <w:rsid w:val="009729F9"/>
    <w:rsid w:val="00974256"/>
    <w:rsid w:val="00991803"/>
    <w:rsid w:val="009A2A39"/>
    <w:rsid w:val="009A3EA5"/>
    <w:rsid w:val="009A49C4"/>
    <w:rsid w:val="009B3C91"/>
    <w:rsid w:val="009B51B8"/>
    <w:rsid w:val="009B54B9"/>
    <w:rsid w:val="009B706C"/>
    <w:rsid w:val="009C26AD"/>
    <w:rsid w:val="009C7D10"/>
    <w:rsid w:val="009E00A9"/>
    <w:rsid w:val="009E1272"/>
    <w:rsid w:val="009E2BF3"/>
    <w:rsid w:val="009E5D25"/>
    <w:rsid w:val="009E7EE4"/>
    <w:rsid w:val="009F0AEE"/>
    <w:rsid w:val="00A053E0"/>
    <w:rsid w:val="00A52994"/>
    <w:rsid w:val="00A57486"/>
    <w:rsid w:val="00A6348C"/>
    <w:rsid w:val="00A67AAB"/>
    <w:rsid w:val="00A67F09"/>
    <w:rsid w:val="00A730DF"/>
    <w:rsid w:val="00A8607F"/>
    <w:rsid w:val="00A86A33"/>
    <w:rsid w:val="00A8712E"/>
    <w:rsid w:val="00AA4520"/>
    <w:rsid w:val="00AB71D4"/>
    <w:rsid w:val="00AC0D56"/>
    <w:rsid w:val="00AC2D99"/>
    <w:rsid w:val="00AE6494"/>
    <w:rsid w:val="00AF3A15"/>
    <w:rsid w:val="00AF769B"/>
    <w:rsid w:val="00AF7C83"/>
    <w:rsid w:val="00B02C76"/>
    <w:rsid w:val="00B03DC1"/>
    <w:rsid w:val="00B048D1"/>
    <w:rsid w:val="00B05334"/>
    <w:rsid w:val="00B2245D"/>
    <w:rsid w:val="00B24EBF"/>
    <w:rsid w:val="00B27E56"/>
    <w:rsid w:val="00B33016"/>
    <w:rsid w:val="00B43149"/>
    <w:rsid w:val="00B46846"/>
    <w:rsid w:val="00B52E47"/>
    <w:rsid w:val="00B736AD"/>
    <w:rsid w:val="00B75819"/>
    <w:rsid w:val="00B75B71"/>
    <w:rsid w:val="00B924AE"/>
    <w:rsid w:val="00B9774C"/>
    <w:rsid w:val="00BA4DC9"/>
    <w:rsid w:val="00BB3A7C"/>
    <w:rsid w:val="00BB5E16"/>
    <w:rsid w:val="00BC0B62"/>
    <w:rsid w:val="00BC2579"/>
    <w:rsid w:val="00BC289C"/>
    <w:rsid w:val="00BC59B0"/>
    <w:rsid w:val="00BF7B09"/>
    <w:rsid w:val="00C00EB3"/>
    <w:rsid w:val="00C02547"/>
    <w:rsid w:val="00C07B80"/>
    <w:rsid w:val="00C12F8F"/>
    <w:rsid w:val="00C171D8"/>
    <w:rsid w:val="00C30EAE"/>
    <w:rsid w:val="00C3205C"/>
    <w:rsid w:val="00C33558"/>
    <w:rsid w:val="00C35F49"/>
    <w:rsid w:val="00C37DB2"/>
    <w:rsid w:val="00C40D93"/>
    <w:rsid w:val="00C42485"/>
    <w:rsid w:val="00C67E3F"/>
    <w:rsid w:val="00C8603A"/>
    <w:rsid w:val="00C970D4"/>
    <w:rsid w:val="00CB61C4"/>
    <w:rsid w:val="00CB66BB"/>
    <w:rsid w:val="00CB7596"/>
    <w:rsid w:val="00CC60BE"/>
    <w:rsid w:val="00CE4ACF"/>
    <w:rsid w:val="00CF31AC"/>
    <w:rsid w:val="00D12605"/>
    <w:rsid w:val="00D12662"/>
    <w:rsid w:val="00D17922"/>
    <w:rsid w:val="00D24442"/>
    <w:rsid w:val="00D259DB"/>
    <w:rsid w:val="00D31721"/>
    <w:rsid w:val="00D335D2"/>
    <w:rsid w:val="00D64926"/>
    <w:rsid w:val="00D70531"/>
    <w:rsid w:val="00D724F6"/>
    <w:rsid w:val="00D74B3A"/>
    <w:rsid w:val="00D82665"/>
    <w:rsid w:val="00D830B8"/>
    <w:rsid w:val="00D92FE2"/>
    <w:rsid w:val="00D94C82"/>
    <w:rsid w:val="00D95AF3"/>
    <w:rsid w:val="00DC1811"/>
    <w:rsid w:val="00DC365E"/>
    <w:rsid w:val="00DE488A"/>
    <w:rsid w:val="00DE6B9A"/>
    <w:rsid w:val="00E0146C"/>
    <w:rsid w:val="00E01537"/>
    <w:rsid w:val="00E06A1B"/>
    <w:rsid w:val="00E110A5"/>
    <w:rsid w:val="00E173A0"/>
    <w:rsid w:val="00E174B5"/>
    <w:rsid w:val="00E309F7"/>
    <w:rsid w:val="00E32BCB"/>
    <w:rsid w:val="00E4471D"/>
    <w:rsid w:val="00E70C33"/>
    <w:rsid w:val="00E84B4E"/>
    <w:rsid w:val="00E952E1"/>
    <w:rsid w:val="00E97E1C"/>
    <w:rsid w:val="00EA48C5"/>
    <w:rsid w:val="00EA4EE0"/>
    <w:rsid w:val="00EB4682"/>
    <w:rsid w:val="00EC036C"/>
    <w:rsid w:val="00EC1A35"/>
    <w:rsid w:val="00EC6D00"/>
    <w:rsid w:val="00ED1F71"/>
    <w:rsid w:val="00ED5305"/>
    <w:rsid w:val="00ED6599"/>
    <w:rsid w:val="00EE3B84"/>
    <w:rsid w:val="00EE58DB"/>
    <w:rsid w:val="00EF21C2"/>
    <w:rsid w:val="00EF63C0"/>
    <w:rsid w:val="00F1062C"/>
    <w:rsid w:val="00F13308"/>
    <w:rsid w:val="00F22B7E"/>
    <w:rsid w:val="00F240BB"/>
    <w:rsid w:val="00F4447B"/>
    <w:rsid w:val="00F47DB0"/>
    <w:rsid w:val="00F64C9B"/>
    <w:rsid w:val="00F70774"/>
    <w:rsid w:val="00F753CF"/>
    <w:rsid w:val="00F75E4F"/>
    <w:rsid w:val="00F77777"/>
    <w:rsid w:val="00F817B7"/>
    <w:rsid w:val="00F91694"/>
    <w:rsid w:val="00F941AE"/>
    <w:rsid w:val="00FA0EB8"/>
    <w:rsid w:val="00FA6051"/>
    <w:rsid w:val="00FB1ED6"/>
    <w:rsid w:val="00FE2E19"/>
    <w:rsid w:val="00FF00E0"/>
    <w:rsid w:val="00FF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E12C"/>
  <w15:docId w15:val="{E724B627-D617-4BD6-A2BF-CDB90748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4A17"/>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DC1811"/>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D31721"/>
    <w:rPr>
      <w:sz w:val="16"/>
      <w:szCs w:val="16"/>
    </w:rPr>
  </w:style>
  <w:style w:type="paragraph" w:styleId="CommentText">
    <w:name w:val="annotation text"/>
    <w:basedOn w:val="Normal"/>
    <w:link w:val="CommentTextChar"/>
    <w:uiPriority w:val="99"/>
    <w:unhideWhenUsed/>
    <w:rsid w:val="00D31721"/>
    <w:pPr>
      <w:spacing w:line="240" w:lineRule="auto"/>
    </w:pPr>
    <w:rPr>
      <w:sz w:val="20"/>
      <w:szCs w:val="20"/>
    </w:rPr>
  </w:style>
  <w:style w:type="character" w:customStyle="1" w:styleId="CommentTextChar">
    <w:name w:val="Comment Text Char"/>
    <w:basedOn w:val="DefaultParagraphFont"/>
    <w:link w:val="CommentText"/>
    <w:uiPriority w:val="99"/>
    <w:rsid w:val="00D31721"/>
    <w:rPr>
      <w:sz w:val="20"/>
      <w:szCs w:val="20"/>
    </w:rPr>
  </w:style>
  <w:style w:type="paragraph" w:styleId="CommentSubject">
    <w:name w:val="annotation subject"/>
    <w:basedOn w:val="CommentText"/>
    <w:next w:val="CommentText"/>
    <w:link w:val="CommentSubjectChar"/>
    <w:uiPriority w:val="99"/>
    <w:semiHidden/>
    <w:unhideWhenUsed/>
    <w:rsid w:val="00D31721"/>
    <w:rPr>
      <w:b/>
      <w:bCs/>
    </w:rPr>
  </w:style>
  <w:style w:type="character" w:customStyle="1" w:styleId="CommentSubjectChar">
    <w:name w:val="Comment Subject Char"/>
    <w:basedOn w:val="CommentTextChar"/>
    <w:link w:val="CommentSubject"/>
    <w:uiPriority w:val="99"/>
    <w:semiHidden/>
    <w:rsid w:val="00D31721"/>
    <w:rPr>
      <w:b/>
      <w:bCs/>
      <w:sz w:val="20"/>
      <w:szCs w:val="20"/>
    </w:rPr>
  </w:style>
  <w:style w:type="paragraph" w:styleId="BalloonText">
    <w:name w:val="Balloon Text"/>
    <w:basedOn w:val="Normal"/>
    <w:link w:val="BalloonTextChar"/>
    <w:uiPriority w:val="99"/>
    <w:semiHidden/>
    <w:unhideWhenUsed/>
    <w:rsid w:val="00D3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21"/>
    <w:rPr>
      <w:rFonts w:ascii="Tahoma" w:hAnsi="Tahoma" w:cs="Tahoma"/>
      <w:sz w:val="16"/>
      <w:szCs w:val="16"/>
    </w:rPr>
  </w:style>
  <w:style w:type="paragraph" w:styleId="Header">
    <w:name w:val="header"/>
    <w:basedOn w:val="Normal"/>
    <w:link w:val="HeaderChar"/>
    <w:uiPriority w:val="99"/>
    <w:unhideWhenUsed/>
    <w:rsid w:val="0077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E9"/>
  </w:style>
  <w:style w:type="paragraph" w:styleId="Footer">
    <w:name w:val="footer"/>
    <w:basedOn w:val="Normal"/>
    <w:link w:val="FooterChar"/>
    <w:uiPriority w:val="99"/>
    <w:unhideWhenUsed/>
    <w:rsid w:val="0077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E9"/>
  </w:style>
  <w:style w:type="character" w:customStyle="1" w:styleId="Heading1Char">
    <w:name w:val="Heading 1 Char"/>
    <w:basedOn w:val="DefaultParagraphFont"/>
    <w:link w:val="Heading1"/>
    <w:rsid w:val="002F4A17"/>
    <w:rPr>
      <w:rFonts w:ascii="Arial" w:eastAsia="Times New Roman" w:hAnsi="Arial" w:cs="Times New Roman"/>
      <w:b/>
      <w:sz w:val="24"/>
      <w:szCs w:val="20"/>
      <w:lang w:eastAsia="en-GB"/>
    </w:rPr>
  </w:style>
  <w:style w:type="paragraph" w:styleId="BodyText">
    <w:name w:val="Body Text"/>
    <w:basedOn w:val="Normal"/>
    <w:link w:val="BodyTextChar"/>
    <w:rsid w:val="002F4A17"/>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2F4A17"/>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ED5305"/>
    <w:rPr>
      <w:color w:val="0000FF" w:themeColor="hyperlink"/>
      <w:u w:val="single"/>
    </w:rPr>
  </w:style>
  <w:style w:type="paragraph" w:styleId="FootnoteText">
    <w:name w:val="footnote text"/>
    <w:basedOn w:val="Normal"/>
    <w:link w:val="FootnoteTextChar"/>
    <w:uiPriority w:val="99"/>
    <w:semiHidden/>
    <w:unhideWhenUsed/>
    <w:rsid w:val="00EC036C"/>
    <w:pPr>
      <w:spacing w:after="0" w:line="240" w:lineRule="auto"/>
    </w:pPr>
    <w:rPr>
      <w:rFonts w:ascii="TradeGothic" w:eastAsia="Times New Roman" w:hAnsi="TradeGothic" w:cs="Times New Roman"/>
      <w:sz w:val="20"/>
      <w:szCs w:val="20"/>
    </w:rPr>
  </w:style>
  <w:style w:type="character" w:customStyle="1" w:styleId="FootnoteTextChar">
    <w:name w:val="Footnote Text Char"/>
    <w:basedOn w:val="DefaultParagraphFont"/>
    <w:link w:val="FootnoteText"/>
    <w:uiPriority w:val="99"/>
    <w:semiHidden/>
    <w:rsid w:val="00EC036C"/>
    <w:rPr>
      <w:rFonts w:ascii="TradeGothic" w:eastAsia="Times New Roman" w:hAnsi="TradeGothic" w:cs="Times New Roman"/>
      <w:sz w:val="20"/>
      <w:szCs w:val="20"/>
    </w:rPr>
  </w:style>
  <w:style w:type="character" w:styleId="FootnoteReference">
    <w:name w:val="footnote reference"/>
    <w:basedOn w:val="DefaultParagraphFont"/>
    <w:uiPriority w:val="99"/>
    <w:semiHidden/>
    <w:unhideWhenUsed/>
    <w:rsid w:val="00EC036C"/>
    <w:rPr>
      <w:vertAlign w:val="superscript"/>
    </w:rPr>
  </w:style>
  <w:style w:type="paragraph" w:styleId="Revision">
    <w:name w:val="Revision"/>
    <w:hidden/>
    <w:uiPriority w:val="99"/>
    <w:semiHidden/>
    <w:rsid w:val="005F6E83"/>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B048D1"/>
    <w:rPr>
      <w:rFonts w:ascii="Calibri" w:eastAsia="Times New Roman" w:hAnsi="Calibri" w:cs="Times New Roman"/>
    </w:rPr>
  </w:style>
  <w:style w:type="character" w:styleId="FollowedHyperlink">
    <w:name w:val="FollowedHyperlink"/>
    <w:basedOn w:val="DefaultParagraphFont"/>
    <w:uiPriority w:val="99"/>
    <w:semiHidden/>
    <w:unhideWhenUsed/>
    <w:rsid w:val="00504B45"/>
    <w:rPr>
      <w:color w:val="800080" w:themeColor="followedHyperlink"/>
      <w:u w:val="single"/>
    </w:rPr>
  </w:style>
  <w:style w:type="table" w:styleId="TableGrid">
    <w:name w:val="Table Grid"/>
    <w:basedOn w:val="TableNormal"/>
    <w:rsid w:val="00040E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0B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70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44">
      <w:bodyDiv w:val="1"/>
      <w:marLeft w:val="0"/>
      <w:marRight w:val="0"/>
      <w:marTop w:val="0"/>
      <w:marBottom w:val="0"/>
      <w:divBdr>
        <w:top w:val="none" w:sz="0" w:space="0" w:color="auto"/>
        <w:left w:val="none" w:sz="0" w:space="0" w:color="auto"/>
        <w:bottom w:val="none" w:sz="0" w:space="0" w:color="auto"/>
        <w:right w:val="none" w:sz="0" w:space="0" w:color="auto"/>
      </w:divBdr>
    </w:div>
    <w:div w:id="67923141">
      <w:bodyDiv w:val="1"/>
      <w:marLeft w:val="0"/>
      <w:marRight w:val="0"/>
      <w:marTop w:val="0"/>
      <w:marBottom w:val="0"/>
      <w:divBdr>
        <w:top w:val="none" w:sz="0" w:space="0" w:color="auto"/>
        <w:left w:val="none" w:sz="0" w:space="0" w:color="auto"/>
        <w:bottom w:val="none" w:sz="0" w:space="0" w:color="auto"/>
        <w:right w:val="none" w:sz="0" w:space="0" w:color="auto"/>
      </w:divBdr>
    </w:div>
    <w:div w:id="190455228">
      <w:bodyDiv w:val="1"/>
      <w:marLeft w:val="0"/>
      <w:marRight w:val="0"/>
      <w:marTop w:val="0"/>
      <w:marBottom w:val="0"/>
      <w:divBdr>
        <w:top w:val="none" w:sz="0" w:space="0" w:color="auto"/>
        <w:left w:val="none" w:sz="0" w:space="0" w:color="auto"/>
        <w:bottom w:val="none" w:sz="0" w:space="0" w:color="auto"/>
        <w:right w:val="none" w:sz="0" w:space="0" w:color="auto"/>
      </w:divBdr>
    </w:div>
    <w:div w:id="254284729">
      <w:bodyDiv w:val="1"/>
      <w:marLeft w:val="0"/>
      <w:marRight w:val="0"/>
      <w:marTop w:val="0"/>
      <w:marBottom w:val="0"/>
      <w:divBdr>
        <w:top w:val="none" w:sz="0" w:space="0" w:color="auto"/>
        <w:left w:val="none" w:sz="0" w:space="0" w:color="auto"/>
        <w:bottom w:val="none" w:sz="0" w:space="0" w:color="auto"/>
        <w:right w:val="none" w:sz="0" w:space="0" w:color="auto"/>
      </w:divBdr>
    </w:div>
    <w:div w:id="310602896">
      <w:bodyDiv w:val="1"/>
      <w:marLeft w:val="0"/>
      <w:marRight w:val="0"/>
      <w:marTop w:val="0"/>
      <w:marBottom w:val="0"/>
      <w:divBdr>
        <w:top w:val="none" w:sz="0" w:space="0" w:color="auto"/>
        <w:left w:val="none" w:sz="0" w:space="0" w:color="auto"/>
        <w:bottom w:val="none" w:sz="0" w:space="0" w:color="auto"/>
        <w:right w:val="none" w:sz="0" w:space="0" w:color="auto"/>
      </w:divBdr>
    </w:div>
    <w:div w:id="447625773">
      <w:bodyDiv w:val="1"/>
      <w:marLeft w:val="0"/>
      <w:marRight w:val="0"/>
      <w:marTop w:val="0"/>
      <w:marBottom w:val="0"/>
      <w:divBdr>
        <w:top w:val="none" w:sz="0" w:space="0" w:color="auto"/>
        <w:left w:val="none" w:sz="0" w:space="0" w:color="auto"/>
        <w:bottom w:val="none" w:sz="0" w:space="0" w:color="auto"/>
        <w:right w:val="none" w:sz="0" w:space="0" w:color="auto"/>
      </w:divBdr>
    </w:div>
    <w:div w:id="571355725">
      <w:bodyDiv w:val="1"/>
      <w:marLeft w:val="0"/>
      <w:marRight w:val="0"/>
      <w:marTop w:val="0"/>
      <w:marBottom w:val="0"/>
      <w:divBdr>
        <w:top w:val="none" w:sz="0" w:space="0" w:color="auto"/>
        <w:left w:val="none" w:sz="0" w:space="0" w:color="auto"/>
        <w:bottom w:val="none" w:sz="0" w:space="0" w:color="auto"/>
        <w:right w:val="none" w:sz="0" w:space="0" w:color="auto"/>
      </w:divBdr>
    </w:div>
    <w:div w:id="759331733">
      <w:bodyDiv w:val="1"/>
      <w:marLeft w:val="0"/>
      <w:marRight w:val="0"/>
      <w:marTop w:val="0"/>
      <w:marBottom w:val="0"/>
      <w:divBdr>
        <w:top w:val="none" w:sz="0" w:space="0" w:color="auto"/>
        <w:left w:val="none" w:sz="0" w:space="0" w:color="auto"/>
        <w:bottom w:val="none" w:sz="0" w:space="0" w:color="auto"/>
        <w:right w:val="none" w:sz="0" w:space="0" w:color="auto"/>
      </w:divBdr>
    </w:div>
    <w:div w:id="892736921">
      <w:bodyDiv w:val="1"/>
      <w:marLeft w:val="0"/>
      <w:marRight w:val="0"/>
      <w:marTop w:val="0"/>
      <w:marBottom w:val="0"/>
      <w:divBdr>
        <w:top w:val="none" w:sz="0" w:space="0" w:color="auto"/>
        <w:left w:val="none" w:sz="0" w:space="0" w:color="auto"/>
        <w:bottom w:val="none" w:sz="0" w:space="0" w:color="auto"/>
        <w:right w:val="none" w:sz="0" w:space="0" w:color="auto"/>
      </w:divBdr>
    </w:div>
    <w:div w:id="1062169308">
      <w:bodyDiv w:val="1"/>
      <w:marLeft w:val="0"/>
      <w:marRight w:val="0"/>
      <w:marTop w:val="0"/>
      <w:marBottom w:val="0"/>
      <w:divBdr>
        <w:top w:val="none" w:sz="0" w:space="0" w:color="auto"/>
        <w:left w:val="none" w:sz="0" w:space="0" w:color="auto"/>
        <w:bottom w:val="none" w:sz="0" w:space="0" w:color="auto"/>
        <w:right w:val="none" w:sz="0" w:space="0" w:color="auto"/>
      </w:divBdr>
    </w:div>
    <w:div w:id="1073045050">
      <w:bodyDiv w:val="1"/>
      <w:marLeft w:val="0"/>
      <w:marRight w:val="0"/>
      <w:marTop w:val="0"/>
      <w:marBottom w:val="0"/>
      <w:divBdr>
        <w:top w:val="none" w:sz="0" w:space="0" w:color="auto"/>
        <w:left w:val="none" w:sz="0" w:space="0" w:color="auto"/>
        <w:bottom w:val="none" w:sz="0" w:space="0" w:color="auto"/>
        <w:right w:val="none" w:sz="0" w:space="0" w:color="auto"/>
      </w:divBdr>
    </w:div>
    <w:div w:id="1164277828">
      <w:bodyDiv w:val="1"/>
      <w:marLeft w:val="0"/>
      <w:marRight w:val="0"/>
      <w:marTop w:val="0"/>
      <w:marBottom w:val="0"/>
      <w:divBdr>
        <w:top w:val="none" w:sz="0" w:space="0" w:color="auto"/>
        <w:left w:val="none" w:sz="0" w:space="0" w:color="auto"/>
        <w:bottom w:val="none" w:sz="0" w:space="0" w:color="auto"/>
        <w:right w:val="none" w:sz="0" w:space="0" w:color="auto"/>
      </w:divBdr>
    </w:div>
    <w:div w:id="1461460480">
      <w:bodyDiv w:val="1"/>
      <w:marLeft w:val="0"/>
      <w:marRight w:val="0"/>
      <w:marTop w:val="0"/>
      <w:marBottom w:val="0"/>
      <w:divBdr>
        <w:top w:val="none" w:sz="0" w:space="0" w:color="auto"/>
        <w:left w:val="none" w:sz="0" w:space="0" w:color="auto"/>
        <w:bottom w:val="none" w:sz="0" w:space="0" w:color="auto"/>
        <w:right w:val="none" w:sz="0" w:space="0" w:color="auto"/>
      </w:divBdr>
    </w:div>
    <w:div w:id="1496847371">
      <w:bodyDiv w:val="1"/>
      <w:marLeft w:val="0"/>
      <w:marRight w:val="0"/>
      <w:marTop w:val="0"/>
      <w:marBottom w:val="0"/>
      <w:divBdr>
        <w:top w:val="none" w:sz="0" w:space="0" w:color="auto"/>
        <w:left w:val="none" w:sz="0" w:space="0" w:color="auto"/>
        <w:bottom w:val="none" w:sz="0" w:space="0" w:color="auto"/>
        <w:right w:val="none" w:sz="0" w:space="0" w:color="auto"/>
      </w:divBdr>
    </w:div>
    <w:div w:id="1509245709">
      <w:bodyDiv w:val="1"/>
      <w:marLeft w:val="0"/>
      <w:marRight w:val="0"/>
      <w:marTop w:val="0"/>
      <w:marBottom w:val="0"/>
      <w:divBdr>
        <w:top w:val="none" w:sz="0" w:space="0" w:color="auto"/>
        <w:left w:val="none" w:sz="0" w:space="0" w:color="auto"/>
        <w:bottom w:val="none" w:sz="0" w:space="0" w:color="auto"/>
        <w:right w:val="none" w:sz="0" w:space="0" w:color="auto"/>
      </w:divBdr>
    </w:div>
    <w:div w:id="1572616406">
      <w:bodyDiv w:val="1"/>
      <w:marLeft w:val="0"/>
      <w:marRight w:val="0"/>
      <w:marTop w:val="0"/>
      <w:marBottom w:val="0"/>
      <w:divBdr>
        <w:top w:val="none" w:sz="0" w:space="0" w:color="auto"/>
        <w:left w:val="none" w:sz="0" w:space="0" w:color="auto"/>
        <w:bottom w:val="none" w:sz="0" w:space="0" w:color="auto"/>
        <w:right w:val="none" w:sz="0" w:space="0" w:color="auto"/>
      </w:divBdr>
    </w:div>
    <w:div w:id="1619146006">
      <w:bodyDiv w:val="1"/>
      <w:marLeft w:val="0"/>
      <w:marRight w:val="0"/>
      <w:marTop w:val="0"/>
      <w:marBottom w:val="0"/>
      <w:divBdr>
        <w:top w:val="none" w:sz="0" w:space="0" w:color="auto"/>
        <w:left w:val="none" w:sz="0" w:space="0" w:color="auto"/>
        <w:bottom w:val="none" w:sz="0" w:space="0" w:color="auto"/>
        <w:right w:val="none" w:sz="0" w:space="0" w:color="auto"/>
      </w:divBdr>
    </w:div>
    <w:div w:id="1820263097">
      <w:bodyDiv w:val="1"/>
      <w:marLeft w:val="0"/>
      <w:marRight w:val="0"/>
      <w:marTop w:val="0"/>
      <w:marBottom w:val="0"/>
      <w:divBdr>
        <w:top w:val="none" w:sz="0" w:space="0" w:color="auto"/>
        <w:left w:val="none" w:sz="0" w:space="0" w:color="auto"/>
        <w:bottom w:val="none" w:sz="0" w:space="0" w:color="auto"/>
        <w:right w:val="none" w:sz="0" w:space="0" w:color="auto"/>
      </w:divBdr>
    </w:div>
    <w:div w:id="1894272463">
      <w:bodyDiv w:val="1"/>
      <w:marLeft w:val="0"/>
      <w:marRight w:val="0"/>
      <w:marTop w:val="0"/>
      <w:marBottom w:val="0"/>
      <w:divBdr>
        <w:top w:val="none" w:sz="0" w:space="0" w:color="auto"/>
        <w:left w:val="none" w:sz="0" w:space="0" w:color="auto"/>
        <w:bottom w:val="none" w:sz="0" w:space="0" w:color="auto"/>
        <w:right w:val="none" w:sz="0" w:space="0" w:color="auto"/>
      </w:divBdr>
    </w:div>
    <w:div w:id="19607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A40819449</value>
    </field>
    <field name="Objective-Title">
      <value order="0">2022-06-08 WMS (ENG) - Official Sensitive - Ynys Mon - Cardiff PSO Air Service - DRAFT</value>
    </field>
    <field name="Objective-Description">
      <value order="0"/>
    </field>
    <field name="Objective-CreationStamp">
      <value order="0">2022-05-26T14:27:00Z</value>
    </field>
    <field name="Objective-IsApproved">
      <value order="0">false</value>
    </field>
    <field name="Objective-IsPublished">
      <value order="0">true</value>
    </field>
    <field name="Objective-DatePublished">
      <value order="0">2022-06-08T11:51:24Z</value>
    </field>
    <field name="Objective-ModificationStamp">
      <value order="0">2022-06-08T11:51:24Z</value>
    </field>
    <field name="Objective-Owner">
      <value order="0">Moody, Jonathan (ESNR - Transport)</value>
    </field>
    <field name="Objective-Path">
      <value order="0">Objective Global Folder:Business File Plan:WG Organisational Groups:NEW - Post April 2022 - Climate Change &amp; Rural Affairs:Climate Change &amp; Rural Affairs (CCRA) - Economic Infrastructure - Transport - National &amp; International Connectivity:1 - Save:Branch - Aviation:Aviation Policy and All Wales Aviation Activity:Transport - Aviation - Aviation Policy -  Devleopment - 2022-2023:2022 - Cardiff-Anglesey PSO Policy Discussions - Docs to support MA-LW-0429-22</value>
    </field>
    <field name="Objective-Parent">
      <value order="0">2022 - Cardiff-Anglesey PSO Policy Discussions - Docs to support MA-LW-0429-22</value>
    </field>
    <field name="Objective-State">
      <value order="0">Published</value>
    </field>
    <field name="Objective-VersionId">
      <value order="0">vA78494584</value>
    </field>
    <field name="Objective-Version">
      <value order="0">14.0</value>
    </field>
    <field name="Objective-VersionNumber">
      <value order="0">16</value>
    </field>
    <field name="Objective-VersionComment">
      <value order="0"/>
    </field>
    <field name="Objective-FileNumber">
      <value order="0">qA1546043</value>
    </field>
    <field name="Objective-Classification">
      <value order="0">Official</value>
    </field>
    <field name="Objective-Caveats">
      <value order="0"/>
    </field>
  </systemFields>
  <catalogues>
    <catalogue name="Document Type Catalogue" type="type" ori="id:cA14">
      <field name="Objective-Date Acquired">
        <value order="0">2022-05-25T23:00:00Z</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6cf2f26c3421eab04976e468b6418fa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6030230a72270e9a9c0d6910c339c0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7BFCD-DE89-4AC9-B717-3CC4C549F1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CA1AC85-816E-4FE0-8178-3C71F9E45411}">
  <ds:schemaRefs>
    <ds:schemaRef ds:uri="http://schemas.openxmlformats.org/officeDocument/2006/bibliography"/>
  </ds:schemaRefs>
</ds:datastoreItem>
</file>

<file path=customXml/itemProps4.xml><?xml version="1.0" encoding="utf-8"?>
<ds:datastoreItem xmlns:ds="http://schemas.openxmlformats.org/officeDocument/2006/customXml" ds:itemID="{202575B3-2FFD-421C-ADC7-94A563DD6DF7}">
  <ds:schemaRefs>
    <ds:schemaRef ds:uri="http://schemas.microsoft.com/sharepoint/v3/contenttype/forms"/>
  </ds:schemaRefs>
</ds:datastoreItem>
</file>

<file path=customXml/itemProps5.xml><?xml version="1.0" encoding="utf-8"?>
<ds:datastoreItem xmlns:ds="http://schemas.openxmlformats.org/officeDocument/2006/customXml" ds:itemID="{DD9C8855-B75F-49A9-A15C-0181FE8F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Gareth (Transport, PPP)</dc:creator>
  <cp:lastModifiedBy>Oxenham, James (OFM - Cabinet Division)</cp:lastModifiedBy>
  <cp:revision>2</cp:revision>
  <cp:lastPrinted>2019-07-31T10:23:00Z</cp:lastPrinted>
  <dcterms:created xsi:type="dcterms:W3CDTF">2022-06-08T12:56:00Z</dcterms:created>
  <dcterms:modified xsi:type="dcterms:W3CDTF">2022-06-08T12:56:00Z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A40819449</vt:lpwstr>
  </property>
  <property fmtid="{D5CDD505-2E9C-101B-9397-08002B2CF9AE}" pid="4" name="Objective-Title">
    <vt:lpwstr>2022-06-08 WMS (ENG) - Official Sensitive - Ynys Mon - Cardiff PSO Air Service - DRAFT</vt:lpwstr>
  </property>
  <property fmtid="{D5CDD505-2E9C-101B-9397-08002B2CF9AE}" pid="5" name="Objective-Description">
    <vt:lpwstr/>
  </property>
  <property fmtid="{D5CDD505-2E9C-101B-9397-08002B2CF9AE}" pid="6" name="Objective-CreationStamp">
    <vt:filetime>2022-05-26T14:27:09Z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2022-06-08T11:51:24Z</vt:filetime>
  </property>
  <property fmtid="{D5CDD505-2E9C-101B-9397-08002B2CF9AE}" pid="10" name="Objective-ModificationStamp">
    <vt:filetime>2022-06-08T11:51:24Z</vt:filetime>
  </property>
  <property fmtid="{D5CDD505-2E9C-101B-9397-08002B2CF9AE}" pid="11" name="Objective-Owner">
    <vt:lpwstr>Moody, Jonathan (ESNR - Transport)</vt:lpwstr>
  </property>
  <property fmtid="{D5CDD505-2E9C-101B-9397-08002B2CF9AE}" pid="12" name="Objective-Path">
    <vt:lpwstr>Objective Global Folder:Business File Plan:WG Organisational Groups:NEW - Post April 2022 - Climate Change &amp; Rural Affairs:Climate Change &amp; Rural Affairs (CCRA) - Economic Infrastructure - Transport - National &amp; International Connectivity:1 - Save:Branch - Aviation:Aviation Policy and All Wales Aviation Activity:Transport - Aviation - Aviation Policy -  Devleopment - 2022-2023:2022 - Cardiff-Anglesey PSO Policy Discussions - Docs to support MA-LW-0429-22:</vt:lpwstr>
  </property>
  <property fmtid="{D5CDD505-2E9C-101B-9397-08002B2CF9AE}" pid="13" name="Objective-Parent">
    <vt:lpwstr>2022 - Cardiff-Anglesey PSO Policy Discussions - Docs to support MA-LW-0429-22</vt:lpwstr>
  </property>
  <property fmtid="{D5CDD505-2E9C-101B-9397-08002B2CF9AE}" pid="14" name="Objective-State">
    <vt:lpwstr>Published</vt:lpwstr>
  </property>
  <property fmtid="{D5CDD505-2E9C-101B-9397-08002B2CF9AE}" pid="15" name="Objective-VersionId">
    <vt:lpwstr>vA78494584</vt:lpwstr>
  </property>
  <property fmtid="{D5CDD505-2E9C-101B-9397-08002B2CF9AE}" pid="16" name="Objective-Version">
    <vt:lpwstr>14.0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2022-05-25T23:00:00Z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