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4CF694" w14:textId="77777777" w:rsidR="001A39E2" w:rsidRDefault="001A39E2" w:rsidP="001A39E2">
      <w:pPr>
        <w:jc w:val="right"/>
        <w:rPr>
          <w:b/>
        </w:rPr>
      </w:pPr>
    </w:p>
    <w:p w14:paraId="0E9C7E1C" w14:textId="36DBDA1B" w:rsidR="00A845A9" w:rsidRDefault="00D646B1" w:rsidP="00A845A9">
      <w:pPr>
        <w:pStyle w:val="Heading1"/>
        <w:rPr>
          <w:color w:val="FF0000"/>
        </w:rPr>
      </w:pPr>
      <w:r w:rsidRPr="0036439E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7A586D4" wp14:editId="3B5B4110">
                <wp:simplePos x="0" y="0"/>
                <wp:positionH relativeFrom="column">
                  <wp:posOffset>46990</wp:posOffset>
                </wp:positionH>
                <wp:positionV relativeFrom="paragraph">
                  <wp:posOffset>10795</wp:posOffset>
                </wp:positionV>
                <wp:extent cx="5775325" cy="28575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75325" cy="2857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8792F0" id="Line 5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.85pt" to="458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" o:allowincell="f" strokecolor="red" strokeweight="1.5pt"/>
            </w:pict>
          </mc:Fallback>
        </mc:AlternateContent>
      </w:r>
    </w:p>
    <w:p w14:paraId="249EB2B1" w14:textId="1BCAA43D" w:rsidR="00A845A9" w:rsidRDefault="00E25B5C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773A04D1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07D7C1F0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7B37B8F9" w14:textId="2666C997" w:rsidR="00A845A9" w:rsidRPr="00CE48F3" w:rsidRDefault="00D646B1" w:rsidP="00A845A9">
      <w:pPr>
        <w:rPr>
          <w:b/>
          <w:color w:val="FF0000"/>
        </w:rPr>
      </w:pPr>
      <w:r w:rsidRPr="0036439E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4324E47" wp14:editId="24BA9EB2">
                <wp:simplePos x="0" y="0"/>
                <wp:positionH relativeFrom="column">
                  <wp:posOffset>-175895</wp:posOffset>
                </wp:positionH>
                <wp:positionV relativeFrom="paragraph">
                  <wp:posOffset>71755</wp:posOffset>
                </wp:positionV>
                <wp:extent cx="6054090" cy="42545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4090" cy="4254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C35628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85pt,5.65pt" to="462.8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" o:allowincell="f" strokecolor="red" strokeweight="1.5pt"/>
            </w:pict>
          </mc:Fallback>
        </mc:AlternateContent>
      </w:r>
    </w:p>
    <w:p w14:paraId="23C02FC8" w14:textId="77777777" w:rsidR="00A845A9" w:rsidRPr="00D646B1" w:rsidRDefault="00A845A9" w:rsidP="00D646B1">
      <w:pPr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25B5C" w:rsidRPr="00CB1280" w14:paraId="64AFCFBF" w14:textId="77777777" w:rsidTr="00285690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E2FCB6" w14:textId="77777777" w:rsidR="00E25B5C" w:rsidRPr="00BB62A8" w:rsidRDefault="00E25B5C" w:rsidP="0028569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05D1DE" w14:textId="77777777" w:rsidR="00E25B5C" w:rsidRPr="00CB1280" w:rsidRDefault="00E25B5C" w:rsidP="0028569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0512650" w14:textId="77777777" w:rsidR="00E25B5C" w:rsidRPr="00CB1280" w:rsidRDefault="00E25B5C" w:rsidP="00285690">
            <w:pPr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r w:rsidRPr="00CB1280">
              <w:rPr>
                <w:rFonts w:ascii="Arial" w:hAnsi="Arial" w:cs="Arial"/>
                <w:b/>
                <w:sz w:val="24"/>
                <w:szCs w:val="24"/>
              </w:rPr>
              <w:t xml:space="preserve">Publication of the Welsh Government's Annual Report for </w:t>
            </w:r>
            <w:r w:rsidRPr="00CB1280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 xml:space="preserve">Cymraeg 2050 </w:t>
            </w:r>
            <w:r w:rsidRPr="00CB1280">
              <w:rPr>
                <w:rFonts w:ascii="Arial" w:hAnsi="Arial" w:cs="Arial"/>
                <w:b/>
                <w:sz w:val="24"/>
                <w:szCs w:val="24"/>
              </w:rPr>
              <w:t>(2019-20)</w:t>
            </w:r>
          </w:p>
          <w:bookmarkEnd w:id="0"/>
          <w:p w14:paraId="04379DDD" w14:textId="77777777" w:rsidR="00E25B5C" w:rsidRPr="00CB1280" w:rsidRDefault="00E25B5C" w:rsidP="00285690"/>
        </w:tc>
      </w:tr>
      <w:tr w:rsidR="00E25B5C" w:rsidRPr="00A011A1" w14:paraId="3E6BCB9A" w14:textId="77777777" w:rsidTr="00285690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C1AF86" w14:textId="77777777" w:rsidR="00E25B5C" w:rsidRPr="00BB62A8" w:rsidRDefault="00E25B5C" w:rsidP="0028569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77790D" w14:textId="77777777" w:rsidR="00E25B5C" w:rsidRPr="00670227" w:rsidRDefault="00E25B5C" w:rsidP="0028569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24 </w:t>
            </w:r>
            <w:r w:rsidRPr="00CD01B2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2020</w:t>
            </w:r>
          </w:p>
        </w:tc>
      </w:tr>
      <w:tr w:rsidR="00E25B5C" w:rsidRPr="00A011A1" w14:paraId="66AB50E8" w14:textId="77777777" w:rsidTr="00285690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6EB1BB" w14:textId="77777777" w:rsidR="00E25B5C" w:rsidRPr="00BB62A8" w:rsidRDefault="00E25B5C" w:rsidP="0028569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A52428" w14:textId="77777777" w:rsidR="00E25B5C" w:rsidRPr="00323675" w:rsidRDefault="00E25B5C" w:rsidP="00285690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2F68E87A" w14:textId="77777777" w:rsidR="00E25B5C" w:rsidRPr="00323675" w:rsidRDefault="00E25B5C" w:rsidP="00285690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2367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Eluned Morgan MS, Minister for Mental Health, Wellbeing and Welsh Language</w:t>
            </w:r>
          </w:p>
        </w:tc>
      </w:tr>
    </w:tbl>
    <w:p w14:paraId="554BC426" w14:textId="77777777" w:rsidR="00E25B5C" w:rsidRDefault="00E25B5C" w:rsidP="00E25B5C">
      <w:pPr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p w14:paraId="56B0C6E9" w14:textId="77777777" w:rsidR="00E25B5C" w:rsidRPr="00DC52F4" w:rsidRDefault="00E25B5C" w:rsidP="00E25B5C">
      <w:pPr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DC52F4">
        <w:rPr>
          <w:rFonts w:ascii="Arial" w:hAnsi="Arial" w:cs="Arial"/>
          <w:color w:val="000000" w:themeColor="text1"/>
          <w:sz w:val="24"/>
          <w:szCs w:val="24"/>
        </w:rPr>
        <w:t xml:space="preserve">It’s a pleasure to publish the </w:t>
      </w:r>
      <w:hyperlink r:id="rId11" w:history="1">
        <w:r w:rsidRPr="00322662">
          <w:rPr>
            <w:rStyle w:val="Hyperlink"/>
            <w:rFonts w:ascii="Arial" w:hAnsi="Arial" w:cs="Arial"/>
            <w:sz w:val="24"/>
            <w:szCs w:val="24"/>
          </w:rPr>
          <w:t>2019-20 Annual Repor</w:t>
        </w:r>
        <w:r w:rsidRPr="00322662">
          <w:rPr>
            <w:rStyle w:val="Hyperlink"/>
            <w:rFonts w:ascii="Arial" w:hAnsi="Arial" w:cs="Arial"/>
            <w:sz w:val="24"/>
            <w:szCs w:val="24"/>
          </w:rPr>
          <w:t>t</w:t>
        </w:r>
        <w:r w:rsidRPr="00322662">
          <w:rPr>
            <w:rStyle w:val="Hyperlink"/>
            <w:rFonts w:ascii="Arial" w:hAnsi="Arial" w:cs="Arial"/>
            <w:sz w:val="24"/>
            <w:szCs w:val="24"/>
          </w:rPr>
          <w:t xml:space="preserve"> on our Welsh language strategy </w:t>
        </w:r>
        <w:r w:rsidRPr="00322662">
          <w:rPr>
            <w:rStyle w:val="Hyperlink"/>
            <w:rFonts w:ascii="Arial" w:hAnsi="Arial" w:cs="Arial"/>
            <w:i/>
            <w:sz w:val="24"/>
            <w:szCs w:val="24"/>
          </w:rPr>
          <w:t>Cymraeg 2050: A million Welsh speakers</w:t>
        </w:r>
      </w:hyperlink>
      <w:r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DC52F4">
        <w:rPr>
          <w:rFonts w:ascii="Arial" w:hAnsi="Arial" w:cs="Arial"/>
          <w:color w:val="000000" w:themeColor="text1"/>
          <w:sz w:val="24"/>
          <w:szCs w:val="24"/>
        </w:rPr>
        <w:t>This is the third time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C52F4">
        <w:rPr>
          <w:rFonts w:ascii="Arial" w:hAnsi="Arial" w:cs="Arial"/>
          <w:color w:val="000000" w:themeColor="text1"/>
          <w:sz w:val="24"/>
          <w:szCs w:val="24"/>
        </w:rPr>
        <w:t>we’ve shared our progress on our long-term strategy for the Welsh language.</w:t>
      </w:r>
    </w:p>
    <w:p w14:paraId="56CBC211" w14:textId="77777777" w:rsidR="00E25B5C" w:rsidRPr="00DC52F4" w:rsidRDefault="00E25B5C" w:rsidP="00E25B5C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1E0F5D1" w14:textId="77777777" w:rsidR="00E25B5C" w:rsidRPr="00DC52F4" w:rsidRDefault="00E25B5C" w:rsidP="00E25B5C">
      <w:pPr>
        <w:rPr>
          <w:rFonts w:ascii="Arial" w:hAnsi="Arial" w:cs="Arial"/>
          <w:color w:val="000000" w:themeColor="text1"/>
          <w:sz w:val="24"/>
          <w:szCs w:val="24"/>
        </w:rPr>
      </w:pPr>
      <w:r w:rsidRPr="00DC52F4">
        <w:rPr>
          <w:rFonts w:ascii="Arial" w:hAnsi="Arial" w:cs="Arial"/>
          <w:color w:val="000000" w:themeColor="text1"/>
          <w:sz w:val="24"/>
          <w:szCs w:val="24"/>
        </w:rPr>
        <w:t>I’m pleased to share the work we’ve done implementing our strategy’s objectives over the past year with Members today.</w:t>
      </w:r>
    </w:p>
    <w:p w14:paraId="0E43457F" w14:textId="77777777" w:rsidR="00E25B5C" w:rsidRPr="00DC52F4" w:rsidRDefault="00E25B5C" w:rsidP="00E25B5C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45CDC233" w14:textId="77777777" w:rsidR="00E25B5C" w:rsidRPr="00F11E80" w:rsidRDefault="00E25B5C" w:rsidP="00E25B5C">
      <w:pPr>
        <w:rPr>
          <w:rFonts w:ascii="Arial" w:hAnsi="Arial" w:cs="Arial"/>
          <w:i/>
          <w:color w:val="000000" w:themeColor="text1"/>
          <w:sz w:val="24"/>
          <w:szCs w:val="24"/>
        </w:rPr>
      </w:pPr>
      <w:r w:rsidRPr="00DC52F4">
        <w:rPr>
          <w:rFonts w:ascii="Arial" w:hAnsi="Arial" w:cs="Arial"/>
          <w:color w:val="000000" w:themeColor="text1"/>
          <w:sz w:val="24"/>
          <w:szCs w:val="24"/>
        </w:rPr>
        <w:t xml:space="preserve">Once again, we’re recording our progress against the three strategic themes of </w:t>
      </w:r>
      <w:r w:rsidRPr="00DC52F4">
        <w:rPr>
          <w:rFonts w:ascii="Arial" w:hAnsi="Arial" w:cs="Arial"/>
          <w:i/>
          <w:color w:val="000000" w:themeColor="text1"/>
          <w:sz w:val="24"/>
          <w:szCs w:val="24"/>
        </w:rPr>
        <w:t>Cymraeg 2050</w:t>
      </w:r>
      <w:r>
        <w:rPr>
          <w:rFonts w:ascii="Arial" w:hAnsi="Arial" w:cs="Arial"/>
          <w:i/>
          <w:color w:val="000000" w:themeColor="text1"/>
          <w:sz w:val="24"/>
          <w:szCs w:val="24"/>
        </w:rPr>
        <w:t>:</w:t>
      </w:r>
    </w:p>
    <w:p w14:paraId="019FE6B0" w14:textId="77777777" w:rsidR="00E25B5C" w:rsidRPr="00DC52F4" w:rsidRDefault="00E25B5C" w:rsidP="00E25B5C">
      <w:pPr>
        <w:tabs>
          <w:tab w:val="left" w:pos="142"/>
        </w:tabs>
        <w:ind w:left="142" w:hanging="142"/>
        <w:rPr>
          <w:rFonts w:ascii="Arial" w:hAnsi="Arial" w:cs="Arial"/>
          <w:color w:val="000000" w:themeColor="text1"/>
          <w:sz w:val="24"/>
          <w:szCs w:val="24"/>
        </w:rPr>
      </w:pPr>
      <w:r w:rsidRPr="00DC52F4">
        <w:rPr>
          <w:rFonts w:ascii="Arial" w:hAnsi="Arial" w:cs="Arial"/>
          <w:color w:val="000000" w:themeColor="text1"/>
          <w:sz w:val="24"/>
          <w:szCs w:val="24"/>
        </w:rPr>
        <w:br/>
        <w:t>• Theme 1: Increasing the number of speakers</w:t>
      </w:r>
      <w:r w:rsidRPr="00DC52F4">
        <w:rPr>
          <w:rFonts w:ascii="Arial" w:hAnsi="Arial" w:cs="Arial"/>
          <w:color w:val="000000" w:themeColor="text1"/>
          <w:sz w:val="24"/>
          <w:szCs w:val="24"/>
        </w:rPr>
        <w:br/>
        <w:t>• Theme 2: Increasing the use of Welsh</w:t>
      </w:r>
      <w:r w:rsidRPr="00DC52F4">
        <w:rPr>
          <w:rFonts w:ascii="Arial" w:hAnsi="Arial" w:cs="Arial"/>
          <w:color w:val="000000" w:themeColor="text1"/>
          <w:sz w:val="24"/>
          <w:szCs w:val="24"/>
        </w:rPr>
        <w:br/>
        <w:t>• Theme 3: Creating favourable conditions – infrastructure and context</w:t>
      </w:r>
    </w:p>
    <w:p w14:paraId="6E619E57" w14:textId="77777777" w:rsidR="00E25B5C" w:rsidRPr="00DC52F4" w:rsidRDefault="00E25B5C" w:rsidP="00E25B5C">
      <w:pPr>
        <w:pStyle w:val="NormalWeb"/>
        <w:rPr>
          <w:rFonts w:ascii="Arial" w:hAnsi="Arial" w:cs="Arial"/>
        </w:rPr>
      </w:pPr>
      <w:r w:rsidRPr="00DC52F4">
        <w:rPr>
          <w:rFonts w:ascii="Arial" w:hAnsi="Arial" w:cs="Arial"/>
          <w:color w:val="000000" w:themeColor="text1"/>
        </w:rPr>
        <w:br/>
      </w:r>
      <w:r w:rsidRPr="00DC52F4">
        <w:rPr>
          <w:rFonts w:ascii="Arial" w:hAnsi="Arial" w:cs="Arial"/>
        </w:rPr>
        <w:t xml:space="preserve">We’ve succeeded in strengthening the essential foundations we laid </w:t>
      </w:r>
      <w:r>
        <w:rPr>
          <w:rFonts w:ascii="Arial" w:hAnsi="Arial" w:cs="Arial"/>
        </w:rPr>
        <w:t>during 2018-19. We have done this by working</w:t>
      </w:r>
      <w:r w:rsidRPr="00DC52F4">
        <w:rPr>
          <w:rFonts w:ascii="Arial" w:hAnsi="Arial" w:cs="Arial"/>
        </w:rPr>
        <w:t xml:space="preserve"> across Government, with our grant partners and </w:t>
      </w:r>
      <w:r>
        <w:rPr>
          <w:rFonts w:ascii="Arial" w:hAnsi="Arial" w:cs="Arial"/>
        </w:rPr>
        <w:t>at</w:t>
      </w:r>
      <w:r w:rsidRPr="00DC52F4">
        <w:rPr>
          <w:rFonts w:ascii="Arial" w:hAnsi="Arial" w:cs="Arial"/>
        </w:rPr>
        <w:t xml:space="preserve"> the heart of our communities across Wales, as well as in a number of e-communities.</w:t>
      </w:r>
    </w:p>
    <w:p w14:paraId="3204567C" w14:textId="77777777" w:rsidR="00E25B5C" w:rsidRPr="00DC52F4" w:rsidRDefault="00E25B5C" w:rsidP="00E25B5C">
      <w:pPr>
        <w:rPr>
          <w:rFonts w:ascii="Arial" w:hAnsi="Arial" w:cs="Arial"/>
          <w:color w:val="000000" w:themeColor="text1"/>
          <w:sz w:val="24"/>
          <w:szCs w:val="24"/>
        </w:rPr>
      </w:pPr>
      <w:r w:rsidRPr="00DC52F4">
        <w:rPr>
          <w:rFonts w:ascii="Arial" w:hAnsi="Arial" w:cs="Arial"/>
          <w:color w:val="000000" w:themeColor="text1"/>
          <w:sz w:val="24"/>
          <w:szCs w:val="24"/>
        </w:rPr>
        <w:t xml:space="preserve">This report is an opportunity to look back at the 2019-20 financial year. Of course, so much has changed since March this year, and although the context of our work may have changed dramatically since we launched </w:t>
      </w:r>
      <w:r w:rsidRPr="002603BA">
        <w:rPr>
          <w:rFonts w:ascii="Arial" w:hAnsi="Arial" w:cs="Arial"/>
          <w:i/>
          <w:color w:val="000000" w:themeColor="text1"/>
          <w:sz w:val="24"/>
          <w:szCs w:val="24"/>
        </w:rPr>
        <w:t>Cymraeg 2050</w:t>
      </w:r>
      <w:r w:rsidRPr="00DC52F4">
        <w:rPr>
          <w:rFonts w:ascii="Arial" w:hAnsi="Arial" w:cs="Arial"/>
          <w:color w:val="000000" w:themeColor="text1"/>
          <w:sz w:val="24"/>
          <w:szCs w:val="24"/>
        </w:rPr>
        <w:t xml:space="preserve"> in the summer of 2017, our strategic priorities remain the same. COVID-19 has definitely presented new challenges, but it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ha</w:t>
      </w:r>
      <w:r w:rsidRPr="00DC52F4">
        <w:rPr>
          <w:rFonts w:ascii="Arial" w:hAnsi="Arial" w:cs="Arial"/>
          <w:color w:val="000000" w:themeColor="text1"/>
          <w:sz w:val="24"/>
          <w:szCs w:val="24"/>
        </w:rPr>
        <w:t xml:space="preserve">s also created many exciting new opportunities. I strongly believe that the hard work already achieved provides a solid foundation for the next government to continue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delivering </w:t>
      </w:r>
      <w:r w:rsidRPr="00DC52F4">
        <w:rPr>
          <w:rFonts w:ascii="Arial" w:hAnsi="Arial" w:cs="Arial"/>
          <w:color w:val="000000" w:themeColor="text1"/>
          <w:sz w:val="24"/>
          <w:szCs w:val="24"/>
        </w:rPr>
        <w:t>our vision of reaching a million Welsh speakers by 2050.</w:t>
      </w:r>
    </w:p>
    <w:p w14:paraId="41C96E9E" w14:textId="77777777" w:rsidR="00DD4B82" w:rsidRPr="00D646B1" w:rsidRDefault="00DD4B82" w:rsidP="00D646B1">
      <w:pPr>
        <w:rPr>
          <w:rFonts w:ascii="Arial" w:hAnsi="Arial"/>
          <w:sz w:val="24"/>
          <w:szCs w:val="24"/>
        </w:rPr>
      </w:pPr>
    </w:p>
    <w:sectPr w:rsidR="00DD4B82" w:rsidRPr="00D646B1" w:rsidSect="00BF1D36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090" w:right="566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110A3B" w14:textId="77777777" w:rsidR="00D14FB4" w:rsidRDefault="00D14FB4">
      <w:r>
        <w:separator/>
      </w:r>
    </w:p>
  </w:endnote>
  <w:endnote w:type="continuationSeparator" w:id="0">
    <w:p w14:paraId="38911283" w14:textId="77777777" w:rsidR="00D14FB4" w:rsidRDefault="00D14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F88329" w14:textId="77777777" w:rsidR="000204AB" w:rsidRDefault="000204AB" w:rsidP="00E352D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DCC8C12" w14:textId="77777777" w:rsidR="000204AB" w:rsidRDefault="000204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CA8D97" w14:textId="3D92167F" w:rsidR="000204AB" w:rsidRDefault="000204AB" w:rsidP="00E352D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25B5C">
      <w:rPr>
        <w:rStyle w:val="PageNumber"/>
        <w:noProof/>
      </w:rPr>
      <w:t>2</w:t>
    </w:r>
    <w:r>
      <w:rPr>
        <w:rStyle w:val="PageNumber"/>
      </w:rPr>
      <w:fldChar w:fldCharType="end"/>
    </w:r>
  </w:p>
  <w:p w14:paraId="00A69E1F" w14:textId="77777777" w:rsidR="000204AB" w:rsidRDefault="000204A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5BEA52" w14:textId="41998ABF" w:rsidR="000204AB" w:rsidRPr="000204AB" w:rsidRDefault="000204AB" w:rsidP="000204AB">
    <w:pPr>
      <w:pStyle w:val="Footer"/>
      <w:framePr w:w="115" w:h="260" w:hRule="exact" w:wrap="around" w:vAnchor="text" w:hAnchor="page" w:x="6202" w:y="47"/>
      <w:rPr>
        <w:rStyle w:val="PageNumber"/>
        <w:rFonts w:ascii="Arial" w:hAnsi="Arial" w:cs="Arial"/>
        <w:sz w:val="24"/>
        <w:szCs w:val="24"/>
      </w:rPr>
    </w:pPr>
    <w:r w:rsidRPr="000204AB">
      <w:rPr>
        <w:rStyle w:val="PageNumber"/>
        <w:rFonts w:ascii="Arial" w:hAnsi="Arial" w:cs="Arial"/>
        <w:sz w:val="24"/>
        <w:szCs w:val="24"/>
      </w:rPr>
      <w:fldChar w:fldCharType="begin"/>
    </w:r>
    <w:r w:rsidRPr="000204AB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0204AB">
      <w:rPr>
        <w:rStyle w:val="PageNumber"/>
        <w:rFonts w:ascii="Arial" w:hAnsi="Arial" w:cs="Arial"/>
        <w:sz w:val="24"/>
        <w:szCs w:val="24"/>
      </w:rPr>
      <w:fldChar w:fldCharType="separate"/>
    </w:r>
    <w:r w:rsidR="00E25B5C">
      <w:rPr>
        <w:rStyle w:val="PageNumber"/>
        <w:rFonts w:ascii="Arial" w:hAnsi="Arial" w:cs="Arial"/>
        <w:noProof/>
        <w:sz w:val="24"/>
        <w:szCs w:val="24"/>
      </w:rPr>
      <w:t>1</w:t>
    </w:r>
    <w:r w:rsidRPr="000204AB">
      <w:rPr>
        <w:rStyle w:val="PageNumber"/>
        <w:rFonts w:ascii="Arial" w:hAnsi="Arial" w:cs="Arial"/>
        <w:sz w:val="24"/>
        <w:szCs w:val="24"/>
      </w:rPr>
      <w:fldChar w:fldCharType="end"/>
    </w:r>
  </w:p>
  <w:p w14:paraId="7A394A31" w14:textId="77777777" w:rsidR="00F21439" w:rsidRPr="00A845A9" w:rsidRDefault="00F21439" w:rsidP="00A845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C3E586" w14:textId="77777777" w:rsidR="00D14FB4" w:rsidRDefault="00D14FB4">
      <w:r>
        <w:separator/>
      </w:r>
    </w:p>
  </w:footnote>
  <w:footnote w:type="continuationSeparator" w:id="0">
    <w:p w14:paraId="768FA8DD" w14:textId="77777777" w:rsidR="00D14FB4" w:rsidRDefault="00D14F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F8ED1F" w14:textId="0CD3ACC0" w:rsidR="00F21439" w:rsidRDefault="00D646B1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2625EC76" wp14:editId="5535D25A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0" b="0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AD9F2E" w14:textId="77777777" w:rsidR="00F21439" w:rsidRDefault="00F21439">
    <w:pPr>
      <w:pStyle w:val="Header"/>
    </w:pPr>
  </w:p>
  <w:p w14:paraId="46C092DC" w14:textId="77777777" w:rsidR="00F21439" w:rsidRDefault="00F214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D7C2A"/>
    <w:multiLevelType w:val="hybridMultilevel"/>
    <w:tmpl w:val="6E341FEC"/>
    <w:lvl w:ilvl="0" w:tplc="2BE2FC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EE30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9453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CC6E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EA7D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6E5E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3E09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62FA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3463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CA36D63"/>
    <w:multiLevelType w:val="hybridMultilevel"/>
    <w:tmpl w:val="B34AAE7C"/>
    <w:lvl w:ilvl="0" w:tplc="702CD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48AC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EC0D9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255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F61A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20E2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5FEFC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D45B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C6B8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B46695"/>
    <w:multiLevelType w:val="hybridMultilevel"/>
    <w:tmpl w:val="6BA88BD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0D840F7"/>
    <w:multiLevelType w:val="hybridMultilevel"/>
    <w:tmpl w:val="0A584DDE"/>
    <w:lvl w:ilvl="0" w:tplc="D0A028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547C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E05F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AEE2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BCD8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5655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C4E3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BA2E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46D8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14B50DF"/>
    <w:multiLevelType w:val="hybridMultilevel"/>
    <w:tmpl w:val="8EB2E5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FF3402"/>
    <w:multiLevelType w:val="hybridMultilevel"/>
    <w:tmpl w:val="59F68638"/>
    <w:lvl w:ilvl="0" w:tplc="FDFE9F7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03905"/>
    <w:multiLevelType w:val="hybridMultilevel"/>
    <w:tmpl w:val="45B8FA60"/>
    <w:lvl w:ilvl="0" w:tplc="0809000F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05">
      <w:start w:val="1"/>
      <w:numFmt w:val="bullet"/>
      <w:lvlText w:val=""/>
      <w:lvlJc w:val="left"/>
      <w:pPr>
        <w:ind w:left="4320" w:hanging="180"/>
      </w:pPr>
      <w:rPr>
        <w:rFonts w:ascii="Wingdings" w:hAnsi="Wingdings" w:hint="default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B42A10"/>
    <w:multiLevelType w:val="hybridMultilevel"/>
    <w:tmpl w:val="B34AAE7C"/>
    <w:lvl w:ilvl="0" w:tplc="702CD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48AC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EC0D9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255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F61A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20E2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5FEFC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D45B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C6B8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A51051"/>
    <w:multiLevelType w:val="hybridMultilevel"/>
    <w:tmpl w:val="2CFE9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B409FC"/>
    <w:multiLevelType w:val="hybridMultilevel"/>
    <w:tmpl w:val="745EC186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 w15:restartNumberingAfterBreak="0">
    <w:nsid w:val="59696771"/>
    <w:multiLevelType w:val="hybridMultilevel"/>
    <w:tmpl w:val="523E9F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38270C"/>
    <w:multiLevelType w:val="hybridMultilevel"/>
    <w:tmpl w:val="59FCA4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AE6E6A"/>
    <w:multiLevelType w:val="hybridMultilevel"/>
    <w:tmpl w:val="B34AAE7C"/>
    <w:lvl w:ilvl="0" w:tplc="702CD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48AC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EC0D9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255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F61A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20E2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5FEFC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D45B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C6B8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C025591"/>
    <w:multiLevelType w:val="hybridMultilevel"/>
    <w:tmpl w:val="90C8D52C"/>
    <w:lvl w:ilvl="0" w:tplc="782EEE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D80B9C"/>
    <w:multiLevelType w:val="hybridMultilevel"/>
    <w:tmpl w:val="380EF8D4"/>
    <w:lvl w:ilvl="0" w:tplc="A7F4D0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745A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90C7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164B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6665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6AA4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6013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5A47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B4D0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75D23C8E"/>
    <w:multiLevelType w:val="hybridMultilevel"/>
    <w:tmpl w:val="C7D859DA"/>
    <w:lvl w:ilvl="0" w:tplc="614056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86B9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502D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E8B5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2E2E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4C66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608E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EE00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A6B3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A5C63A3"/>
    <w:multiLevelType w:val="hybridMultilevel"/>
    <w:tmpl w:val="513E3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AF0652"/>
    <w:multiLevelType w:val="hybridMultilevel"/>
    <w:tmpl w:val="67708F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5"/>
  </w:num>
  <w:num w:numId="6">
    <w:abstractNumId w:val="0"/>
  </w:num>
  <w:num w:numId="7">
    <w:abstractNumId w:val="7"/>
  </w:num>
  <w:num w:numId="8">
    <w:abstractNumId w:val="14"/>
  </w:num>
  <w:num w:numId="9">
    <w:abstractNumId w:val="12"/>
  </w:num>
  <w:num w:numId="10">
    <w:abstractNumId w:val="1"/>
  </w:num>
  <w:num w:numId="11">
    <w:abstractNumId w:val="6"/>
  </w:num>
  <w:num w:numId="12">
    <w:abstractNumId w:val="5"/>
  </w:num>
  <w:num w:numId="13">
    <w:abstractNumId w:val="9"/>
  </w:num>
  <w:num w:numId="14">
    <w:abstractNumId w:val="10"/>
  </w:num>
  <w:num w:numId="15">
    <w:abstractNumId w:val="8"/>
  </w:num>
  <w:num w:numId="16">
    <w:abstractNumId w:val="17"/>
  </w:num>
  <w:num w:numId="17">
    <w:abstractNumId w:val="4"/>
  </w:num>
  <w:num w:numId="18">
    <w:abstractNumId w:val="2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12D3F"/>
    <w:rsid w:val="000204AB"/>
    <w:rsid w:val="00023B69"/>
    <w:rsid w:val="000419CE"/>
    <w:rsid w:val="00053FC3"/>
    <w:rsid w:val="00054BA2"/>
    <w:rsid w:val="00064894"/>
    <w:rsid w:val="00086315"/>
    <w:rsid w:val="00090C3D"/>
    <w:rsid w:val="000C3A52"/>
    <w:rsid w:val="000C4E2C"/>
    <w:rsid w:val="000C53DB"/>
    <w:rsid w:val="000E01A0"/>
    <w:rsid w:val="001001D5"/>
    <w:rsid w:val="00105D41"/>
    <w:rsid w:val="00111784"/>
    <w:rsid w:val="00115BB0"/>
    <w:rsid w:val="00116B94"/>
    <w:rsid w:val="00124E1C"/>
    <w:rsid w:val="00134918"/>
    <w:rsid w:val="00134E05"/>
    <w:rsid w:val="0015162C"/>
    <w:rsid w:val="001516C9"/>
    <w:rsid w:val="001569E4"/>
    <w:rsid w:val="0017102C"/>
    <w:rsid w:val="00172B0B"/>
    <w:rsid w:val="001767AF"/>
    <w:rsid w:val="00177F4B"/>
    <w:rsid w:val="001A39E2"/>
    <w:rsid w:val="001B1DB1"/>
    <w:rsid w:val="001C532F"/>
    <w:rsid w:val="001D13C2"/>
    <w:rsid w:val="001D3D7C"/>
    <w:rsid w:val="001F578D"/>
    <w:rsid w:val="00203A94"/>
    <w:rsid w:val="00214237"/>
    <w:rsid w:val="00220BF1"/>
    <w:rsid w:val="00223E62"/>
    <w:rsid w:val="00233E50"/>
    <w:rsid w:val="00243F25"/>
    <w:rsid w:val="00245B3F"/>
    <w:rsid w:val="00250850"/>
    <w:rsid w:val="00276D51"/>
    <w:rsid w:val="00282DB1"/>
    <w:rsid w:val="002A5310"/>
    <w:rsid w:val="002A5885"/>
    <w:rsid w:val="002C0925"/>
    <w:rsid w:val="002C57B6"/>
    <w:rsid w:val="002D08FD"/>
    <w:rsid w:val="002D0F05"/>
    <w:rsid w:val="002D5988"/>
    <w:rsid w:val="002E2861"/>
    <w:rsid w:val="002E41C5"/>
    <w:rsid w:val="002F0DDC"/>
    <w:rsid w:val="00305667"/>
    <w:rsid w:val="0031154F"/>
    <w:rsid w:val="00311DF5"/>
    <w:rsid w:val="00314E36"/>
    <w:rsid w:val="00320F43"/>
    <w:rsid w:val="003220C1"/>
    <w:rsid w:val="00327ECA"/>
    <w:rsid w:val="00356D7B"/>
    <w:rsid w:val="0036439E"/>
    <w:rsid w:val="00370471"/>
    <w:rsid w:val="0038666C"/>
    <w:rsid w:val="00386DE7"/>
    <w:rsid w:val="003A6C8E"/>
    <w:rsid w:val="003B1503"/>
    <w:rsid w:val="003C01C6"/>
    <w:rsid w:val="003C086E"/>
    <w:rsid w:val="003C5133"/>
    <w:rsid w:val="003F48A6"/>
    <w:rsid w:val="0040162A"/>
    <w:rsid w:val="00401E4F"/>
    <w:rsid w:val="00403BFF"/>
    <w:rsid w:val="00404643"/>
    <w:rsid w:val="00411637"/>
    <w:rsid w:val="004117D6"/>
    <w:rsid w:val="00430247"/>
    <w:rsid w:val="004657D5"/>
    <w:rsid w:val="0046757C"/>
    <w:rsid w:val="004676AA"/>
    <w:rsid w:val="004754D4"/>
    <w:rsid w:val="00482AE1"/>
    <w:rsid w:val="00487460"/>
    <w:rsid w:val="004A393C"/>
    <w:rsid w:val="004B52EA"/>
    <w:rsid w:val="004C079E"/>
    <w:rsid w:val="004D0620"/>
    <w:rsid w:val="004D1E5D"/>
    <w:rsid w:val="004E5909"/>
    <w:rsid w:val="004E7471"/>
    <w:rsid w:val="00522FA1"/>
    <w:rsid w:val="005303DC"/>
    <w:rsid w:val="00537C2A"/>
    <w:rsid w:val="005406D0"/>
    <w:rsid w:val="005445A3"/>
    <w:rsid w:val="005472D2"/>
    <w:rsid w:val="00574BB3"/>
    <w:rsid w:val="005775C0"/>
    <w:rsid w:val="00585DE4"/>
    <w:rsid w:val="00585ED4"/>
    <w:rsid w:val="005A22E2"/>
    <w:rsid w:val="005A7BB0"/>
    <w:rsid w:val="005B030B"/>
    <w:rsid w:val="005B68C8"/>
    <w:rsid w:val="005D7663"/>
    <w:rsid w:val="005E0250"/>
    <w:rsid w:val="005E44C7"/>
    <w:rsid w:val="0060306E"/>
    <w:rsid w:val="00605B52"/>
    <w:rsid w:val="00605D8E"/>
    <w:rsid w:val="00607DB4"/>
    <w:rsid w:val="0062672D"/>
    <w:rsid w:val="00633E98"/>
    <w:rsid w:val="00634D8F"/>
    <w:rsid w:val="006459F1"/>
    <w:rsid w:val="0064694C"/>
    <w:rsid w:val="00654C0A"/>
    <w:rsid w:val="006633C7"/>
    <w:rsid w:val="00663F04"/>
    <w:rsid w:val="00670F50"/>
    <w:rsid w:val="006814BD"/>
    <w:rsid w:val="00682948"/>
    <w:rsid w:val="006876DD"/>
    <w:rsid w:val="00687DBA"/>
    <w:rsid w:val="00697F83"/>
    <w:rsid w:val="006A0C66"/>
    <w:rsid w:val="006A54B7"/>
    <w:rsid w:val="006B340E"/>
    <w:rsid w:val="006B3FE1"/>
    <w:rsid w:val="006B461D"/>
    <w:rsid w:val="006C1FBE"/>
    <w:rsid w:val="006C29D3"/>
    <w:rsid w:val="006E0A2C"/>
    <w:rsid w:val="006E1575"/>
    <w:rsid w:val="006E66F2"/>
    <w:rsid w:val="0070242C"/>
    <w:rsid w:val="00703993"/>
    <w:rsid w:val="0073380E"/>
    <w:rsid w:val="00743B79"/>
    <w:rsid w:val="007462E6"/>
    <w:rsid w:val="007518E9"/>
    <w:rsid w:val="00752C48"/>
    <w:rsid w:val="00765DA7"/>
    <w:rsid w:val="00773286"/>
    <w:rsid w:val="00784F88"/>
    <w:rsid w:val="00787824"/>
    <w:rsid w:val="00790D60"/>
    <w:rsid w:val="007A14D0"/>
    <w:rsid w:val="007A2825"/>
    <w:rsid w:val="007A7BA5"/>
    <w:rsid w:val="007B5260"/>
    <w:rsid w:val="007C24E7"/>
    <w:rsid w:val="007C2991"/>
    <w:rsid w:val="007C4925"/>
    <w:rsid w:val="007C6542"/>
    <w:rsid w:val="007D1402"/>
    <w:rsid w:val="007D4AAB"/>
    <w:rsid w:val="007D5C49"/>
    <w:rsid w:val="007D62C1"/>
    <w:rsid w:val="007E50F4"/>
    <w:rsid w:val="007F2408"/>
    <w:rsid w:val="007F2624"/>
    <w:rsid w:val="007F5E64"/>
    <w:rsid w:val="00810DBB"/>
    <w:rsid w:val="00812370"/>
    <w:rsid w:val="00822CC7"/>
    <w:rsid w:val="0082411A"/>
    <w:rsid w:val="008262EB"/>
    <w:rsid w:val="00833009"/>
    <w:rsid w:val="00841628"/>
    <w:rsid w:val="008422F4"/>
    <w:rsid w:val="00842DD9"/>
    <w:rsid w:val="00843333"/>
    <w:rsid w:val="00850478"/>
    <w:rsid w:val="008539AA"/>
    <w:rsid w:val="00863976"/>
    <w:rsid w:val="00873912"/>
    <w:rsid w:val="00877BD2"/>
    <w:rsid w:val="00881ACF"/>
    <w:rsid w:val="008C5278"/>
    <w:rsid w:val="008C75CE"/>
    <w:rsid w:val="008D1E0B"/>
    <w:rsid w:val="008E2722"/>
    <w:rsid w:val="008F65A8"/>
    <w:rsid w:val="008F789E"/>
    <w:rsid w:val="00902ADA"/>
    <w:rsid w:val="00914886"/>
    <w:rsid w:val="009211A9"/>
    <w:rsid w:val="00925285"/>
    <w:rsid w:val="00953A46"/>
    <w:rsid w:val="00964905"/>
    <w:rsid w:val="00964DB5"/>
    <w:rsid w:val="00967473"/>
    <w:rsid w:val="00997819"/>
    <w:rsid w:val="009A0604"/>
    <w:rsid w:val="009A6DC6"/>
    <w:rsid w:val="009B7442"/>
    <w:rsid w:val="009C27AB"/>
    <w:rsid w:val="009C5DB9"/>
    <w:rsid w:val="009D294C"/>
    <w:rsid w:val="009E4974"/>
    <w:rsid w:val="009F06C3"/>
    <w:rsid w:val="009F37B1"/>
    <w:rsid w:val="00A042AC"/>
    <w:rsid w:val="00A23742"/>
    <w:rsid w:val="00A3247B"/>
    <w:rsid w:val="00A36639"/>
    <w:rsid w:val="00A6197C"/>
    <w:rsid w:val="00A72CF3"/>
    <w:rsid w:val="00A73B80"/>
    <w:rsid w:val="00A766E8"/>
    <w:rsid w:val="00A82EFA"/>
    <w:rsid w:val="00A845A9"/>
    <w:rsid w:val="00A8588D"/>
    <w:rsid w:val="00A86958"/>
    <w:rsid w:val="00AA2F82"/>
    <w:rsid w:val="00AA41EA"/>
    <w:rsid w:val="00AA5651"/>
    <w:rsid w:val="00AA7750"/>
    <w:rsid w:val="00AB17E2"/>
    <w:rsid w:val="00AC3212"/>
    <w:rsid w:val="00AC6890"/>
    <w:rsid w:val="00AD7764"/>
    <w:rsid w:val="00AE064D"/>
    <w:rsid w:val="00AF056B"/>
    <w:rsid w:val="00AF1B84"/>
    <w:rsid w:val="00B04572"/>
    <w:rsid w:val="00B048CC"/>
    <w:rsid w:val="00B239BA"/>
    <w:rsid w:val="00B468BB"/>
    <w:rsid w:val="00B51488"/>
    <w:rsid w:val="00B60BDF"/>
    <w:rsid w:val="00B6374E"/>
    <w:rsid w:val="00B65FAA"/>
    <w:rsid w:val="00B70E68"/>
    <w:rsid w:val="00B906C7"/>
    <w:rsid w:val="00B935B3"/>
    <w:rsid w:val="00BA48AB"/>
    <w:rsid w:val="00BB5698"/>
    <w:rsid w:val="00BD2FFF"/>
    <w:rsid w:val="00BD5F3A"/>
    <w:rsid w:val="00BD77B2"/>
    <w:rsid w:val="00BE135C"/>
    <w:rsid w:val="00BF1D36"/>
    <w:rsid w:val="00BF6FAA"/>
    <w:rsid w:val="00C1093F"/>
    <w:rsid w:val="00C12FCA"/>
    <w:rsid w:val="00C2299F"/>
    <w:rsid w:val="00C23566"/>
    <w:rsid w:val="00C23BCD"/>
    <w:rsid w:val="00C3287F"/>
    <w:rsid w:val="00C47829"/>
    <w:rsid w:val="00C52AAD"/>
    <w:rsid w:val="00C54128"/>
    <w:rsid w:val="00C60675"/>
    <w:rsid w:val="00C87191"/>
    <w:rsid w:val="00CC135F"/>
    <w:rsid w:val="00CD1751"/>
    <w:rsid w:val="00CD6E69"/>
    <w:rsid w:val="00CE107D"/>
    <w:rsid w:val="00CE33D9"/>
    <w:rsid w:val="00CF0044"/>
    <w:rsid w:val="00CF10EB"/>
    <w:rsid w:val="00CF3296"/>
    <w:rsid w:val="00CF3DC5"/>
    <w:rsid w:val="00D017E2"/>
    <w:rsid w:val="00D0218E"/>
    <w:rsid w:val="00D07714"/>
    <w:rsid w:val="00D14FB4"/>
    <w:rsid w:val="00D16D97"/>
    <w:rsid w:val="00D204A8"/>
    <w:rsid w:val="00D21817"/>
    <w:rsid w:val="00D21A52"/>
    <w:rsid w:val="00D27F42"/>
    <w:rsid w:val="00D321D8"/>
    <w:rsid w:val="00D36A84"/>
    <w:rsid w:val="00D646B1"/>
    <w:rsid w:val="00D67A1D"/>
    <w:rsid w:val="00D73B65"/>
    <w:rsid w:val="00D80D23"/>
    <w:rsid w:val="00D82412"/>
    <w:rsid w:val="00D82EFD"/>
    <w:rsid w:val="00D83F10"/>
    <w:rsid w:val="00DA48F2"/>
    <w:rsid w:val="00DA7A97"/>
    <w:rsid w:val="00DB2AE3"/>
    <w:rsid w:val="00DB55F6"/>
    <w:rsid w:val="00DD2D21"/>
    <w:rsid w:val="00DD4B82"/>
    <w:rsid w:val="00E10736"/>
    <w:rsid w:val="00E1556F"/>
    <w:rsid w:val="00E25B5C"/>
    <w:rsid w:val="00E3419E"/>
    <w:rsid w:val="00E352D4"/>
    <w:rsid w:val="00E35BFB"/>
    <w:rsid w:val="00E3714A"/>
    <w:rsid w:val="00E412FF"/>
    <w:rsid w:val="00E47B1A"/>
    <w:rsid w:val="00E56B88"/>
    <w:rsid w:val="00E631B1"/>
    <w:rsid w:val="00E76F44"/>
    <w:rsid w:val="00E83F73"/>
    <w:rsid w:val="00EB5F93"/>
    <w:rsid w:val="00EC0568"/>
    <w:rsid w:val="00EC6635"/>
    <w:rsid w:val="00ED485D"/>
    <w:rsid w:val="00EE4FE2"/>
    <w:rsid w:val="00EE721A"/>
    <w:rsid w:val="00F01527"/>
    <w:rsid w:val="00F0272E"/>
    <w:rsid w:val="00F21439"/>
    <w:rsid w:val="00F335BA"/>
    <w:rsid w:val="00F35E06"/>
    <w:rsid w:val="00F52E16"/>
    <w:rsid w:val="00F55CAD"/>
    <w:rsid w:val="00F62257"/>
    <w:rsid w:val="00F76DFF"/>
    <w:rsid w:val="00F81C33"/>
    <w:rsid w:val="00F95135"/>
    <w:rsid w:val="00F95354"/>
    <w:rsid w:val="00F97613"/>
    <w:rsid w:val="00FC6DDD"/>
    <w:rsid w:val="00FE29EF"/>
    <w:rsid w:val="00FF0966"/>
    <w:rsid w:val="00FF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00A61124"/>
  <w15:chartTrackingRefBased/>
  <w15:docId w15:val="{C4E52521-E8FA-42B5-980F-9A1913B54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CommentReference">
    <w:name w:val="annotation reference"/>
    <w:rsid w:val="00790D60"/>
    <w:rPr>
      <w:sz w:val="16"/>
      <w:szCs w:val="16"/>
    </w:rPr>
  </w:style>
  <w:style w:type="paragraph" w:styleId="CommentText">
    <w:name w:val="annotation text"/>
    <w:basedOn w:val="Normal"/>
    <w:link w:val="CommentTextChar"/>
    <w:rsid w:val="00790D60"/>
    <w:rPr>
      <w:sz w:val="20"/>
    </w:rPr>
  </w:style>
  <w:style w:type="character" w:customStyle="1" w:styleId="CommentTextChar">
    <w:name w:val="Comment Text Char"/>
    <w:link w:val="CommentText"/>
    <w:rsid w:val="00790D60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90D60"/>
    <w:rPr>
      <w:b/>
      <w:bCs/>
    </w:rPr>
  </w:style>
  <w:style w:type="character" w:customStyle="1" w:styleId="CommentSubjectChar">
    <w:name w:val="Comment Subject Char"/>
    <w:link w:val="CommentSubject"/>
    <w:rsid w:val="00790D60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rsid w:val="00790D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90D60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aliases w:val="Dot pt,No Spacing1,List Paragraph Char Char Char,Indicator Text,Numbered Para 1,List Paragraph1,Bullet 1,Bullet Points,MAIN CONTENT,OBC Bullet,List Paragraph12,F5 List Paragraph,List Paragraph11,Colorful List - Accent 11,Normal numbered,L"/>
    <w:basedOn w:val="Normal"/>
    <w:link w:val="ListParagraphChar"/>
    <w:uiPriority w:val="34"/>
    <w:qFormat/>
    <w:rsid w:val="00E3714A"/>
    <w:pPr>
      <w:ind w:left="720"/>
    </w:p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1 Char,Bullet Points Char,MAIN CONTENT Char,OBC Bullet Char,List Paragraph12 Char,L Char"/>
    <w:link w:val="ListParagraph"/>
    <w:uiPriority w:val="34"/>
    <w:qFormat/>
    <w:locked/>
    <w:rsid w:val="00A36639"/>
    <w:rPr>
      <w:rFonts w:ascii="TradeGothic" w:hAnsi="TradeGothic"/>
      <w:sz w:val="22"/>
      <w:lang w:eastAsia="en-US"/>
    </w:rPr>
  </w:style>
  <w:style w:type="paragraph" w:customStyle="1" w:styleId="xmsonormal">
    <w:name w:val="x_msonormal"/>
    <w:basedOn w:val="Normal"/>
    <w:rsid w:val="00C23BCD"/>
    <w:rPr>
      <w:rFonts w:ascii="Calibri" w:eastAsia="Calibri" w:hAnsi="Calibri" w:cs="Calibri"/>
      <w:szCs w:val="22"/>
      <w:lang w:eastAsia="en-GB"/>
    </w:rPr>
  </w:style>
  <w:style w:type="paragraph" w:customStyle="1" w:styleId="paragraph">
    <w:name w:val="paragraph"/>
    <w:basedOn w:val="Normal"/>
    <w:rsid w:val="00D82EFD"/>
    <w:rPr>
      <w:rFonts w:ascii="Times New Roman" w:hAnsi="Times New Roman"/>
      <w:sz w:val="24"/>
      <w:szCs w:val="24"/>
      <w:lang w:eastAsia="en-GB"/>
    </w:rPr>
  </w:style>
  <w:style w:type="character" w:customStyle="1" w:styleId="normaltextrun1">
    <w:name w:val="normaltextrun1"/>
    <w:rsid w:val="00D82EFD"/>
  </w:style>
  <w:style w:type="paragraph" w:styleId="Revision">
    <w:name w:val="Revision"/>
    <w:hidden/>
    <w:uiPriority w:val="99"/>
    <w:semiHidden/>
    <w:rsid w:val="00BF1D36"/>
    <w:rPr>
      <w:rFonts w:ascii="TradeGothic" w:hAnsi="TradeGothic"/>
      <w:sz w:val="22"/>
      <w:lang w:eastAsia="en-US"/>
    </w:rPr>
  </w:style>
  <w:style w:type="character" w:styleId="FollowedHyperlink">
    <w:name w:val="FollowedHyperlink"/>
    <w:basedOn w:val="DefaultParagraphFont"/>
    <w:rsid w:val="00E25B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2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506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68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55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7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58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42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34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1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026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3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876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29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19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39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72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gov.wales/welsh-language-strategy-annual-report-2019-2020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2020-11-24T00:00:00+00:00</Meeting_x0020_Date>
    <Assembly xmlns="a4e7e3ba-90a1-4b0a-844f-73b076486bd6">5</Assembl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CA9D7-8EF6-4889-AB81-5F6C50538E8F}"/>
</file>

<file path=customXml/itemProps2.xml><?xml version="1.0" encoding="utf-8"?>
<ds:datastoreItem xmlns:ds="http://schemas.openxmlformats.org/officeDocument/2006/customXml" ds:itemID="{27DB8904-7BBE-44D5-8E0B-D1F861D2CD36}">
  <ds:schemaRefs>
    <ds:schemaRef ds:uri="93868ba0-4f09-432e-b4a8-1e7798b1a206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ef277e87-290d-49c5-91d0-3912be04ccbd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BC54EF6-A867-4DDA-85B3-3281B201C1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8684A20-47B1-489C-9BD7-2BC82FB69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Publication of the Welsh Government's Annual Report for Cymraeg 2050 (2019-20)</dc:title>
  <dc:subject/>
  <dc:creator>Sandra Farrugia</dc:creator>
  <cp:keywords/>
  <cp:lastModifiedBy>Carey, Helen (OFM - Cabinet Division)</cp:lastModifiedBy>
  <cp:revision>2</cp:revision>
  <cp:lastPrinted>2011-05-26T10:05:00Z</cp:lastPrinted>
  <dcterms:created xsi:type="dcterms:W3CDTF">2020-11-24T13:27:00Z</dcterms:created>
  <dcterms:modified xsi:type="dcterms:W3CDTF">2020-11-24T13:27:00Z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A31969415</vt:lpwstr>
  </property>
  <property fmtid="{D5CDD505-2E9C-101B-9397-08002B2CF9AE}" pid="4" name="Objective-Title">
    <vt:lpwstr>Taxis Oral Statement</vt:lpwstr>
  </property>
  <property fmtid="{D5CDD505-2E9C-101B-9397-08002B2CF9AE}" pid="5" name="Objective-Comment">
    <vt:lpwstr/>
  </property>
  <property fmtid="{D5CDD505-2E9C-101B-9397-08002B2CF9AE}" pid="6" name="Objective-CreationStamp">
    <vt:filetime>2020-10-26T16:00:36Z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2020-11-24T11:53:31Z</vt:filetime>
  </property>
  <property fmtid="{D5CDD505-2E9C-101B-9397-08002B2CF9AE}" pid="10" name="Objective-ModificationStamp">
    <vt:filetime>2020-11-24T11:53:31Z</vt:filetime>
  </property>
  <property fmtid="{D5CDD505-2E9C-101B-9397-08002B2CF9AE}" pid="11" name="Objective-Owner">
    <vt:lpwstr>Hartrey, Claire (ESNR)</vt:lpwstr>
  </property>
  <property fmtid="{D5CDD505-2E9C-101B-9397-08002B2CF9AE}" pid="12" name="Objective-Path">
    <vt:lpwstr>Objective Global Folder:Business File Plan:Economy, Skills &amp; Natural Resources (ESNR):Economy, Skills &amp; Natural Resources (ESNR) - Economic Infrastructure - Transport - Policy, Planning &amp; Partnerships:1 - Save:Branch - Corporate Joint Committees &amp; Taxi's </vt:lpwstr>
  </property>
  <property fmtid="{D5CDD505-2E9C-101B-9397-08002B2CF9AE}" pid="13" name="Objective-Parent">
    <vt:lpwstr>Ministerial Advice / Correspondence - 2019-2024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21.0</vt:lpwstr>
  </property>
  <property fmtid="{D5CDD505-2E9C-101B-9397-08002B2CF9AE}" pid="16" name="Objective-VersionNumber">
    <vt:r8>22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 - Sensitive]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2016-03-01T00:00:00Z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Language">
    <vt:lpwstr>English (eng)</vt:lpwstr>
  </property>
  <property fmtid="{D5CDD505-2E9C-101B-9397-08002B2CF9AE}" pid="27" name="Objective-Date Acquired">
    <vt:lpwstr/>
  </property>
  <property fmtid="{D5CDD505-2E9C-101B-9397-08002B2CF9AE}" pid="28" name="Objective-What to Keep">
    <vt:lpwstr>No</vt:lpwstr>
  </property>
  <property fmtid="{D5CDD505-2E9C-101B-9397-08002B2CF9AE}" pid="29" name="Objective-Official Translation">
    <vt:lpwstr/>
  </property>
  <property fmtid="{D5CDD505-2E9C-101B-9397-08002B2CF9AE}" pid="30" name="Objective-Connect Creator">
    <vt:lpwstr/>
  </property>
  <property fmtid="{D5CDD505-2E9C-101B-9397-08002B2CF9AE}" pid="31" name="ContentTypeId">
    <vt:lpwstr>0x010100C32B317B5CB4014E8FDC61FB98CB49750066DDDDA8424970449BEE8C4A4D2809D6</vt:lpwstr>
  </property>
</Properties>
</file>