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7E6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B17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38CF705" w:rsidR="00EA5290" w:rsidRPr="00670227" w:rsidRDefault="0095098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950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 Recognition of Professional Qualifications and Implementation of International Recognition Agreements (Amendment) (Extension to Switzerland and Miscellaneous Provisions) </w:t>
            </w:r>
            <w:r w:rsidR="00E72479" w:rsidRPr="00E724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(Wales) </w:t>
            </w:r>
            <w:r w:rsidRPr="00950984">
              <w:rPr>
                <w:rFonts w:ascii="Arial" w:hAnsi="Arial" w:cs="Arial"/>
                <w:b/>
                <w:bCs/>
                <w:sz w:val="24"/>
                <w:szCs w:val="24"/>
              </w:rPr>
              <w:t>Regulations 2024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9990F10" w:rsidR="00EA5290" w:rsidRPr="00670227" w:rsidRDefault="00CD0E0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9509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6D01CD7" w:rsidR="00EA5290" w:rsidRPr="002C0C62" w:rsidRDefault="001966F1" w:rsidP="001966F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66F1">
              <w:rPr>
                <w:rFonts w:ascii="Arial" w:hAnsi="Arial" w:cs="Arial"/>
                <w:b/>
                <w:bCs/>
                <w:sz w:val="24"/>
                <w:szCs w:val="24"/>
              </w:rPr>
              <w:t>Jack Sargeant MS</w:t>
            </w:r>
            <w:r w:rsidR="002C0C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C0C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Minister for Culture, Skills and Social Partnership </w:t>
            </w:r>
          </w:p>
        </w:tc>
      </w:tr>
    </w:tbl>
    <w:p w14:paraId="16F90651" w14:textId="77777777" w:rsidR="00EA5290" w:rsidRDefault="00EA5290" w:rsidP="00EA5290"/>
    <w:p w14:paraId="6B5AF9CF" w14:textId="77777777" w:rsidR="009C6FE8" w:rsidRDefault="009C6FE8" w:rsidP="00EA5290"/>
    <w:p w14:paraId="69BDC025" w14:textId="5AE59AAB" w:rsidR="009C6FE8" w:rsidRDefault="009C6FE8" w:rsidP="009C6FE8">
      <w:pPr>
        <w:rPr>
          <w:rFonts w:ascii="Arial" w:hAnsi="Arial" w:cs="Arial"/>
          <w:sz w:val="24"/>
          <w:szCs w:val="24"/>
        </w:rPr>
      </w:pPr>
      <w:r w:rsidRPr="008E6A66">
        <w:rPr>
          <w:rFonts w:ascii="Arial" w:hAnsi="Arial" w:cs="Arial"/>
          <w:sz w:val="24"/>
          <w:szCs w:val="24"/>
        </w:rPr>
        <w:t xml:space="preserve">Members of the </w:t>
      </w:r>
      <w:r>
        <w:rPr>
          <w:rFonts w:ascii="Arial" w:hAnsi="Arial" w:cs="Arial"/>
          <w:sz w:val="24"/>
          <w:szCs w:val="24"/>
        </w:rPr>
        <w:t>Senedd will wish to be aware of t</w:t>
      </w:r>
      <w:r w:rsidRPr="008E6A66">
        <w:rPr>
          <w:rFonts w:ascii="Arial" w:hAnsi="Arial" w:cs="Arial"/>
          <w:sz w:val="24"/>
          <w:szCs w:val="24"/>
        </w:rPr>
        <w:t xml:space="preserve">he </w:t>
      </w:r>
      <w:r w:rsidR="003E1AF1" w:rsidRPr="003E1AF1">
        <w:rPr>
          <w:rFonts w:ascii="Arial" w:hAnsi="Arial" w:cs="Arial"/>
          <w:sz w:val="24"/>
          <w:szCs w:val="24"/>
        </w:rPr>
        <w:t xml:space="preserve">Recognition of Professional Qualifications and Implementation of International Recognition Agreements (Amendment) (Extension to Switzerland and Miscellaneous Provisions) </w:t>
      </w:r>
      <w:r w:rsidR="00E72479" w:rsidRPr="00E72479">
        <w:rPr>
          <w:rFonts w:ascii="Arial" w:hAnsi="Arial" w:cs="Arial"/>
          <w:sz w:val="24"/>
          <w:szCs w:val="24"/>
        </w:rPr>
        <w:t xml:space="preserve">(Wales) </w:t>
      </w:r>
      <w:r w:rsidR="003E1AF1" w:rsidRPr="003E1AF1">
        <w:rPr>
          <w:rFonts w:ascii="Arial" w:hAnsi="Arial" w:cs="Arial"/>
          <w:sz w:val="24"/>
          <w:szCs w:val="24"/>
        </w:rPr>
        <w:t>Regulations 2024</w:t>
      </w:r>
      <w:r w:rsidR="007E474A">
        <w:rPr>
          <w:rFonts w:ascii="Arial" w:hAnsi="Arial" w:cs="Arial"/>
          <w:sz w:val="24"/>
          <w:szCs w:val="24"/>
        </w:rPr>
        <w:t xml:space="preserve"> (“the Wales 2024 Regulations”)</w:t>
      </w:r>
      <w:r w:rsidR="003E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am laying before the Senedd.</w:t>
      </w:r>
    </w:p>
    <w:p w14:paraId="09686C94" w14:textId="77777777" w:rsidR="0007183F" w:rsidRDefault="0007183F" w:rsidP="009C6FE8">
      <w:pPr>
        <w:rPr>
          <w:rFonts w:ascii="Arial" w:hAnsi="Arial" w:cs="Arial"/>
          <w:sz w:val="24"/>
          <w:szCs w:val="24"/>
        </w:rPr>
      </w:pPr>
    </w:p>
    <w:p w14:paraId="2FA7D761" w14:textId="24B7E2D9" w:rsidR="0007183F" w:rsidRDefault="0007183F" w:rsidP="0007183F">
      <w:pPr>
        <w:spacing w:after="160" w:line="259" w:lineRule="auto"/>
        <w:contextualSpacing/>
        <w:rPr>
          <w:rFonts w:ascii="Arial" w:eastAsia="Calibri" w:hAnsi="Arial" w:cs="Arial"/>
          <w:iCs/>
          <w:sz w:val="24"/>
          <w:szCs w:val="24"/>
        </w:rPr>
      </w:pPr>
      <w:r w:rsidRPr="0007183F">
        <w:rPr>
          <w:rFonts w:ascii="Arial" w:eastAsia="Calibri" w:hAnsi="Arial" w:cs="Arial"/>
          <w:iCs/>
          <w:sz w:val="24"/>
          <w:szCs w:val="24"/>
        </w:rPr>
        <w:t xml:space="preserve">In June 2023, the UK and Switzerland signed </w:t>
      </w:r>
      <w:r w:rsidR="002F74FF">
        <w:rPr>
          <w:rFonts w:ascii="Arial" w:eastAsia="Calibri" w:hAnsi="Arial" w:cs="Arial"/>
          <w:iCs/>
          <w:sz w:val="24"/>
          <w:szCs w:val="24"/>
        </w:rPr>
        <w:t xml:space="preserve">an </w:t>
      </w:r>
      <w:hyperlink r:id="rId8" w:history="1">
        <w:r w:rsidR="00BF6819">
          <w:rPr>
            <w:rStyle w:val="Hyperlink"/>
            <w:rFonts w:ascii="Arial" w:eastAsia="Calibri" w:hAnsi="Arial" w:cs="Arial"/>
            <w:iCs/>
            <w:sz w:val="24"/>
            <w:szCs w:val="24"/>
          </w:rPr>
          <w:t xml:space="preserve">Agreement </w:t>
        </w:r>
      </w:hyperlink>
      <w:r w:rsidRPr="0007183F">
        <w:rPr>
          <w:rFonts w:ascii="Arial" w:eastAsia="Calibri" w:hAnsi="Arial" w:cs="Arial"/>
          <w:iCs/>
          <w:sz w:val="24"/>
          <w:szCs w:val="24"/>
        </w:rPr>
        <w:t xml:space="preserve"> regarding the recognition of professional qualifications between both countries. Th</w:t>
      </w:r>
      <w:r w:rsidR="00483404">
        <w:rPr>
          <w:rFonts w:ascii="Arial" w:eastAsia="Calibri" w:hAnsi="Arial" w:cs="Arial"/>
          <w:iCs/>
          <w:sz w:val="24"/>
          <w:szCs w:val="24"/>
        </w:rPr>
        <w:t xml:space="preserve">e </w:t>
      </w:r>
      <w:r w:rsidR="00BF6819">
        <w:rPr>
          <w:rFonts w:ascii="Arial" w:eastAsia="Calibri" w:hAnsi="Arial" w:cs="Arial"/>
          <w:iCs/>
          <w:sz w:val="24"/>
          <w:szCs w:val="24"/>
        </w:rPr>
        <w:t>A</w:t>
      </w:r>
      <w:r w:rsidRPr="0007183F">
        <w:rPr>
          <w:rFonts w:ascii="Arial" w:eastAsia="Calibri" w:hAnsi="Arial" w:cs="Arial"/>
          <w:iCs/>
          <w:sz w:val="24"/>
          <w:szCs w:val="24"/>
        </w:rPr>
        <w:t>greement must be implemented by 1 January 2025.</w:t>
      </w:r>
    </w:p>
    <w:p w14:paraId="19F71E5F" w14:textId="77777777" w:rsidR="00FD4BD0" w:rsidRDefault="00FD4BD0" w:rsidP="0007183F">
      <w:pPr>
        <w:spacing w:after="160" w:line="259" w:lineRule="auto"/>
        <w:contextualSpacing/>
        <w:rPr>
          <w:rFonts w:ascii="Arial" w:eastAsia="Calibri" w:hAnsi="Arial" w:cs="Arial"/>
          <w:iCs/>
          <w:sz w:val="24"/>
          <w:szCs w:val="24"/>
        </w:rPr>
      </w:pPr>
    </w:p>
    <w:p w14:paraId="3C653BF2" w14:textId="67A76B90" w:rsidR="00FD4BD0" w:rsidRDefault="00FD4BD0" w:rsidP="00FD4BD0">
      <w:pPr>
        <w:rPr>
          <w:rFonts w:ascii="Arial" w:hAnsi="Arial"/>
          <w:bCs/>
          <w:iCs/>
          <w:sz w:val="24"/>
        </w:rPr>
      </w:pPr>
      <w:r w:rsidRPr="0053234F">
        <w:rPr>
          <w:rFonts w:ascii="Arial" w:hAnsi="Arial"/>
          <w:bCs/>
          <w:iCs/>
          <w:sz w:val="24"/>
        </w:rPr>
        <w:t>The Wales 2024 Regulations amend the Recognition of Professional Qualifications and Implementation of International Recognition Agreements (Wales) (Amendment etc.) Regulations 2023 (S.I. 2023/1294 (W. 230)) (“the Wales 2023 Regulations”)</w:t>
      </w:r>
      <w:r w:rsidRPr="0053234F">
        <w:rPr>
          <w:rFonts w:ascii="Arial" w:hAnsi="Arial"/>
          <w:sz w:val="24"/>
        </w:rPr>
        <w:t xml:space="preserve"> </w:t>
      </w:r>
      <w:r w:rsidRPr="0053234F">
        <w:rPr>
          <w:rFonts w:ascii="Arial" w:hAnsi="Arial"/>
          <w:bCs/>
          <w:iCs/>
          <w:sz w:val="24"/>
        </w:rPr>
        <w:t xml:space="preserve">to extend the application of the </w:t>
      </w:r>
      <w:r w:rsidR="006F1737">
        <w:rPr>
          <w:rFonts w:ascii="Arial" w:hAnsi="Arial"/>
          <w:bCs/>
          <w:iCs/>
          <w:sz w:val="24"/>
        </w:rPr>
        <w:t xml:space="preserve">Wales </w:t>
      </w:r>
      <w:r w:rsidRPr="0053234F">
        <w:rPr>
          <w:rFonts w:ascii="Arial" w:hAnsi="Arial"/>
          <w:bCs/>
          <w:iCs/>
          <w:sz w:val="24"/>
        </w:rPr>
        <w:t xml:space="preserve">2023 Regulations to the Swiss Confederation and amend the 2023 </w:t>
      </w:r>
      <w:r w:rsidR="006F1737">
        <w:rPr>
          <w:rFonts w:ascii="Arial" w:hAnsi="Arial"/>
          <w:bCs/>
          <w:iCs/>
          <w:sz w:val="24"/>
        </w:rPr>
        <w:t xml:space="preserve">Wales </w:t>
      </w:r>
      <w:r w:rsidRPr="0053234F">
        <w:rPr>
          <w:rFonts w:ascii="Arial" w:hAnsi="Arial"/>
          <w:bCs/>
          <w:iCs/>
          <w:sz w:val="24"/>
        </w:rPr>
        <w:t xml:space="preserve">Regulations for the purpose of, and in connection with, implementing the Swiss Agreement in relation to the Welsh regulators. </w:t>
      </w:r>
    </w:p>
    <w:p w14:paraId="1D0C6B7C" w14:textId="77777777" w:rsidR="00FD4BD0" w:rsidRDefault="00FD4BD0" w:rsidP="00FD4BD0">
      <w:pPr>
        <w:rPr>
          <w:rFonts w:ascii="Arial" w:hAnsi="Arial"/>
          <w:bCs/>
          <w:iCs/>
          <w:sz w:val="24"/>
        </w:rPr>
      </w:pPr>
    </w:p>
    <w:p w14:paraId="5EC06885" w14:textId="77777777" w:rsidR="00FD4BD0" w:rsidRDefault="00FD4BD0" w:rsidP="00FD4BD0">
      <w:pPr>
        <w:spacing w:after="160" w:line="259" w:lineRule="auto"/>
        <w:contextualSpacing/>
        <w:rPr>
          <w:rFonts w:ascii="Arial" w:eastAsia="Calibri" w:hAnsi="Arial" w:cs="Arial"/>
          <w:iCs/>
          <w:sz w:val="24"/>
          <w:szCs w:val="24"/>
        </w:rPr>
      </w:pPr>
      <w:r w:rsidRPr="009738B5">
        <w:rPr>
          <w:rFonts w:ascii="Arial" w:eastAsia="Calibri" w:hAnsi="Arial" w:cs="Arial"/>
          <w:iCs/>
          <w:sz w:val="24"/>
          <w:szCs w:val="24"/>
        </w:rPr>
        <w:t xml:space="preserve">All professions regulated by law in </w:t>
      </w:r>
      <w:proofErr w:type="gramStart"/>
      <w:r>
        <w:rPr>
          <w:rFonts w:ascii="Arial" w:eastAsia="Calibri" w:hAnsi="Arial" w:cs="Arial"/>
          <w:iCs/>
          <w:sz w:val="24"/>
          <w:szCs w:val="24"/>
        </w:rPr>
        <w:t>Wales</w:t>
      </w:r>
      <w:proofErr w:type="gramEnd"/>
      <w:r>
        <w:rPr>
          <w:rFonts w:ascii="Arial" w:eastAsia="Calibri" w:hAnsi="Arial" w:cs="Arial"/>
          <w:iCs/>
          <w:sz w:val="24"/>
          <w:szCs w:val="24"/>
        </w:rPr>
        <w:t xml:space="preserve"> or any other part of </w:t>
      </w:r>
      <w:r w:rsidRPr="009738B5">
        <w:rPr>
          <w:rFonts w:ascii="Arial" w:eastAsia="Calibri" w:hAnsi="Arial" w:cs="Arial"/>
          <w:iCs/>
          <w:sz w:val="24"/>
          <w:szCs w:val="24"/>
        </w:rPr>
        <w:t xml:space="preserve">the UK are in scope of the </w:t>
      </w:r>
      <w:r>
        <w:rPr>
          <w:rFonts w:ascii="Arial" w:eastAsia="Calibri" w:hAnsi="Arial" w:cs="Arial"/>
          <w:iCs/>
          <w:sz w:val="24"/>
          <w:szCs w:val="24"/>
        </w:rPr>
        <w:t>Agreement</w:t>
      </w:r>
      <w:r w:rsidRPr="009738B5">
        <w:rPr>
          <w:rFonts w:ascii="Arial" w:eastAsia="Calibri" w:hAnsi="Arial" w:cs="Arial"/>
          <w:iCs/>
          <w:sz w:val="24"/>
          <w:szCs w:val="24"/>
        </w:rPr>
        <w:t xml:space="preserve">, and their regulators will be required to operate the system for recognition of professional qualifications as set out in the </w:t>
      </w:r>
      <w:r>
        <w:rPr>
          <w:rFonts w:ascii="Arial" w:eastAsia="Calibri" w:hAnsi="Arial" w:cs="Arial"/>
          <w:iCs/>
          <w:sz w:val="24"/>
          <w:szCs w:val="24"/>
        </w:rPr>
        <w:t>A</w:t>
      </w:r>
      <w:r w:rsidRPr="009738B5">
        <w:rPr>
          <w:rFonts w:ascii="Arial" w:eastAsia="Calibri" w:hAnsi="Arial" w:cs="Arial"/>
          <w:iCs/>
          <w:sz w:val="24"/>
          <w:szCs w:val="24"/>
        </w:rPr>
        <w:t>greement.  This includes professions which are regulated at a devolved level, for example education and social care.</w:t>
      </w:r>
    </w:p>
    <w:p w14:paraId="7C2A1358" w14:textId="77777777" w:rsidR="00FD4BD0" w:rsidRDefault="00FD4BD0" w:rsidP="00FD4BD0">
      <w:pPr>
        <w:rPr>
          <w:rFonts w:ascii="Arial" w:hAnsi="Arial"/>
          <w:bCs/>
          <w:iCs/>
          <w:sz w:val="24"/>
        </w:rPr>
      </w:pPr>
    </w:p>
    <w:p w14:paraId="70BBD7EA" w14:textId="47505E22" w:rsidR="00FD4BD0" w:rsidRPr="0053234F" w:rsidRDefault="00FD4BD0" w:rsidP="00FD4BD0">
      <w:pPr>
        <w:rPr>
          <w:rFonts w:ascii="Arial" w:hAnsi="Arial"/>
          <w:bCs/>
          <w:iCs/>
          <w:sz w:val="24"/>
        </w:rPr>
      </w:pPr>
      <w:r w:rsidRPr="0053234F">
        <w:rPr>
          <w:rFonts w:ascii="Arial" w:hAnsi="Arial"/>
          <w:bCs/>
          <w:iCs/>
          <w:sz w:val="24"/>
        </w:rPr>
        <w:t>The Wales 2024 Regulations also contain provisions to correct minor errors in the Wales 2023 Regulations</w:t>
      </w:r>
      <w:r w:rsidR="00E72479">
        <w:rPr>
          <w:rFonts w:ascii="Arial" w:hAnsi="Arial"/>
          <w:bCs/>
          <w:iCs/>
          <w:sz w:val="24"/>
        </w:rPr>
        <w:t>.</w:t>
      </w:r>
    </w:p>
    <w:p w14:paraId="3AD05922" w14:textId="77777777" w:rsidR="009C6FE8" w:rsidRPr="00A011A1" w:rsidRDefault="009C6FE8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sectPr w:rsidR="00EA5290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4D80" w14:textId="77777777" w:rsidR="005A4C93" w:rsidRDefault="005A4C93">
      <w:r>
        <w:separator/>
      </w:r>
    </w:p>
  </w:endnote>
  <w:endnote w:type="continuationSeparator" w:id="0">
    <w:p w14:paraId="6E46E67C" w14:textId="77777777" w:rsidR="005A4C93" w:rsidRDefault="005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6CC706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8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5B0B" w14:textId="77777777" w:rsidR="005A4C93" w:rsidRDefault="005A4C93">
      <w:r>
        <w:separator/>
      </w:r>
    </w:p>
  </w:footnote>
  <w:footnote w:type="continuationSeparator" w:id="0">
    <w:p w14:paraId="2AFA3301" w14:textId="77777777" w:rsidR="005A4C93" w:rsidRDefault="005A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C73A4"/>
    <w:multiLevelType w:val="hybridMultilevel"/>
    <w:tmpl w:val="7C007C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80">
    <w:abstractNumId w:val="0"/>
  </w:num>
  <w:num w:numId="2" w16cid:durableId="39081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529"/>
    <w:rsid w:val="0001504E"/>
    <w:rsid w:val="00023B69"/>
    <w:rsid w:val="000516D9"/>
    <w:rsid w:val="0006238F"/>
    <w:rsid w:val="0006774B"/>
    <w:rsid w:val="0007183F"/>
    <w:rsid w:val="00082B81"/>
    <w:rsid w:val="00090C3D"/>
    <w:rsid w:val="00097118"/>
    <w:rsid w:val="000C3A52"/>
    <w:rsid w:val="000C53DB"/>
    <w:rsid w:val="000C5AAE"/>
    <w:rsid w:val="000C5E9B"/>
    <w:rsid w:val="001325FE"/>
    <w:rsid w:val="00134918"/>
    <w:rsid w:val="00144CDD"/>
    <w:rsid w:val="001460B1"/>
    <w:rsid w:val="00154E15"/>
    <w:rsid w:val="0017102C"/>
    <w:rsid w:val="001966F1"/>
    <w:rsid w:val="001A39E2"/>
    <w:rsid w:val="001A6AF1"/>
    <w:rsid w:val="001B027C"/>
    <w:rsid w:val="001B288D"/>
    <w:rsid w:val="001C532F"/>
    <w:rsid w:val="001C6699"/>
    <w:rsid w:val="001D2517"/>
    <w:rsid w:val="001E53BF"/>
    <w:rsid w:val="001F279A"/>
    <w:rsid w:val="00214B25"/>
    <w:rsid w:val="00223E62"/>
    <w:rsid w:val="00271427"/>
    <w:rsid w:val="00274F08"/>
    <w:rsid w:val="0029010F"/>
    <w:rsid w:val="002A5310"/>
    <w:rsid w:val="002C0C62"/>
    <w:rsid w:val="002C1EF9"/>
    <w:rsid w:val="002C57B6"/>
    <w:rsid w:val="002F0EB9"/>
    <w:rsid w:val="002F53A9"/>
    <w:rsid w:val="002F74FF"/>
    <w:rsid w:val="003138A2"/>
    <w:rsid w:val="00314E36"/>
    <w:rsid w:val="0032099B"/>
    <w:rsid w:val="003220C1"/>
    <w:rsid w:val="00356D7B"/>
    <w:rsid w:val="00357893"/>
    <w:rsid w:val="003670C1"/>
    <w:rsid w:val="00370471"/>
    <w:rsid w:val="003A0839"/>
    <w:rsid w:val="003B1503"/>
    <w:rsid w:val="003B3D64"/>
    <w:rsid w:val="003C5133"/>
    <w:rsid w:val="003C7B2B"/>
    <w:rsid w:val="003E1AF1"/>
    <w:rsid w:val="00412673"/>
    <w:rsid w:val="0043031D"/>
    <w:rsid w:val="0046757C"/>
    <w:rsid w:val="00483404"/>
    <w:rsid w:val="005212C2"/>
    <w:rsid w:val="00560F1F"/>
    <w:rsid w:val="00574BB3"/>
    <w:rsid w:val="005A22E2"/>
    <w:rsid w:val="005A4C93"/>
    <w:rsid w:val="005B030B"/>
    <w:rsid w:val="005D2A41"/>
    <w:rsid w:val="005D7663"/>
    <w:rsid w:val="005E1CD2"/>
    <w:rsid w:val="005F1659"/>
    <w:rsid w:val="00603548"/>
    <w:rsid w:val="00611496"/>
    <w:rsid w:val="00621EB1"/>
    <w:rsid w:val="00654C0A"/>
    <w:rsid w:val="006633C7"/>
    <w:rsid w:val="00663F04"/>
    <w:rsid w:val="0066715C"/>
    <w:rsid w:val="00670227"/>
    <w:rsid w:val="006814BD"/>
    <w:rsid w:val="0069133F"/>
    <w:rsid w:val="006B340E"/>
    <w:rsid w:val="006B461D"/>
    <w:rsid w:val="006E0A2C"/>
    <w:rsid w:val="006F1737"/>
    <w:rsid w:val="00703993"/>
    <w:rsid w:val="0073380E"/>
    <w:rsid w:val="00743B79"/>
    <w:rsid w:val="007523BC"/>
    <w:rsid w:val="00752C48"/>
    <w:rsid w:val="00780209"/>
    <w:rsid w:val="007A024D"/>
    <w:rsid w:val="007A05FB"/>
    <w:rsid w:val="007B5260"/>
    <w:rsid w:val="007C24E7"/>
    <w:rsid w:val="007D1402"/>
    <w:rsid w:val="007E1EFE"/>
    <w:rsid w:val="007E474A"/>
    <w:rsid w:val="007F5E64"/>
    <w:rsid w:val="00800FA0"/>
    <w:rsid w:val="00812370"/>
    <w:rsid w:val="0082411A"/>
    <w:rsid w:val="00841628"/>
    <w:rsid w:val="00846160"/>
    <w:rsid w:val="008467B9"/>
    <w:rsid w:val="00877BD2"/>
    <w:rsid w:val="008A0134"/>
    <w:rsid w:val="008B070B"/>
    <w:rsid w:val="008B7927"/>
    <w:rsid w:val="008D1E0B"/>
    <w:rsid w:val="008D329D"/>
    <w:rsid w:val="008F0CC6"/>
    <w:rsid w:val="008F4C45"/>
    <w:rsid w:val="008F789E"/>
    <w:rsid w:val="00905771"/>
    <w:rsid w:val="009500CB"/>
    <w:rsid w:val="00950984"/>
    <w:rsid w:val="00953A46"/>
    <w:rsid w:val="00967473"/>
    <w:rsid w:val="00973090"/>
    <w:rsid w:val="009738B5"/>
    <w:rsid w:val="009813E2"/>
    <w:rsid w:val="00995EEC"/>
    <w:rsid w:val="009A1193"/>
    <w:rsid w:val="009C6FE8"/>
    <w:rsid w:val="009D26D8"/>
    <w:rsid w:val="009E4974"/>
    <w:rsid w:val="009F06C3"/>
    <w:rsid w:val="00A149B4"/>
    <w:rsid w:val="00A204C9"/>
    <w:rsid w:val="00A23742"/>
    <w:rsid w:val="00A3247B"/>
    <w:rsid w:val="00A72CF3"/>
    <w:rsid w:val="00A750EE"/>
    <w:rsid w:val="00A82A45"/>
    <w:rsid w:val="00A845A9"/>
    <w:rsid w:val="00A86958"/>
    <w:rsid w:val="00AA5651"/>
    <w:rsid w:val="00AA5848"/>
    <w:rsid w:val="00AA6C5C"/>
    <w:rsid w:val="00AA7750"/>
    <w:rsid w:val="00AD58C3"/>
    <w:rsid w:val="00AD65F1"/>
    <w:rsid w:val="00AE064D"/>
    <w:rsid w:val="00AE57A3"/>
    <w:rsid w:val="00AF056B"/>
    <w:rsid w:val="00AF302C"/>
    <w:rsid w:val="00B049B1"/>
    <w:rsid w:val="00B13DEB"/>
    <w:rsid w:val="00B239BA"/>
    <w:rsid w:val="00B32A99"/>
    <w:rsid w:val="00B468BB"/>
    <w:rsid w:val="00B81F17"/>
    <w:rsid w:val="00BE65C4"/>
    <w:rsid w:val="00BF6819"/>
    <w:rsid w:val="00C43B4A"/>
    <w:rsid w:val="00C64FA5"/>
    <w:rsid w:val="00C84A12"/>
    <w:rsid w:val="00CD0E02"/>
    <w:rsid w:val="00CD6FA3"/>
    <w:rsid w:val="00CF3DC5"/>
    <w:rsid w:val="00D017E2"/>
    <w:rsid w:val="00D16D97"/>
    <w:rsid w:val="00D27F42"/>
    <w:rsid w:val="00D5183E"/>
    <w:rsid w:val="00D84713"/>
    <w:rsid w:val="00DB128D"/>
    <w:rsid w:val="00DD4B82"/>
    <w:rsid w:val="00E1556F"/>
    <w:rsid w:val="00E3419E"/>
    <w:rsid w:val="00E47B1A"/>
    <w:rsid w:val="00E631B1"/>
    <w:rsid w:val="00E67D24"/>
    <w:rsid w:val="00E72479"/>
    <w:rsid w:val="00EA5290"/>
    <w:rsid w:val="00EB248F"/>
    <w:rsid w:val="00EB5F93"/>
    <w:rsid w:val="00EC0568"/>
    <w:rsid w:val="00EE721A"/>
    <w:rsid w:val="00F0272E"/>
    <w:rsid w:val="00F2438B"/>
    <w:rsid w:val="00F45644"/>
    <w:rsid w:val="00F578F4"/>
    <w:rsid w:val="00F81C33"/>
    <w:rsid w:val="00F923C2"/>
    <w:rsid w:val="00F97613"/>
    <w:rsid w:val="00FD4BD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09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1193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greement-between-the-swiss-confederation-switzerland-and-the-uk-on-the-recognition-of-professional-qualif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A55645080</value>
    </field>
    <field name="Objective-Title">
      <value order="0">Doc 2 - Written Statement MA-JS-10529-24</value>
    </field>
    <field name="Objective-Description">
      <value order="0"/>
    </field>
    <field name="Objective-CreationStamp">
      <value order="0">2024-11-06T08:51:11Z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2024-11-20T10:25:27Z</value>
    </field>
    <field name="Objective-Owner">
      <value order="0">Young, Nadine (EET - Social P'ship, Employability &amp; Fair Work - Employability &amp; Skills)</value>
    </field>
    <field name="Objective-Path">
      <value order="0">Objective Global Folder:#Business File Plan:WG Organisational Groups:OLD - Pre April 2024 - Public Services &amp; Welsh Language (PSWL):Public Services &amp; Welsh Language (PSWL) - SHELL - Employability &amp; Skills:1 - Save:Employability Policy Branch:Delivery and Operations - Employability Policy Branch - Recognition of Professional Qualifications - 2021-2025:RPQ - EM, WS and MA Swiss SI</value>
    </field>
    <field name="Objective-Parent">
      <value order="0">RPQ - EM, WS and MA Swiss SI</value>
    </field>
    <field name="Objective-State">
      <value order="0">Being Edited</value>
    </field>
    <field name="Objective-VersionId">
      <value order="0">vA101516863</value>
    </field>
    <field name="Objective-Version">
      <value order="0">11.1</value>
    </field>
    <field name="Objective-VersionNumber">
      <value order="0">12</value>
    </field>
    <field name="Objective-VersionComment">
      <value order="0"/>
    </field>
    <field name="Objective-FileNumber">
      <value order="0">qA1486136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1709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2024-11-20T11:11:00Z</dcterms:created>
  <dcterms:modified xsi:type="dcterms:W3CDTF">2024-11-20T11:11:00Z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A55645080</vt:lpwstr>
  </property>
  <property fmtid="{D5CDD505-2E9C-101B-9397-08002B2CF9AE}" pid="4" name="Objective-Title">
    <vt:lpwstr>Doc 2 - Written Statement MA-JS-10529-24</vt:lpwstr>
  </property>
  <property fmtid="{D5CDD505-2E9C-101B-9397-08002B2CF9AE}" pid="5" name="Objective-Comment">
    <vt:lpwstr/>
  </property>
  <property fmtid="{D5CDD505-2E9C-101B-9397-08002B2CF9AE}" pid="6" name="Objective-CreationStamp">
    <vt:filetime>2024-11-06T08:51:11Z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2024-11-20T10:25:27Z</vt:filetime>
  </property>
  <property fmtid="{D5CDD505-2E9C-101B-9397-08002B2CF9AE}" pid="11" name="Objective-Owner">
    <vt:lpwstr>Young, Nadine (EET - Social P'ship, Employability &amp; Fair Work - Employability &amp; Skills)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SHELL - Employability &amp; Skills:1 - Save:Employability Policy Branch:Delivery and Operations - Employability Policy Branch - Recognition of Professional Qualifications - 2021-2025:RPQ - EM, WS and MA Swiss SI:</vt:lpwstr>
  </property>
  <property fmtid="{D5CDD505-2E9C-101B-9397-08002B2CF9AE}" pid="13" name="Objective-Parent">
    <vt:lpwstr>RPQ - EM, WS and MA Swiss SI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11.1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qA1486136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vA101516863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