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36F0B993" w:rsidR="001A39E2" w:rsidRDefault="001A39E2" w:rsidP="0BFDC8E2">
      <w:pPr>
        <w:jc w:val="right"/>
        <w:rPr>
          <w:b/>
          <w:bCs/>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8240"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red" strokeweight="1.5pt" from="3.7pt,3.1pt" to="421.3pt,3.1pt" w14:anchorId="010FA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1"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red" strokeweight="1.5pt" from="3.7pt,10.1pt" to="421.3pt,10.1pt" w14:anchorId="2ADC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2037FEAF">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6121ECA0" w:rsidR="00EA5290" w:rsidRPr="00670227" w:rsidRDefault="00525017" w:rsidP="00B049B1">
            <w:pPr>
              <w:spacing w:before="120" w:after="120"/>
              <w:rPr>
                <w:rFonts w:ascii="Arial" w:hAnsi="Arial" w:cs="Arial"/>
                <w:b/>
                <w:bCs/>
                <w:sz w:val="24"/>
                <w:szCs w:val="24"/>
              </w:rPr>
            </w:pPr>
            <w:r>
              <w:rPr>
                <w:rFonts w:ascii="Arial" w:hAnsi="Arial" w:cs="Arial"/>
                <w:b/>
                <w:bCs/>
                <w:sz w:val="24"/>
                <w:szCs w:val="24"/>
              </w:rPr>
              <w:t>One year on: Next steps for 20mph</w:t>
            </w:r>
          </w:p>
        </w:tc>
      </w:tr>
      <w:tr w:rsidR="00EA5290" w:rsidRPr="00A011A1" w14:paraId="2A8F4549" w14:textId="77777777" w:rsidTr="2037FEAF">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1E2A9EEF" w:rsidR="00EA5290" w:rsidRPr="00670227" w:rsidRDefault="00525017" w:rsidP="00B049B1">
            <w:pPr>
              <w:spacing w:before="120" w:after="120"/>
              <w:rPr>
                <w:rFonts w:ascii="Arial" w:hAnsi="Arial" w:cs="Arial"/>
                <w:b/>
                <w:bCs/>
                <w:sz w:val="24"/>
                <w:szCs w:val="24"/>
              </w:rPr>
            </w:pPr>
            <w:r>
              <w:rPr>
                <w:rFonts w:ascii="Arial" w:hAnsi="Arial" w:cs="Arial"/>
                <w:b/>
                <w:bCs/>
                <w:sz w:val="24"/>
                <w:szCs w:val="24"/>
              </w:rPr>
              <w:t>1</w:t>
            </w:r>
            <w:r w:rsidR="00BA52E7">
              <w:rPr>
                <w:rFonts w:ascii="Arial" w:hAnsi="Arial" w:cs="Arial"/>
                <w:b/>
                <w:bCs/>
                <w:sz w:val="24"/>
                <w:szCs w:val="24"/>
              </w:rPr>
              <w:t xml:space="preserve">6 </w:t>
            </w:r>
            <w:r>
              <w:rPr>
                <w:rFonts w:ascii="Arial" w:hAnsi="Arial" w:cs="Arial"/>
                <w:b/>
                <w:bCs/>
                <w:sz w:val="24"/>
                <w:szCs w:val="24"/>
              </w:rPr>
              <w:t>September 2024</w:t>
            </w:r>
          </w:p>
        </w:tc>
      </w:tr>
      <w:tr w:rsidR="00EA5290" w:rsidRPr="00A011A1" w14:paraId="34A0C6D7" w14:textId="77777777" w:rsidTr="2037FEAF">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44277ED3" w:rsidR="00EA5290" w:rsidRPr="00670227" w:rsidRDefault="45A0DA8F" w:rsidP="001E53BF">
            <w:pPr>
              <w:spacing w:before="120" w:after="120"/>
              <w:rPr>
                <w:rFonts w:ascii="Arial" w:hAnsi="Arial" w:cs="Arial"/>
                <w:b/>
                <w:bCs/>
                <w:sz w:val="24"/>
                <w:szCs w:val="24"/>
              </w:rPr>
            </w:pPr>
            <w:r w:rsidRPr="2037FEAF">
              <w:rPr>
                <w:rFonts w:ascii="Arial" w:hAnsi="Arial" w:cs="Arial"/>
                <w:b/>
                <w:bCs/>
                <w:sz w:val="24"/>
                <w:szCs w:val="24"/>
              </w:rPr>
              <w:t xml:space="preserve">Ken </w:t>
            </w:r>
            <w:r w:rsidR="50F6CF1F" w:rsidRPr="0AB3CFB8">
              <w:rPr>
                <w:rFonts w:ascii="Arial" w:hAnsi="Arial" w:cs="Arial"/>
                <w:b/>
                <w:bCs/>
                <w:sz w:val="24"/>
                <w:szCs w:val="24"/>
              </w:rPr>
              <w:t>S</w:t>
            </w:r>
            <w:r w:rsidR="62B5257C" w:rsidRPr="0AB3CFB8">
              <w:rPr>
                <w:rFonts w:ascii="Arial" w:hAnsi="Arial" w:cs="Arial"/>
                <w:b/>
                <w:bCs/>
                <w:sz w:val="24"/>
                <w:szCs w:val="24"/>
              </w:rPr>
              <w:t>k</w:t>
            </w:r>
            <w:r w:rsidR="50F6CF1F" w:rsidRPr="0AB3CFB8">
              <w:rPr>
                <w:rFonts w:ascii="Arial" w:hAnsi="Arial" w:cs="Arial"/>
                <w:b/>
                <w:bCs/>
                <w:sz w:val="24"/>
                <w:szCs w:val="24"/>
              </w:rPr>
              <w:t>ates</w:t>
            </w:r>
            <w:r w:rsidRPr="2037FEAF">
              <w:rPr>
                <w:rFonts w:ascii="Arial" w:hAnsi="Arial" w:cs="Arial"/>
                <w:b/>
                <w:bCs/>
                <w:sz w:val="24"/>
                <w:szCs w:val="24"/>
              </w:rPr>
              <w:t xml:space="preserve"> MS, Cabinet Secretary for </w:t>
            </w:r>
            <w:r w:rsidR="572704C1" w:rsidRPr="2037FEAF">
              <w:rPr>
                <w:rFonts w:ascii="Arial" w:hAnsi="Arial" w:cs="Arial"/>
                <w:b/>
                <w:bCs/>
                <w:sz w:val="24"/>
                <w:szCs w:val="24"/>
              </w:rPr>
              <w:t>Transport</w:t>
            </w:r>
            <w:r w:rsidR="62EC69A4" w:rsidRPr="2037FEAF">
              <w:rPr>
                <w:rFonts w:ascii="Arial" w:hAnsi="Arial" w:cs="Arial"/>
                <w:b/>
                <w:bCs/>
                <w:sz w:val="24"/>
                <w:szCs w:val="24"/>
              </w:rPr>
              <w:t xml:space="preserve"> and North Wales</w:t>
            </w:r>
          </w:p>
        </w:tc>
      </w:tr>
    </w:tbl>
    <w:p w14:paraId="2D7172BE" w14:textId="77777777" w:rsidR="009C2189" w:rsidRDefault="009C2189" w:rsidP="00F5736C">
      <w:pPr>
        <w:shd w:val="clear" w:color="auto" w:fill="FFFFFF"/>
        <w:spacing w:after="300"/>
        <w:rPr>
          <w:rFonts w:ascii="Arial" w:hAnsi="Arial" w:cs="Arial"/>
          <w:color w:val="1F1F1F"/>
          <w:sz w:val="24"/>
          <w:szCs w:val="24"/>
          <w:lang w:eastAsia="en-GB"/>
        </w:rPr>
      </w:pPr>
    </w:p>
    <w:p w14:paraId="0D9D82C4" w14:textId="5844B978" w:rsidR="009C2189" w:rsidRDefault="009C2189" w:rsidP="009C2189">
      <w:pPr>
        <w:shd w:val="clear" w:color="auto" w:fill="FFFFFF" w:themeFill="background1"/>
        <w:spacing w:after="300"/>
        <w:rPr>
          <w:rFonts w:ascii="Arial" w:hAnsi="Arial" w:cs="Arial"/>
          <w:color w:val="1F1F1F"/>
          <w:sz w:val="24"/>
          <w:szCs w:val="24"/>
          <w:lang w:eastAsia="en-GB"/>
        </w:rPr>
      </w:pPr>
      <w:r w:rsidRPr="2037FEAF">
        <w:rPr>
          <w:rFonts w:ascii="Arial" w:hAnsi="Arial" w:cs="Arial"/>
          <w:color w:val="1F1F1F"/>
          <w:sz w:val="24"/>
          <w:szCs w:val="24"/>
          <w:lang w:eastAsia="en-GB"/>
        </w:rPr>
        <w:t xml:space="preserve">On the anniversary of the introduction of the 20mph default speed limit </w:t>
      </w:r>
      <w:r w:rsidR="27CC1310" w:rsidRPr="0AB3CFB8">
        <w:rPr>
          <w:rFonts w:ascii="Arial" w:hAnsi="Arial" w:cs="Arial"/>
          <w:color w:val="1F1F1F"/>
          <w:sz w:val="24"/>
          <w:szCs w:val="24"/>
          <w:lang w:eastAsia="en-GB"/>
        </w:rPr>
        <w:t xml:space="preserve">on restricted roads </w:t>
      </w:r>
      <w:r w:rsidRPr="2037FEAF">
        <w:rPr>
          <w:rFonts w:ascii="Arial" w:hAnsi="Arial" w:cs="Arial"/>
          <w:color w:val="1F1F1F"/>
          <w:sz w:val="24"/>
          <w:szCs w:val="24"/>
          <w:lang w:eastAsia="en-GB"/>
        </w:rPr>
        <w:t>in Wales, I am pleased to outline the next steps as we continue working towards safer roads. The primary objective of this policy is clear: to save lives and reduce casualties. The early signs are encouraging, with a reduction in speeds and fewer collisions since the 20mph limit was introduced.</w:t>
      </w:r>
    </w:p>
    <w:p w14:paraId="1BD02099" w14:textId="2D49762A" w:rsidR="009C2189" w:rsidRPr="00A96BD4" w:rsidRDefault="009C2189" w:rsidP="009C2189">
      <w:pPr>
        <w:shd w:val="clear" w:color="auto" w:fill="FFFFFF" w:themeFill="background1"/>
        <w:spacing w:after="300"/>
        <w:rPr>
          <w:rFonts w:ascii="Arial" w:hAnsi="Arial" w:cs="Arial"/>
          <w:color w:val="1F1F1F"/>
          <w:sz w:val="24"/>
          <w:szCs w:val="24"/>
          <w:lang w:eastAsia="en-GB"/>
        </w:rPr>
      </w:pPr>
      <w:r w:rsidRPr="2037FEAF">
        <w:rPr>
          <w:rFonts w:ascii="Arial" w:hAnsi="Arial" w:cs="Arial"/>
          <w:color w:val="1F1F1F"/>
          <w:sz w:val="24"/>
          <w:szCs w:val="24"/>
          <w:lang w:eastAsia="en-GB"/>
        </w:rPr>
        <w:t>Earlier this year, I announced a three-phase plan for 20mph, which included a National Listening Programme. Over the summer, we encouraged people, businesses, and communities across Wales to share their views, particularly on which roads should retain the 20mph limit and which could revert to 30mph. I’m grateful to everyone who took the time to provide feedback. This input has been vital in shaping the next steps.</w:t>
      </w:r>
    </w:p>
    <w:p w14:paraId="4DC4CC36" w14:textId="77777777" w:rsidR="009C2189" w:rsidRPr="009C2189" w:rsidRDefault="009C2189" w:rsidP="009C2189">
      <w:pPr>
        <w:shd w:val="clear" w:color="auto" w:fill="FFFFFF"/>
        <w:spacing w:after="300"/>
        <w:rPr>
          <w:rFonts w:ascii="Arial" w:hAnsi="Arial" w:cs="Arial"/>
          <w:color w:val="1F1F1F"/>
          <w:sz w:val="24"/>
          <w:szCs w:val="24"/>
          <w:lang w:eastAsia="en-GB"/>
        </w:rPr>
      </w:pPr>
      <w:r w:rsidRPr="009C2189">
        <w:rPr>
          <w:rFonts w:ascii="Arial" w:hAnsi="Arial" w:cs="Arial"/>
          <w:color w:val="1F1F1F"/>
          <w:sz w:val="24"/>
          <w:szCs w:val="24"/>
          <w:lang w:eastAsia="en-GB"/>
        </w:rPr>
        <w:t>We’ve completed the first two phases of our plan:</w:t>
      </w:r>
    </w:p>
    <w:p w14:paraId="2C579639" w14:textId="77777777" w:rsidR="006678C9" w:rsidRDefault="009C2189" w:rsidP="006678C9">
      <w:pPr>
        <w:numPr>
          <w:ilvl w:val="0"/>
          <w:numId w:val="6"/>
        </w:numPr>
        <w:shd w:val="clear" w:color="auto" w:fill="FFFFFF"/>
        <w:spacing w:after="300"/>
        <w:rPr>
          <w:rFonts w:ascii="Arial" w:hAnsi="Arial" w:cs="Arial"/>
          <w:color w:val="1F1F1F"/>
          <w:sz w:val="24"/>
          <w:szCs w:val="24"/>
          <w:lang w:eastAsia="en-GB"/>
        </w:rPr>
      </w:pPr>
      <w:r w:rsidRPr="009C2189">
        <w:rPr>
          <w:rFonts w:ascii="Arial" w:hAnsi="Arial" w:cs="Arial"/>
          <w:b/>
          <w:bCs/>
          <w:color w:val="1F1F1F"/>
          <w:sz w:val="24"/>
          <w:szCs w:val="24"/>
          <w:lang w:eastAsia="en-GB"/>
        </w:rPr>
        <w:t>Listening Programme:</w:t>
      </w:r>
      <w:r w:rsidRPr="009C2189">
        <w:rPr>
          <w:rFonts w:ascii="Arial" w:hAnsi="Arial" w:cs="Arial"/>
          <w:color w:val="1F1F1F"/>
          <w:sz w:val="24"/>
          <w:szCs w:val="24"/>
          <w:lang w:eastAsia="en-GB"/>
        </w:rPr>
        <w:t xml:space="preserve"> We engaged with a diverse range of voices, including supporters and critics of the policy, to gather feedback on where the 20mph limit should be applied.</w:t>
      </w:r>
    </w:p>
    <w:p w14:paraId="787E1881" w14:textId="4A0628B5" w:rsidR="00E959E5" w:rsidRPr="00B32868" w:rsidRDefault="009C2189" w:rsidP="00B32868">
      <w:pPr>
        <w:numPr>
          <w:ilvl w:val="0"/>
          <w:numId w:val="6"/>
        </w:numPr>
        <w:shd w:val="clear" w:color="auto" w:fill="FFFFFF"/>
        <w:spacing w:after="300"/>
        <w:rPr>
          <w:rFonts w:ascii="Arial" w:hAnsi="Arial" w:cs="Arial"/>
          <w:color w:val="1F1F1F"/>
          <w:sz w:val="24"/>
          <w:szCs w:val="24"/>
          <w:lang w:eastAsia="en-GB"/>
        </w:rPr>
      </w:pPr>
      <w:r w:rsidRPr="006678C9">
        <w:rPr>
          <w:rFonts w:ascii="Arial" w:hAnsi="Arial" w:cs="Arial"/>
          <w:b/>
          <w:bCs/>
          <w:color w:val="1F1F1F"/>
          <w:sz w:val="24"/>
          <w:szCs w:val="24"/>
          <w:lang w:eastAsia="en-GB"/>
        </w:rPr>
        <w:t xml:space="preserve">Partnership with </w:t>
      </w:r>
      <w:r w:rsidR="006C14DD" w:rsidRPr="006678C9">
        <w:rPr>
          <w:rFonts w:ascii="Arial" w:hAnsi="Arial" w:cs="Arial"/>
          <w:b/>
          <w:bCs/>
          <w:color w:val="1F1F1F"/>
          <w:sz w:val="24"/>
          <w:szCs w:val="24"/>
          <w:lang w:eastAsia="en-GB"/>
        </w:rPr>
        <w:t>Highway Authorities</w:t>
      </w:r>
      <w:r w:rsidRPr="006678C9">
        <w:rPr>
          <w:rFonts w:ascii="Arial" w:hAnsi="Arial" w:cs="Arial"/>
          <w:b/>
          <w:bCs/>
          <w:color w:val="1F1F1F"/>
          <w:sz w:val="24"/>
          <w:szCs w:val="24"/>
          <w:lang w:eastAsia="en-GB"/>
        </w:rPr>
        <w:t>:</w:t>
      </w:r>
      <w:r w:rsidRPr="006678C9">
        <w:rPr>
          <w:rFonts w:ascii="Arial" w:hAnsi="Arial" w:cs="Arial"/>
          <w:color w:val="1F1F1F"/>
          <w:sz w:val="24"/>
          <w:szCs w:val="24"/>
          <w:lang w:eastAsia="en-GB"/>
        </w:rPr>
        <w:t xml:space="preserve"> </w:t>
      </w:r>
      <w:r w:rsidR="00C1598E" w:rsidRPr="006678C9">
        <w:rPr>
          <w:rFonts w:ascii="Arial" w:hAnsi="Arial" w:cs="Arial"/>
          <w:sz w:val="24"/>
          <w:szCs w:val="24"/>
        </w:rPr>
        <w:t>Through a series of regional workshops, we worked in partnership with local government officers to co-create revised guidance</w:t>
      </w:r>
      <w:r w:rsidR="00E959E5" w:rsidRPr="006678C9">
        <w:rPr>
          <w:rFonts w:ascii="Arial" w:hAnsi="Arial" w:cs="Arial"/>
          <w:sz w:val="24"/>
          <w:szCs w:val="24"/>
        </w:rPr>
        <w:t>,</w:t>
      </w:r>
      <w:r w:rsidR="00C1598E" w:rsidRPr="006678C9">
        <w:rPr>
          <w:rFonts w:ascii="Arial" w:hAnsi="Arial" w:cs="Arial"/>
          <w:sz w:val="24"/>
          <w:szCs w:val="24"/>
        </w:rPr>
        <w:t xml:space="preserve"> published in July. This gives them greater flexibility to implement exceptions to 20mph where it is safe and rational to do so. This new decision-making framework will also support a more consistent application of 20mph across Wales.</w:t>
      </w:r>
    </w:p>
    <w:p w14:paraId="57302231" w14:textId="30425719" w:rsidR="00C81178" w:rsidRPr="005E7171" w:rsidRDefault="00C81178" w:rsidP="0AB3CFB8">
      <w:pPr>
        <w:shd w:val="clear" w:color="auto" w:fill="FFFFFF" w:themeFill="background1"/>
        <w:spacing w:after="300"/>
        <w:rPr>
          <w:rFonts w:ascii="Arial" w:hAnsi="Arial" w:cs="Arial"/>
          <w:color w:val="1F1F1F"/>
          <w:sz w:val="24"/>
          <w:szCs w:val="24"/>
          <w:lang w:eastAsia="en-GB"/>
        </w:rPr>
      </w:pPr>
      <w:r w:rsidRPr="152D0584">
        <w:rPr>
          <w:rFonts w:ascii="Arial" w:hAnsi="Arial" w:cs="Arial"/>
          <w:color w:val="1F1F1F"/>
          <w:sz w:val="24"/>
          <w:szCs w:val="24"/>
          <w:lang w:eastAsia="en-GB"/>
        </w:rPr>
        <w:t xml:space="preserve">We have now entered the third phase: </w:t>
      </w:r>
    </w:p>
    <w:p w14:paraId="51B7255E" w14:textId="71237533" w:rsidR="00C81178" w:rsidRPr="005E7171" w:rsidRDefault="00CE5564" w:rsidP="00CE5564">
      <w:pPr>
        <w:pStyle w:val="ListParagraph"/>
        <w:numPr>
          <w:ilvl w:val="0"/>
          <w:numId w:val="6"/>
        </w:numPr>
        <w:shd w:val="clear" w:color="auto" w:fill="FFFFFF" w:themeFill="background1"/>
        <w:spacing w:after="300"/>
        <w:rPr>
          <w:rFonts w:ascii="Arial" w:hAnsi="Arial" w:cs="Arial"/>
          <w:color w:val="1F1F1F"/>
          <w:sz w:val="24"/>
          <w:szCs w:val="24"/>
          <w:lang w:eastAsia="en-GB"/>
        </w:rPr>
      </w:pPr>
      <w:r>
        <w:rPr>
          <w:rFonts w:ascii="Arial" w:hAnsi="Arial" w:cs="Arial"/>
          <w:b/>
          <w:bCs/>
          <w:sz w:val="24"/>
          <w:szCs w:val="24"/>
        </w:rPr>
        <w:t>Making changes on the ground</w:t>
      </w:r>
      <w:r w:rsidRPr="00A40156">
        <w:rPr>
          <w:rFonts w:ascii="Arial" w:hAnsi="Arial" w:cs="Arial"/>
          <w:b/>
          <w:bCs/>
          <w:i/>
          <w:iCs/>
          <w:sz w:val="24"/>
          <w:szCs w:val="24"/>
        </w:rPr>
        <w:t xml:space="preserve">: </w:t>
      </w:r>
      <w:r w:rsidRPr="00CE5564">
        <w:rPr>
          <w:rFonts w:ascii="Arial" w:hAnsi="Arial" w:cs="Arial"/>
          <w:sz w:val="24"/>
          <w:szCs w:val="24"/>
        </w:rPr>
        <w:t>Highway</w:t>
      </w:r>
      <w:r w:rsidR="00C81178" w:rsidRPr="00CE5564">
        <w:rPr>
          <w:rFonts w:ascii="Arial" w:hAnsi="Arial" w:cs="Arial"/>
          <w:color w:val="1F1F1F"/>
          <w:sz w:val="24"/>
          <w:szCs w:val="24"/>
          <w:lang w:eastAsia="en-GB"/>
        </w:rPr>
        <w:t xml:space="preserve"> </w:t>
      </w:r>
      <w:r w:rsidR="00C81178" w:rsidRPr="152D0584">
        <w:rPr>
          <w:rFonts w:ascii="Arial" w:hAnsi="Arial" w:cs="Arial"/>
          <w:color w:val="1F1F1F"/>
          <w:sz w:val="24"/>
          <w:szCs w:val="24"/>
          <w:lang w:eastAsia="en-GB"/>
        </w:rPr>
        <w:t xml:space="preserve">authorities are now reviewing feedback </w:t>
      </w:r>
      <w:r w:rsidR="006C0B5B" w:rsidRPr="152D0584">
        <w:rPr>
          <w:rFonts w:ascii="Arial" w:hAnsi="Arial" w:cs="Arial"/>
          <w:color w:val="1F1F1F"/>
          <w:sz w:val="24"/>
          <w:szCs w:val="24"/>
          <w:lang w:eastAsia="en-GB"/>
        </w:rPr>
        <w:t xml:space="preserve">received </w:t>
      </w:r>
      <w:r w:rsidR="00C81178" w:rsidRPr="152D0584">
        <w:rPr>
          <w:rFonts w:ascii="Arial" w:hAnsi="Arial" w:cs="Arial"/>
          <w:color w:val="1F1F1F"/>
          <w:sz w:val="24"/>
          <w:szCs w:val="24"/>
          <w:lang w:eastAsia="en-GB"/>
        </w:rPr>
        <w:t xml:space="preserve">to ensure that 20mph is applied to the right roads—where people live, work, and play. </w:t>
      </w:r>
    </w:p>
    <w:p w14:paraId="3D5C19AB" w14:textId="53E59EEF" w:rsidR="00C81178" w:rsidRPr="005E7171" w:rsidRDefault="14FC579B" w:rsidP="152D0584">
      <w:pPr>
        <w:shd w:val="clear" w:color="auto" w:fill="FFFFFF" w:themeFill="background1"/>
        <w:spacing w:after="300"/>
        <w:rPr>
          <w:rFonts w:ascii="Arial" w:hAnsi="Arial" w:cs="Arial"/>
          <w:color w:val="1F1F1F"/>
          <w:sz w:val="24"/>
          <w:szCs w:val="24"/>
          <w:lang w:eastAsia="en-GB"/>
        </w:rPr>
      </w:pPr>
      <w:r w:rsidRPr="152D0584">
        <w:rPr>
          <w:rFonts w:ascii="Arial" w:eastAsia="Arial" w:hAnsi="Arial" w:cs="Arial"/>
          <w:sz w:val="24"/>
          <w:szCs w:val="24"/>
        </w:rPr>
        <w:lastRenderedPageBreak/>
        <w:t>I’m pleased to see that some councils are starting to publish their next steps in response to public feedback and the assessments they will conduct in accordance with the revised Welsh Government guidance.</w:t>
      </w:r>
      <w:r w:rsidR="00C81178" w:rsidRPr="152D0584">
        <w:rPr>
          <w:rFonts w:ascii="Arial" w:hAnsi="Arial" w:cs="Arial"/>
          <w:color w:val="1F1F1F"/>
          <w:sz w:val="24"/>
          <w:szCs w:val="24"/>
          <w:lang w:eastAsia="en-GB"/>
        </w:rPr>
        <w:t xml:space="preserve"> I expect others to follow in the coming weeks and months.</w:t>
      </w:r>
    </w:p>
    <w:p w14:paraId="4E08CA6C" w14:textId="1B60979C" w:rsidR="00C81178" w:rsidRDefault="00C81178" w:rsidP="006678C9">
      <w:pPr>
        <w:shd w:val="clear" w:color="auto" w:fill="FFFFFF" w:themeFill="background1"/>
        <w:spacing w:after="300"/>
        <w:rPr>
          <w:rFonts w:ascii="Arial" w:hAnsi="Arial" w:cs="Arial"/>
          <w:color w:val="1F1F1F"/>
          <w:sz w:val="24"/>
          <w:szCs w:val="24"/>
          <w:lang w:eastAsia="en-GB"/>
        </w:rPr>
      </w:pPr>
      <w:r w:rsidRPr="00F14FC7">
        <w:rPr>
          <w:rFonts w:ascii="Arial" w:hAnsi="Arial" w:cs="Arial"/>
          <w:color w:val="1F1F1F"/>
          <w:sz w:val="24"/>
          <w:szCs w:val="24"/>
          <w:lang w:eastAsia="en-GB"/>
        </w:rPr>
        <w:t>Once this review is complete, if highway authorities decide to adjust speed limits on specific roads, they will commence the process of making statutory Traffic Regulation Orders (TROs), providing another opportunity for public engagement. This will ensure that decisions remain transparent and that communities continue to be involved in these local choices at every stage</w:t>
      </w:r>
      <w:r w:rsidR="005E7171">
        <w:rPr>
          <w:rFonts w:ascii="Arial" w:hAnsi="Arial" w:cs="Arial"/>
          <w:color w:val="1F1F1F"/>
          <w:sz w:val="24"/>
          <w:szCs w:val="24"/>
          <w:lang w:eastAsia="en-GB"/>
        </w:rPr>
        <w:t>.</w:t>
      </w:r>
    </w:p>
    <w:p w14:paraId="42EE1FFC" w14:textId="1985B6A6" w:rsidR="009C2189" w:rsidRDefault="007F1A1E" w:rsidP="005E7171">
      <w:pPr>
        <w:shd w:val="clear" w:color="auto" w:fill="FFFFFF" w:themeFill="background1"/>
        <w:spacing w:after="300"/>
        <w:rPr>
          <w:rFonts w:ascii="Arial" w:hAnsi="Arial" w:cs="Arial"/>
          <w:color w:val="1F1F1F"/>
          <w:sz w:val="24"/>
          <w:szCs w:val="24"/>
          <w:lang w:eastAsia="en-GB"/>
        </w:rPr>
      </w:pPr>
      <w:r w:rsidRPr="00426687">
        <w:rPr>
          <w:rFonts w:ascii="Arial" w:hAnsi="Arial" w:cs="Arial"/>
          <w:color w:val="1F1F1F"/>
          <w:sz w:val="24"/>
          <w:szCs w:val="24"/>
          <w:lang w:eastAsia="en-GB"/>
        </w:rPr>
        <w:t>I would particularly like to thank our local government partners for their hard work and dedication. However, we know there is more to do. The pace of progress will vary in different areas, depending on local circumstances and the amount of feedback received. I am confident that by working together, we will ensure the right speeds are set on the right roads, helping to make Wales’ roads safer for everyone whilst keeping the economy moving and communities connected.</w:t>
      </w:r>
    </w:p>
    <w:p w14:paraId="076D7BB9" w14:textId="77777777" w:rsidR="009C2189" w:rsidRDefault="009C2189" w:rsidP="00F5736C">
      <w:pPr>
        <w:shd w:val="clear" w:color="auto" w:fill="FFFFFF"/>
        <w:spacing w:after="300"/>
        <w:rPr>
          <w:rFonts w:ascii="Arial" w:hAnsi="Arial" w:cs="Arial"/>
          <w:color w:val="1F1F1F"/>
          <w:sz w:val="24"/>
          <w:szCs w:val="24"/>
          <w:lang w:eastAsia="en-GB"/>
        </w:rPr>
      </w:pPr>
    </w:p>
    <w:p w14:paraId="13CAC812" w14:textId="77777777" w:rsidR="009C2189" w:rsidRDefault="009C2189" w:rsidP="00F5736C">
      <w:pPr>
        <w:shd w:val="clear" w:color="auto" w:fill="FFFFFF"/>
        <w:spacing w:after="300"/>
        <w:rPr>
          <w:rFonts w:ascii="Arial" w:hAnsi="Arial" w:cs="Arial"/>
          <w:color w:val="1F1F1F"/>
          <w:sz w:val="24"/>
          <w:szCs w:val="24"/>
          <w:lang w:eastAsia="en-GB"/>
        </w:rPr>
      </w:pPr>
    </w:p>
    <w:p w14:paraId="1C87D610" w14:textId="77777777" w:rsidR="009C2189" w:rsidRDefault="009C2189" w:rsidP="00F5736C">
      <w:pPr>
        <w:shd w:val="clear" w:color="auto" w:fill="FFFFFF"/>
        <w:spacing w:after="300"/>
        <w:rPr>
          <w:rFonts w:ascii="Arial" w:hAnsi="Arial" w:cs="Arial"/>
          <w:color w:val="1F1F1F"/>
          <w:sz w:val="24"/>
          <w:szCs w:val="24"/>
          <w:lang w:eastAsia="en-GB"/>
        </w:rPr>
      </w:pPr>
    </w:p>
    <w:p w14:paraId="1A7D6A92" w14:textId="77777777" w:rsidR="009C2189" w:rsidRDefault="009C2189" w:rsidP="00F5736C">
      <w:pPr>
        <w:shd w:val="clear" w:color="auto" w:fill="FFFFFF"/>
        <w:spacing w:after="300"/>
        <w:rPr>
          <w:rFonts w:ascii="Arial" w:hAnsi="Arial" w:cs="Arial"/>
          <w:color w:val="1F1F1F"/>
          <w:sz w:val="24"/>
          <w:szCs w:val="24"/>
          <w:lang w:eastAsia="en-GB"/>
        </w:rPr>
      </w:pPr>
    </w:p>
    <w:p w14:paraId="427602C2" w14:textId="59B49336" w:rsidR="008C00AA" w:rsidRPr="007B72CE" w:rsidRDefault="008C00AA" w:rsidP="007F1A1E">
      <w:pPr>
        <w:shd w:val="clear" w:color="auto" w:fill="FFFFFF" w:themeFill="background1"/>
        <w:spacing w:after="300"/>
        <w:rPr>
          <w:rFonts w:ascii="Arial" w:hAnsi="Arial" w:cs="Arial"/>
          <w:color w:val="1F1F1F"/>
          <w:sz w:val="24"/>
          <w:szCs w:val="24"/>
          <w:lang w:eastAsia="en-GB"/>
        </w:rPr>
      </w:pPr>
    </w:p>
    <w:sectPr w:rsidR="008C00AA" w:rsidRPr="007B72CE" w:rsidSect="00E21DBB">
      <w:headerReference w:type="default" r:id="rId8"/>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10BEC" w14:textId="77777777" w:rsidR="00211BF5" w:rsidRDefault="00211BF5">
      <w:r>
        <w:separator/>
      </w:r>
    </w:p>
  </w:endnote>
  <w:endnote w:type="continuationSeparator" w:id="0">
    <w:p w14:paraId="54A30D51" w14:textId="77777777" w:rsidR="00211BF5" w:rsidRDefault="00211BF5">
      <w:r>
        <w:continuationSeparator/>
      </w:r>
    </w:p>
  </w:endnote>
  <w:endnote w:type="continuationNotice" w:id="1">
    <w:p w14:paraId="33034199" w14:textId="77777777" w:rsidR="00211BF5" w:rsidRDefault="00211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3B75EED6"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3F81">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3DD0F" w14:textId="77777777" w:rsidR="00211BF5" w:rsidRDefault="00211BF5">
      <w:r>
        <w:separator/>
      </w:r>
    </w:p>
  </w:footnote>
  <w:footnote w:type="continuationSeparator" w:id="0">
    <w:p w14:paraId="1B70D679" w14:textId="77777777" w:rsidR="00211BF5" w:rsidRDefault="00211BF5">
      <w:r>
        <w:continuationSeparator/>
      </w:r>
    </w:p>
  </w:footnote>
  <w:footnote w:type="continuationNotice" w:id="1">
    <w:p w14:paraId="0F92B7D3" w14:textId="77777777" w:rsidR="00211BF5" w:rsidRDefault="00211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5"/>
      <w:gridCol w:w="3255"/>
      <w:gridCol w:w="3255"/>
    </w:tblGrid>
    <w:tr w:rsidR="0EDBE697" w14:paraId="280F520E" w14:textId="77777777" w:rsidTr="0EDBE697">
      <w:trPr>
        <w:trHeight w:val="300"/>
      </w:trPr>
      <w:tc>
        <w:tcPr>
          <w:tcW w:w="3255" w:type="dxa"/>
        </w:tcPr>
        <w:p w14:paraId="36BA180E" w14:textId="4726C2B3" w:rsidR="0EDBE697" w:rsidRDefault="0EDBE697" w:rsidP="0EDBE697">
          <w:pPr>
            <w:pStyle w:val="Header"/>
            <w:ind w:left="-115"/>
          </w:pPr>
        </w:p>
      </w:tc>
      <w:tc>
        <w:tcPr>
          <w:tcW w:w="3255" w:type="dxa"/>
        </w:tcPr>
        <w:p w14:paraId="2AB2D7E8" w14:textId="5DD04DDE" w:rsidR="0EDBE697" w:rsidRDefault="0EDBE697" w:rsidP="0EDBE697">
          <w:pPr>
            <w:pStyle w:val="Header"/>
            <w:jc w:val="center"/>
          </w:pPr>
        </w:p>
      </w:tc>
      <w:tc>
        <w:tcPr>
          <w:tcW w:w="3255" w:type="dxa"/>
        </w:tcPr>
        <w:p w14:paraId="3113D045" w14:textId="0744F4F1" w:rsidR="0EDBE697" w:rsidRDefault="0EDBE697" w:rsidP="0EDBE697">
          <w:pPr>
            <w:pStyle w:val="Header"/>
            <w:ind w:right="-115"/>
            <w:jc w:val="right"/>
          </w:pPr>
        </w:p>
      </w:tc>
    </w:tr>
  </w:tbl>
  <w:p w14:paraId="172314C8" w14:textId="2838E59A" w:rsidR="0EDBE697" w:rsidRDefault="0EDBE697" w:rsidP="0EDBE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8240"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C3265"/>
    <w:multiLevelType w:val="hybridMultilevel"/>
    <w:tmpl w:val="C9B6B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6B4DC7"/>
    <w:multiLevelType w:val="multilevel"/>
    <w:tmpl w:val="3FF6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634FD4"/>
    <w:multiLevelType w:val="multilevel"/>
    <w:tmpl w:val="65EA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D3504"/>
    <w:multiLevelType w:val="multilevel"/>
    <w:tmpl w:val="34DC5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8D76C9"/>
    <w:multiLevelType w:val="multilevel"/>
    <w:tmpl w:val="7BC0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084580">
    <w:abstractNumId w:val="2"/>
  </w:num>
  <w:num w:numId="2" w16cid:durableId="68960958">
    <w:abstractNumId w:val="3"/>
  </w:num>
  <w:num w:numId="3" w16cid:durableId="1740906252">
    <w:abstractNumId w:val="1"/>
  </w:num>
  <w:num w:numId="4" w16cid:durableId="2092114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7329989">
    <w:abstractNumId w:val="5"/>
  </w:num>
  <w:num w:numId="6" w16cid:durableId="1243877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5E35"/>
    <w:rsid w:val="00014BDC"/>
    <w:rsid w:val="0001504E"/>
    <w:rsid w:val="000154E7"/>
    <w:rsid w:val="00022E53"/>
    <w:rsid w:val="00023B69"/>
    <w:rsid w:val="0003638D"/>
    <w:rsid w:val="000516D9"/>
    <w:rsid w:val="00063DE8"/>
    <w:rsid w:val="00066913"/>
    <w:rsid w:val="00066A53"/>
    <w:rsid w:val="0006774B"/>
    <w:rsid w:val="000724C6"/>
    <w:rsid w:val="000777D3"/>
    <w:rsid w:val="00080502"/>
    <w:rsid w:val="00082B81"/>
    <w:rsid w:val="00084F8A"/>
    <w:rsid w:val="00087332"/>
    <w:rsid w:val="00090C3D"/>
    <w:rsid w:val="00097118"/>
    <w:rsid w:val="000A6E32"/>
    <w:rsid w:val="000A7592"/>
    <w:rsid w:val="000C2F12"/>
    <w:rsid w:val="000C3A52"/>
    <w:rsid w:val="000C53DB"/>
    <w:rsid w:val="000C5E9B"/>
    <w:rsid w:val="000D3F81"/>
    <w:rsid w:val="000E1FFF"/>
    <w:rsid w:val="000F20BB"/>
    <w:rsid w:val="000F3DCB"/>
    <w:rsid w:val="000F58FC"/>
    <w:rsid w:val="00101A3F"/>
    <w:rsid w:val="001034F8"/>
    <w:rsid w:val="001054E0"/>
    <w:rsid w:val="001329F3"/>
    <w:rsid w:val="00134918"/>
    <w:rsid w:val="00135460"/>
    <w:rsid w:val="00137021"/>
    <w:rsid w:val="001460B1"/>
    <w:rsid w:val="00157DA9"/>
    <w:rsid w:val="0017102C"/>
    <w:rsid w:val="0017381A"/>
    <w:rsid w:val="0017A9F6"/>
    <w:rsid w:val="00180619"/>
    <w:rsid w:val="00180C94"/>
    <w:rsid w:val="001A39E2"/>
    <w:rsid w:val="001A6AF1"/>
    <w:rsid w:val="001AD49D"/>
    <w:rsid w:val="001B027C"/>
    <w:rsid w:val="001B288D"/>
    <w:rsid w:val="001C532F"/>
    <w:rsid w:val="001C6E06"/>
    <w:rsid w:val="001E5281"/>
    <w:rsid w:val="001E53BF"/>
    <w:rsid w:val="001F0545"/>
    <w:rsid w:val="001F45DD"/>
    <w:rsid w:val="001F6D43"/>
    <w:rsid w:val="002032FA"/>
    <w:rsid w:val="00211BF5"/>
    <w:rsid w:val="00214B25"/>
    <w:rsid w:val="0021609E"/>
    <w:rsid w:val="0021759D"/>
    <w:rsid w:val="00222C04"/>
    <w:rsid w:val="00223E62"/>
    <w:rsid w:val="00231910"/>
    <w:rsid w:val="00235E7D"/>
    <w:rsid w:val="00243B61"/>
    <w:rsid w:val="002470E7"/>
    <w:rsid w:val="00260FAA"/>
    <w:rsid w:val="00274F08"/>
    <w:rsid w:val="002859F3"/>
    <w:rsid w:val="002A5310"/>
    <w:rsid w:val="002C57B6"/>
    <w:rsid w:val="002F0EB9"/>
    <w:rsid w:val="002F53A9"/>
    <w:rsid w:val="00314E36"/>
    <w:rsid w:val="003220C1"/>
    <w:rsid w:val="00342F74"/>
    <w:rsid w:val="00345C27"/>
    <w:rsid w:val="00356D7B"/>
    <w:rsid w:val="00357893"/>
    <w:rsid w:val="003668D2"/>
    <w:rsid w:val="003670C1"/>
    <w:rsid w:val="00370471"/>
    <w:rsid w:val="003934BF"/>
    <w:rsid w:val="0039783F"/>
    <w:rsid w:val="003A34B1"/>
    <w:rsid w:val="003A5558"/>
    <w:rsid w:val="003B1503"/>
    <w:rsid w:val="003B3301"/>
    <w:rsid w:val="003B3D64"/>
    <w:rsid w:val="003C1138"/>
    <w:rsid w:val="003C406C"/>
    <w:rsid w:val="003C5133"/>
    <w:rsid w:val="003C6A20"/>
    <w:rsid w:val="003C6C92"/>
    <w:rsid w:val="003D1B0C"/>
    <w:rsid w:val="003F6C9C"/>
    <w:rsid w:val="004033C1"/>
    <w:rsid w:val="00405DB0"/>
    <w:rsid w:val="00412673"/>
    <w:rsid w:val="00417805"/>
    <w:rsid w:val="00426687"/>
    <w:rsid w:val="0043031D"/>
    <w:rsid w:val="00430D1E"/>
    <w:rsid w:val="00432D0A"/>
    <w:rsid w:val="00437075"/>
    <w:rsid w:val="004403BE"/>
    <w:rsid w:val="00440E89"/>
    <w:rsid w:val="004543FC"/>
    <w:rsid w:val="0046757C"/>
    <w:rsid w:val="004749E4"/>
    <w:rsid w:val="00484DB0"/>
    <w:rsid w:val="00486537"/>
    <w:rsid w:val="004B3206"/>
    <w:rsid w:val="004C10FA"/>
    <w:rsid w:val="004D06C9"/>
    <w:rsid w:val="004E48FC"/>
    <w:rsid w:val="004E647A"/>
    <w:rsid w:val="004F16C2"/>
    <w:rsid w:val="004F5149"/>
    <w:rsid w:val="00501634"/>
    <w:rsid w:val="0050270C"/>
    <w:rsid w:val="0051326D"/>
    <w:rsid w:val="00515728"/>
    <w:rsid w:val="00525017"/>
    <w:rsid w:val="005369F2"/>
    <w:rsid w:val="005402DA"/>
    <w:rsid w:val="00550C98"/>
    <w:rsid w:val="0055450F"/>
    <w:rsid w:val="00560F1F"/>
    <w:rsid w:val="00563899"/>
    <w:rsid w:val="00574BB3"/>
    <w:rsid w:val="00584158"/>
    <w:rsid w:val="00586C6C"/>
    <w:rsid w:val="005A1181"/>
    <w:rsid w:val="005A22E2"/>
    <w:rsid w:val="005A7901"/>
    <w:rsid w:val="005A7935"/>
    <w:rsid w:val="005B030B"/>
    <w:rsid w:val="005B3CC2"/>
    <w:rsid w:val="005C2278"/>
    <w:rsid w:val="005D2A41"/>
    <w:rsid w:val="005D7663"/>
    <w:rsid w:val="005E41EC"/>
    <w:rsid w:val="005E7171"/>
    <w:rsid w:val="005F004D"/>
    <w:rsid w:val="005F1659"/>
    <w:rsid w:val="005F4192"/>
    <w:rsid w:val="005F4C72"/>
    <w:rsid w:val="005F57EA"/>
    <w:rsid w:val="00603548"/>
    <w:rsid w:val="0062672F"/>
    <w:rsid w:val="00631BBD"/>
    <w:rsid w:val="00654C0A"/>
    <w:rsid w:val="00657490"/>
    <w:rsid w:val="006633C7"/>
    <w:rsid w:val="00663F04"/>
    <w:rsid w:val="006678C9"/>
    <w:rsid w:val="00670227"/>
    <w:rsid w:val="0067108C"/>
    <w:rsid w:val="0067563E"/>
    <w:rsid w:val="006814BD"/>
    <w:rsid w:val="00684193"/>
    <w:rsid w:val="00684C00"/>
    <w:rsid w:val="0069133F"/>
    <w:rsid w:val="0069439C"/>
    <w:rsid w:val="006B2C25"/>
    <w:rsid w:val="006B340E"/>
    <w:rsid w:val="006B461D"/>
    <w:rsid w:val="006C0B5B"/>
    <w:rsid w:val="006C14DD"/>
    <w:rsid w:val="006E0A2C"/>
    <w:rsid w:val="006E23E1"/>
    <w:rsid w:val="006E7F85"/>
    <w:rsid w:val="006F2567"/>
    <w:rsid w:val="00700DF3"/>
    <w:rsid w:val="00703993"/>
    <w:rsid w:val="00707817"/>
    <w:rsid w:val="0071416C"/>
    <w:rsid w:val="00721F77"/>
    <w:rsid w:val="007323B8"/>
    <w:rsid w:val="0073380E"/>
    <w:rsid w:val="00743B79"/>
    <w:rsid w:val="0074542D"/>
    <w:rsid w:val="00751D33"/>
    <w:rsid w:val="007523BC"/>
    <w:rsid w:val="007529B4"/>
    <w:rsid w:val="00752C48"/>
    <w:rsid w:val="00755A09"/>
    <w:rsid w:val="00767B7F"/>
    <w:rsid w:val="00774182"/>
    <w:rsid w:val="00775094"/>
    <w:rsid w:val="00781DE2"/>
    <w:rsid w:val="0078241D"/>
    <w:rsid w:val="007A05FB"/>
    <w:rsid w:val="007A3E2D"/>
    <w:rsid w:val="007B091F"/>
    <w:rsid w:val="007B5260"/>
    <w:rsid w:val="007B72CE"/>
    <w:rsid w:val="007C24E7"/>
    <w:rsid w:val="007C2F27"/>
    <w:rsid w:val="007D1402"/>
    <w:rsid w:val="007D561E"/>
    <w:rsid w:val="007E253E"/>
    <w:rsid w:val="007F1A1E"/>
    <w:rsid w:val="007F5E64"/>
    <w:rsid w:val="00800FA0"/>
    <w:rsid w:val="0080387C"/>
    <w:rsid w:val="00812370"/>
    <w:rsid w:val="0082411A"/>
    <w:rsid w:val="00826386"/>
    <w:rsid w:val="0083074D"/>
    <w:rsid w:val="00841628"/>
    <w:rsid w:val="00846160"/>
    <w:rsid w:val="008467B9"/>
    <w:rsid w:val="00852367"/>
    <w:rsid w:val="0086018D"/>
    <w:rsid w:val="00860EBE"/>
    <w:rsid w:val="00877320"/>
    <w:rsid w:val="00877BD2"/>
    <w:rsid w:val="00881801"/>
    <w:rsid w:val="00881D58"/>
    <w:rsid w:val="00892864"/>
    <w:rsid w:val="00895EC9"/>
    <w:rsid w:val="008A2CAD"/>
    <w:rsid w:val="008A3F97"/>
    <w:rsid w:val="008A5A1C"/>
    <w:rsid w:val="008B7927"/>
    <w:rsid w:val="008C00AA"/>
    <w:rsid w:val="008D1E0B"/>
    <w:rsid w:val="008D316A"/>
    <w:rsid w:val="008D553A"/>
    <w:rsid w:val="008E1D30"/>
    <w:rsid w:val="008E5424"/>
    <w:rsid w:val="008F0CC6"/>
    <w:rsid w:val="008F789E"/>
    <w:rsid w:val="009039BF"/>
    <w:rsid w:val="00905771"/>
    <w:rsid w:val="00914DA6"/>
    <w:rsid w:val="00917412"/>
    <w:rsid w:val="009319F7"/>
    <w:rsid w:val="00934B3A"/>
    <w:rsid w:val="00943841"/>
    <w:rsid w:val="00952FD8"/>
    <w:rsid w:val="00953A46"/>
    <w:rsid w:val="00966841"/>
    <w:rsid w:val="00967473"/>
    <w:rsid w:val="00973090"/>
    <w:rsid w:val="009867FA"/>
    <w:rsid w:val="00995EEC"/>
    <w:rsid w:val="0099754C"/>
    <w:rsid w:val="009B0EC5"/>
    <w:rsid w:val="009C0661"/>
    <w:rsid w:val="009C2189"/>
    <w:rsid w:val="009D26D8"/>
    <w:rsid w:val="009D2B4B"/>
    <w:rsid w:val="009E4974"/>
    <w:rsid w:val="009F06C3"/>
    <w:rsid w:val="00A01E8E"/>
    <w:rsid w:val="00A11279"/>
    <w:rsid w:val="00A204C9"/>
    <w:rsid w:val="00A23742"/>
    <w:rsid w:val="00A3247B"/>
    <w:rsid w:val="00A37975"/>
    <w:rsid w:val="00A37E81"/>
    <w:rsid w:val="00A62BC4"/>
    <w:rsid w:val="00A640BF"/>
    <w:rsid w:val="00A72CF3"/>
    <w:rsid w:val="00A7717D"/>
    <w:rsid w:val="00A82A45"/>
    <w:rsid w:val="00A845A9"/>
    <w:rsid w:val="00A86958"/>
    <w:rsid w:val="00A96BD4"/>
    <w:rsid w:val="00AA5651"/>
    <w:rsid w:val="00AA5848"/>
    <w:rsid w:val="00AA7750"/>
    <w:rsid w:val="00AB00CF"/>
    <w:rsid w:val="00AB0BC8"/>
    <w:rsid w:val="00AB2807"/>
    <w:rsid w:val="00AD65F1"/>
    <w:rsid w:val="00AE064D"/>
    <w:rsid w:val="00AE0E7E"/>
    <w:rsid w:val="00AF056B"/>
    <w:rsid w:val="00B049B1"/>
    <w:rsid w:val="00B239BA"/>
    <w:rsid w:val="00B26EB6"/>
    <w:rsid w:val="00B32868"/>
    <w:rsid w:val="00B468BB"/>
    <w:rsid w:val="00B502A3"/>
    <w:rsid w:val="00B51D96"/>
    <w:rsid w:val="00B54546"/>
    <w:rsid w:val="00B57CA1"/>
    <w:rsid w:val="00B65981"/>
    <w:rsid w:val="00B71517"/>
    <w:rsid w:val="00B742C5"/>
    <w:rsid w:val="00B81F17"/>
    <w:rsid w:val="00B83107"/>
    <w:rsid w:val="00B86F0F"/>
    <w:rsid w:val="00B916AB"/>
    <w:rsid w:val="00BA0E50"/>
    <w:rsid w:val="00BA14C2"/>
    <w:rsid w:val="00BA52E7"/>
    <w:rsid w:val="00BC4680"/>
    <w:rsid w:val="00BC7BE9"/>
    <w:rsid w:val="00BD6B76"/>
    <w:rsid w:val="00BE4786"/>
    <w:rsid w:val="00BE50AE"/>
    <w:rsid w:val="00BE65C4"/>
    <w:rsid w:val="00BF7B4A"/>
    <w:rsid w:val="00C1117C"/>
    <w:rsid w:val="00C114D0"/>
    <w:rsid w:val="00C1598E"/>
    <w:rsid w:val="00C177B0"/>
    <w:rsid w:val="00C22856"/>
    <w:rsid w:val="00C25FE1"/>
    <w:rsid w:val="00C41B47"/>
    <w:rsid w:val="00C43B4A"/>
    <w:rsid w:val="00C64FA5"/>
    <w:rsid w:val="00C71B28"/>
    <w:rsid w:val="00C81178"/>
    <w:rsid w:val="00C84A12"/>
    <w:rsid w:val="00CA619B"/>
    <w:rsid w:val="00CA7440"/>
    <w:rsid w:val="00CE5564"/>
    <w:rsid w:val="00CE5B1A"/>
    <w:rsid w:val="00CF3DC5"/>
    <w:rsid w:val="00D017E2"/>
    <w:rsid w:val="00D07502"/>
    <w:rsid w:val="00D16D97"/>
    <w:rsid w:val="00D25EF3"/>
    <w:rsid w:val="00D27F42"/>
    <w:rsid w:val="00D30444"/>
    <w:rsid w:val="00D412F9"/>
    <w:rsid w:val="00D4254A"/>
    <w:rsid w:val="00D67020"/>
    <w:rsid w:val="00D7159F"/>
    <w:rsid w:val="00D75261"/>
    <w:rsid w:val="00D76AD9"/>
    <w:rsid w:val="00D84713"/>
    <w:rsid w:val="00D92D6C"/>
    <w:rsid w:val="00D94E3A"/>
    <w:rsid w:val="00DA4A67"/>
    <w:rsid w:val="00DA7710"/>
    <w:rsid w:val="00DC0A52"/>
    <w:rsid w:val="00DC4305"/>
    <w:rsid w:val="00DC43C3"/>
    <w:rsid w:val="00DD4B82"/>
    <w:rsid w:val="00DF11AE"/>
    <w:rsid w:val="00DF7707"/>
    <w:rsid w:val="00E008E1"/>
    <w:rsid w:val="00E1556F"/>
    <w:rsid w:val="00E21DBB"/>
    <w:rsid w:val="00E240B4"/>
    <w:rsid w:val="00E31038"/>
    <w:rsid w:val="00E3419E"/>
    <w:rsid w:val="00E47B1A"/>
    <w:rsid w:val="00E53A00"/>
    <w:rsid w:val="00E631B1"/>
    <w:rsid w:val="00E93675"/>
    <w:rsid w:val="00E959E5"/>
    <w:rsid w:val="00EA5290"/>
    <w:rsid w:val="00EA7F37"/>
    <w:rsid w:val="00EB248F"/>
    <w:rsid w:val="00EB5704"/>
    <w:rsid w:val="00EB5F93"/>
    <w:rsid w:val="00EC0568"/>
    <w:rsid w:val="00EC4207"/>
    <w:rsid w:val="00ED2683"/>
    <w:rsid w:val="00EE3D1B"/>
    <w:rsid w:val="00EE721A"/>
    <w:rsid w:val="00F0272E"/>
    <w:rsid w:val="00F07369"/>
    <w:rsid w:val="00F1134E"/>
    <w:rsid w:val="00F14FC7"/>
    <w:rsid w:val="00F2233B"/>
    <w:rsid w:val="00F2438B"/>
    <w:rsid w:val="00F25AB7"/>
    <w:rsid w:val="00F3664A"/>
    <w:rsid w:val="00F5455B"/>
    <w:rsid w:val="00F5736C"/>
    <w:rsid w:val="00F7026E"/>
    <w:rsid w:val="00F81C33"/>
    <w:rsid w:val="00F84399"/>
    <w:rsid w:val="00F923C2"/>
    <w:rsid w:val="00F95EEC"/>
    <w:rsid w:val="00F962BC"/>
    <w:rsid w:val="00F97613"/>
    <w:rsid w:val="00FA2615"/>
    <w:rsid w:val="00FA7D4F"/>
    <w:rsid w:val="00FB5B9C"/>
    <w:rsid w:val="00FC4101"/>
    <w:rsid w:val="00FC6631"/>
    <w:rsid w:val="00FE7BE1"/>
    <w:rsid w:val="00FF0125"/>
    <w:rsid w:val="00FF05B7"/>
    <w:rsid w:val="00FF0966"/>
    <w:rsid w:val="035B5DDC"/>
    <w:rsid w:val="040F1E12"/>
    <w:rsid w:val="095527B3"/>
    <w:rsid w:val="09DC0D42"/>
    <w:rsid w:val="0AB3CFB8"/>
    <w:rsid w:val="0B4004DB"/>
    <w:rsid w:val="0BFDC8E2"/>
    <w:rsid w:val="0EDBE697"/>
    <w:rsid w:val="0FEFB14C"/>
    <w:rsid w:val="119533F3"/>
    <w:rsid w:val="11DA4459"/>
    <w:rsid w:val="13AE7873"/>
    <w:rsid w:val="145D64C7"/>
    <w:rsid w:val="1490C554"/>
    <w:rsid w:val="14FC579B"/>
    <w:rsid w:val="152D0584"/>
    <w:rsid w:val="15F466D1"/>
    <w:rsid w:val="161A4E3D"/>
    <w:rsid w:val="1C25FA66"/>
    <w:rsid w:val="1C5D382B"/>
    <w:rsid w:val="1EB882C5"/>
    <w:rsid w:val="1ED4D377"/>
    <w:rsid w:val="1FCB73E6"/>
    <w:rsid w:val="2037FEAF"/>
    <w:rsid w:val="218AAF8D"/>
    <w:rsid w:val="2370EAAB"/>
    <w:rsid w:val="23BD5963"/>
    <w:rsid w:val="25393339"/>
    <w:rsid w:val="27AAF7BA"/>
    <w:rsid w:val="27CC1310"/>
    <w:rsid w:val="28377C80"/>
    <w:rsid w:val="297FB3DD"/>
    <w:rsid w:val="29934953"/>
    <w:rsid w:val="2A370C77"/>
    <w:rsid w:val="2A7FB50C"/>
    <w:rsid w:val="2B986752"/>
    <w:rsid w:val="2C821DB0"/>
    <w:rsid w:val="2D1BCF86"/>
    <w:rsid w:val="2EFE9A09"/>
    <w:rsid w:val="2FEA6DDB"/>
    <w:rsid w:val="31FDB022"/>
    <w:rsid w:val="32F4148D"/>
    <w:rsid w:val="32F83A19"/>
    <w:rsid w:val="37DD79D3"/>
    <w:rsid w:val="3CA297E6"/>
    <w:rsid w:val="3CFE2654"/>
    <w:rsid w:val="3D7E9622"/>
    <w:rsid w:val="3E692A40"/>
    <w:rsid w:val="3F140E39"/>
    <w:rsid w:val="3F17C537"/>
    <w:rsid w:val="42D9C4A8"/>
    <w:rsid w:val="43A841AE"/>
    <w:rsid w:val="441D5E54"/>
    <w:rsid w:val="45A0DA8F"/>
    <w:rsid w:val="4A26660B"/>
    <w:rsid w:val="4A29DAA1"/>
    <w:rsid w:val="4AC1D310"/>
    <w:rsid w:val="4BBB83CE"/>
    <w:rsid w:val="4BCA213D"/>
    <w:rsid w:val="4FC3B1AB"/>
    <w:rsid w:val="503E28AD"/>
    <w:rsid w:val="50F6CF1F"/>
    <w:rsid w:val="5418DC18"/>
    <w:rsid w:val="54B3DC20"/>
    <w:rsid w:val="572704C1"/>
    <w:rsid w:val="582BDC85"/>
    <w:rsid w:val="58D48E0C"/>
    <w:rsid w:val="58E00FF2"/>
    <w:rsid w:val="58F1AF2F"/>
    <w:rsid w:val="59542912"/>
    <w:rsid w:val="5C7ED970"/>
    <w:rsid w:val="5E97E9E6"/>
    <w:rsid w:val="60701A68"/>
    <w:rsid w:val="62B5257C"/>
    <w:rsid w:val="62EC69A4"/>
    <w:rsid w:val="62F134E6"/>
    <w:rsid w:val="63170A91"/>
    <w:rsid w:val="65594327"/>
    <w:rsid w:val="657F42AB"/>
    <w:rsid w:val="6688714B"/>
    <w:rsid w:val="694BFCB1"/>
    <w:rsid w:val="69A115D6"/>
    <w:rsid w:val="6A2B0975"/>
    <w:rsid w:val="6A8BF085"/>
    <w:rsid w:val="6AB2BAED"/>
    <w:rsid w:val="6BF2C706"/>
    <w:rsid w:val="6C1993A5"/>
    <w:rsid w:val="6CE9BAD4"/>
    <w:rsid w:val="6ECBD8E3"/>
    <w:rsid w:val="70011636"/>
    <w:rsid w:val="708A3541"/>
    <w:rsid w:val="72A3CA35"/>
    <w:rsid w:val="757AA1CC"/>
    <w:rsid w:val="76852BD0"/>
    <w:rsid w:val="76AB5D39"/>
    <w:rsid w:val="7754B409"/>
    <w:rsid w:val="7C628415"/>
    <w:rsid w:val="7CA4A306"/>
    <w:rsid w:val="7D53D73A"/>
    <w:rsid w:val="7F107E92"/>
    <w:rsid w:val="7F30EE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AC182344-6A96-4B94-88E3-1293C370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uiPriority w:val="22"/>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z-TopofForm">
    <w:name w:val="HTML Top of Form"/>
    <w:basedOn w:val="Normal"/>
    <w:next w:val="Normal"/>
    <w:link w:val="z-TopofFormChar"/>
    <w:hidden/>
    <w:uiPriority w:val="99"/>
    <w:semiHidden/>
    <w:unhideWhenUsed/>
    <w:rsid w:val="00D94E3A"/>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D94E3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4E3A"/>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94E3A"/>
    <w:rPr>
      <w:rFonts w:ascii="Arial" w:hAnsi="Arial" w:cs="Arial"/>
      <w:vanish/>
      <w:sz w:val="16"/>
      <w:szCs w:val="16"/>
    </w:rPr>
  </w:style>
  <w:style w:type="character" w:customStyle="1" w:styleId="ui-provider">
    <w:name w:val="ui-provider"/>
    <w:basedOn w:val="DefaultParagraphFont"/>
    <w:rsid w:val="00222C04"/>
  </w:style>
  <w:style w:type="paragraph" w:styleId="CommentText">
    <w:name w:val="annotation text"/>
    <w:basedOn w:val="Normal"/>
    <w:link w:val="CommentTextChar"/>
    <w:semiHidden/>
    <w:unhideWhenUsed/>
    <w:rsid w:val="00A01E8E"/>
    <w:rPr>
      <w:sz w:val="20"/>
    </w:rPr>
  </w:style>
  <w:style w:type="character" w:customStyle="1" w:styleId="CommentTextChar">
    <w:name w:val="Comment Text Char"/>
    <w:basedOn w:val="DefaultParagraphFont"/>
    <w:link w:val="CommentText"/>
    <w:semiHidden/>
    <w:rsid w:val="00A01E8E"/>
    <w:rPr>
      <w:rFonts w:ascii="TradeGothic" w:hAnsi="TradeGothic"/>
      <w:lang w:eastAsia="en-US"/>
    </w:rPr>
  </w:style>
  <w:style w:type="character" w:styleId="CommentReference">
    <w:name w:val="annotation reference"/>
    <w:basedOn w:val="DefaultParagraphFont"/>
    <w:semiHidden/>
    <w:unhideWhenUsed/>
    <w:rsid w:val="00A01E8E"/>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C2189"/>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8578">
      <w:bodyDiv w:val="1"/>
      <w:marLeft w:val="0"/>
      <w:marRight w:val="0"/>
      <w:marTop w:val="0"/>
      <w:marBottom w:val="0"/>
      <w:divBdr>
        <w:top w:val="none" w:sz="0" w:space="0" w:color="auto"/>
        <w:left w:val="none" w:sz="0" w:space="0" w:color="auto"/>
        <w:bottom w:val="none" w:sz="0" w:space="0" w:color="auto"/>
        <w:right w:val="none" w:sz="0" w:space="0" w:color="auto"/>
      </w:divBdr>
      <w:divsChild>
        <w:div w:id="1370226935">
          <w:marLeft w:val="0"/>
          <w:marRight w:val="0"/>
          <w:marTop w:val="0"/>
          <w:marBottom w:val="0"/>
          <w:divBdr>
            <w:top w:val="none" w:sz="0" w:space="0" w:color="auto"/>
            <w:left w:val="none" w:sz="0" w:space="0" w:color="auto"/>
            <w:bottom w:val="none" w:sz="0" w:space="0" w:color="auto"/>
            <w:right w:val="none" w:sz="0" w:space="0" w:color="auto"/>
          </w:divBdr>
          <w:divsChild>
            <w:div w:id="170225157">
              <w:marLeft w:val="0"/>
              <w:marRight w:val="0"/>
              <w:marTop w:val="0"/>
              <w:marBottom w:val="0"/>
              <w:divBdr>
                <w:top w:val="none" w:sz="0" w:space="0" w:color="auto"/>
                <w:left w:val="none" w:sz="0" w:space="0" w:color="auto"/>
                <w:bottom w:val="none" w:sz="0" w:space="0" w:color="auto"/>
                <w:right w:val="none" w:sz="0" w:space="0" w:color="auto"/>
              </w:divBdr>
              <w:divsChild>
                <w:div w:id="1471089295">
                  <w:marLeft w:val="0"/>
                  <w:marRight w:val="0"/>
                  <w:marTop w:val="0"/>
                  <w:marBottom w:val="0"/>
                  <w:divBdr>
                    <w:top w:val="none" w:sz="0" w:space="0" w:color="auto"/>
                    <w:left w:val="none" w:sz="0" w:space="0" w:color="auto"/>
                    <w:bottom w:val="none" w:sz="0" w:space="0" w:color="auto"/>
                    <w:right w:val="none" w:sz="0" w:space="0" w:color="auto"/>
                  </w:divBdr>
                  <w:divsChild>
                    <w:div w:id="1858692362">
                      <w:marLeft w:val="0"/>
                      <w:marRight w:val="0"/>
                      <w:marTop w:val="0"/>
                      <w:marBottom w:val="0"/>
                      <w:divBdr>
                        <w:top w:val="none" w:sz="0" w:space="0" w:color="auto"/>
                        <w:left w:val="none" w:sz="0" w:space="0" w:color="auto"/>
                        <w:bottom w:val="none" w:sz="0" w:space="0" w:color="auto"/>
                        <w:right w:val="none" w:sz="0" w:space="0" w:color="auto"/>
                      </w:divBdr>
                      <w:divsChild>
                        <w:div w:id="1475292843">
                          <w:marLeft w:val="0"/>
                          <w:marRight w:val="0"/>
                          <w:marTop w:val="0"/>
                          <w:marBottom w:val="0"/>
                          <w:divBdr>
                            <w:top w:val="none" w:sz="0" w:space="0" w:color="auto"/>
                            <w:left w:val="none" w:sz="0" w:space="0" w:color="auto"/>
                            <w:bottom w:val="none" w:sz="0" w:space="0" w:color="auto"/>
                            <w:right w:val="none" w:sz="0" w:space="0" w:color="auto"/>
                          </w:divBdr>
                          <w:divsChild>
                            <w:div w:id="3999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8784">
      <w:bodyDiv w:val="1"/>
      <w:marLeft w:val="0"/>
      <w:marRight w:val="0"/>
      <w:marTop w:val="0"/>
      <w:marBottom w:val="0"/>
      <w:divBdr>
        <w:top w:val="none" w:sz="0" w:space="0" w:color="auto"/>
        <w:left w:val="none" w:sz="0" w:space="0" w:color="auto"/>
        <w:bottom w:val="none" w:sz="0" w:space="0" w:color="auto"/>
        <w:right w:val="none" w:sz="0" w:space="0" w:color="auto"/>
      </w:divBdr>
    </w:div>
    <w:div w:id="183833323">
      <w:bodyDiv w:val="1"/>
      <w:marLeft w:val="0"/>
      <w:marRight w:val="0"/>
      <w:marTop w:val="0"/>
      <w:marBottom w:val="0"/>
      <w:divBdr>
        <w:top w:val="none" w:sz="0" w:space="0" w:color="auto"/>
        <w:left w:val="none" w:sz="0" w:space="0" w:color="auto"/>
        <w:bottom w:val="none" w:sz="0" w:space="0" w:color="auto"/>
        <w:right w:val="none" w:sz="0" w:space="0" w:color="auto"/>
      </w:divBdr>
    </w:div>
    <w:div w:id="206339418">
      <w:bodyDiv w:val="1"/>
      <w:marLeft w:val="0"/>
      <w:marRight w:val="0"/>
      <w:marTop w:val="0"/>
      <w:marBottom w:val="0"/>
      <w:divBdr>
        <w:top w:val="none" w:sz="0" w:space="0" w:color="auto"/>
        <w:left w:val="none" w:sz="0" w:space="0" w:color="auto"/>
        <w:bottom w:val="none" w:sz="0" w:space="0" w:color="auto"/>
        <w:right w:val="none" w:sz="0" w:space="0" w:color="auto"/>
      </w:divBdr>
      <w:divsChild>
        <w:div w:id="140850830">
          <w:marLeft w:val="0"/>
          <w:marRight w:val="0"/>
          <w:marTop w:val="0"/>
          <w:marBottom w:val="0"/>
          <w:divBdr>
            <w:top w:val="none" w:sz="0" w:space="0" w:color="auto"/>
            <w:left w:val="none" w:sz="0" w:space="0" w:color="auto"/>
            <w:bottom w:val="none" w:sz="0" w:space="0" w:color="auto"/>
            <w:right w:val="none" w:sz="0" w:space="0" w:color="auto"/>
          </w:divBdr>
          <w:divsChild>
            <w:div w:id="55473574">
              <w:marLeft w:val="0"/>
              <w:marRight w:val="0"/>
              <w:marTop w:val="0"/>
              <w:marBottom w:val="0"/>
              <w:divBdr>
                <w:top w:val="none" w:sz="0" w:space="0" w:color="auto"/>
                <w:left w:val="none" w:sz="0" w:space="0" w:color="auto"/>
                <w:bottom w:val="none" w:sz="0" w:space="0" w:color="auto"/>
                <w:right w:val="none" w:sz="0" w:space="0" w:color="auto"/>
              </w:divBdr>
            </w:div>
            <w:div w:id="477571375">
              <w:marLeft w:val="0"/>
              <w:marRight w:val="0"/>
              <w:marTop w:val="0"/>
              <w:marBottom w:val="0"/>
              <w:divBdr>
                <w:top w:val="none" w:sz="0" w:space="0" w:color="auto"/>
                <w:left w:val="none" w:sz="0" w:space="0" w:color="auto"/>
                <w:bottom w:val="none" w:sz="0" w:space="0" w:color="auto"/>
                <w:right w:val="none" w:sz="0" w:space="0" w:color="auto"/>
              </w:divBdr>
              <w:divsChild>
                <w:div w:id="15762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0922">
          <w:marLeft w:val="0"/>
          <w:marRight w:val="0"/>
          <w:marTop w:val="0"/>
          <w:marBottom w:val="0"/>
          <w:divBdr>
            <w:top w:val="none" w:sz="0" w:space="0" w:color="auto"/>
            <w:left w:val="none" w:sz="0" w:space="0" w:color="auto"/>
            <w:bottom w:val="none" w:sz="0" w:space="0" w:color="auto"/>
            <w:right w:val="none" w:sz="0" w:space="0" w:color="auto"/>
          </w:divBdr>
          <w:divsChild>
            <w:div w:id="1651597291">
              <w:marLeft w:val="0"/>
              <w:marRight w:val="0"/>
              <w:marTop w:val="0"/>
              <w:marBottom w:val="0"/>
              <w:divBdr>
                <w:top w:val="none" w:sz="0" w:space="0" w:color="auto"/>
                <w:left w:val="none" w:sz="0" w:space="0" w:color="auto"/>
                <w:bottom w:val="none" w:sz="0" w:space="0" w:color="auto"/>
                <w:right w:val="none" w:sz="0" w:space="0" w:color="auto"/>
              </w:divBdr>
              <w:divsChild>
                <w:div w:id="955524725">
                  <w:marLeft w:val="0"/>
                  <w:marRight w:val="0"/>
                  <w:marTop w:val="0"/>
                  <w:marBottom w:val="0"/>
                  <w:divBdr>
                    <w:top w:val="none" w:sz="0" w:space="0" w:color="auto"/>
                    <w:left w:val="none" w:sz="0" w:space="0" w:color="auto"/>
                    <w:bottom w:val="none" w:sz="0" w:space="0" w:color="auto"/>
                    <w:right w:val="none" w:sz="0" w:space="0" w:color="auto"/>
                  </w:divBdr>
                  <w:divsChild>
                    <w:div w:id="1627542475">
                      <w:marLeft w:val="0"/>
                      <w:marRight w:val="0"/>
                      <w:marTop w:val="0"/>
                      <w:marBottom w:val="0"/>
                      <w:divBdr>
                        <w:top w:val="none" w:sz="0" w:space="0" w:color="auto"/>
                        <w:left w:val="none" w:sz="0" w:space="0" w:color="auto"/>
                        <w:bottom w:val="none" w:sz="0" w:space="0" w:color="auto"/>
                        <w:right w:val="none" w:sz="0" w:space="0" w:color="auto"/>
                      </w:divBdr>
                      <w:divsChild>
                        <w:div w:id="1727293980">
                          <w:marLeft w:val="0"/>
                          <w:marRight w:val="0"/>
                          <w:marTop w:val="0"/>
                          <w:marBottom w:val="0"/>
                          <w:divBdr>
                            <w:top w:val="none" w:sz="0" w:space="0" w:color="auto"/>
                            <w:left w:val="none" w:sz="0" w:space="0" w:color="auto"/>
                            <w:bottom w:val="none" w:sz="0" w:space="0" w:color="auto"/>
                            <w:right w:val="none" w:sz="0" w:space="0" w:color="auto"/>
                          </w:divBdr>
                          <w:divsChild>
                            <w:div w:id="1925531108">
                              <w:marLeft w:val="0"/>
                              <w:marRight w:val="0"/>
                              <w:marTop w:val="0"/>
                              <w:marBottom w:val="0"/>
                              <w:divBdr>
                                <w:top w:val="none" w:sz="0" w:space="0" w:color="auto"/>
                                <w:left w:val="none" w:sz="0" w:space="0" w:color="auto"/>
                                <w:bottom w:val="none" w:sz="0" w:space="0" w:color="auto"/>
                                <w:right w:val="none" w:sz="0" w:space="0" w:color="auto"/>
                              </w:divBdr>
                              <w:divsChild>
                                <w:div w:id="2050645932">
                                  <w:marLeft w:val="0"/>
                                  <w:marRight w:val="0"/>
                                  <w:marTop w:val="0"/>
                                  <w:marBottom w:val="0"/>
                                  <w:divBdr>
                                    <w:top w:val="none" w:sz="0" w:space="0" w:color="auto"/>
                                    <w:left w:val="none" w:sz="0" w:space="0" w:color="auto"/>
                                    <w:bottom w:val="none" w:sz="0" w:space="0" w:color="auto"/>
                                    <w:right w:val="none" w:sz="0" w:space="0" w:color="auto"/>
                                  </w:divBdr>
                                  <w:divsChild>
                                    <w:div w:id="1773626091">
                                      <w:marLeft w:val="0"/>
                                      <w:marRight w:val="0"/>
                                      <w:marTop w:val="0"/>
                                      <w:marBottom w:val="0"/>
                                      <w:divBdr>
                                        <w:top w:val="none" w:sz="0" w:space="0" w:color="auto"/>
                                        <w:left w:val="none" w:sz="0" w:space="0" w:color="auto"/>
                                        <w:bottom w:val="none" w:sz="0" w:space="0" w:color="auto"/>
                                        <w:right w:val="none" w:sz="0" w:space="0" w:color="auto"/>
                                      </w:divBdr>
                                      <w:divsChild>
                                        <w:div w:id="1489126214">
                                          <w:marLeft w:val="0"/>
                                          <w:marRight w:val="0"/>
                                          <w:marTop w:val="0"/>
                                          <w:marBottom w:val="0"/>
                                          <w:divBdr>
                                            <w:top w:val="none" w:sz="0" w:space="0" w:color="auto"/>
                                            <w:left w:val="none" w:sz="0" w:space="0" w:color="auto"/>
                                            <w:bottom w:val="none" w:sz="0" w:space="0" w:color="auto"/>
                                            <w:right w:val="none" w:sz="0" w:space="0" w:color="auto"/>
                                          </w:divBdr>
                                          <w:divsChild>
                                            <w:div w:id="1760174565">
                                              <w:marLeft w:val="0"/>
                                              <w:marRight w:val="0"/>
                                              <w:marTop w:val="0"/>
                                              <w:marBottom w:val="0"/>
                                              <w:divBdr>
                                                <w:top w:val="none" w:sz="0" w:space="0" w:color="auto"/>
                                                <w:left w:val="none" w:sz="0" w:space="0" w:color="auto"/>
                                                <w:bottom w:val="none" w:sz="0" w:space="0" w:color="auto"/>
                                                <w:right w:val="none" w:sz="0" w:space="0" w:color="auto"/>
                                              </w:divBdr>
                                              <w:divsChild>
                                                <w:div w:id="495850030">
                                                  <w:marLeft w:val="0"/>
                                                  <w:marRight w:val="0"/>
                                                  <w:marTop w:val="0"/>
                                                  <w:marBottom w:val="0"/>
                                                  <w:divBdr>
                                                    <w:top w:val="none" w:sz="0" w:space="0" w:color="auto"/>
                                                    <w:left w:val="none" w:sz="0" w:space="0" w:color="auto"/>
                                                    <w:bottom w:val="none" w:sz="0" w:space="0" w:color="auto"/>
                                                    <w:right w:val="none" w:sz="0" w:space="0" w:color="auto"/>
                                                  </w:divBdr>
                                                  <w:divsChild>
                                                    <w:div w:id="1354959913">
                                                      <w:marLeft w:val="0"/>
                                                      <w:marRight w:val="0"/>
                                                      <w:marTop w:val="0"/>
                                                      <w:marBottom w:val="0"/>
                                                      <w:divBdr>
                                                        <w:top w:val="none" w:sz="0" w:space="0" w:color="auto"/>
                                                        <w:left w:val="none" w:sz="0" w:space="0" w:color="auto"/>
                                                        <w:bottom w:val="none" w:sz="0" w:space="0" w:color="auto"/>
                                                        <w:right w:val="none" w:sz="0" w:space="0" w:color="auto"/>
                                                      </w:divBdr>
                                                      <w:divsChild>
                                                        <w:div w:id="12801355">
                                                          <w:marLeft w:val="0"/>
                                                          <w:marRight w:val="0"/>
                                                          <w:marTop w:val="0"/>
                                                          <w:marBottom w:val="0"/>
                                                          <w:divBdr>
                                                            <w:top w:val="none" w:sz="0" w:space="0" w:color="auto"/>
                                                            <w:left w:val="none" w:sz="0" w:space="0" w:color="auto"/>
                                                            <w:bottom w:val="none" w:sz="0" w:space="0" w:color="auto"/>
                                                            <w:right w:val="none" w:sz="0" w:space="0" w:color="auto"/>
                                                          </w:divBdr>
                                                          <w:divsChild>
                                                            <w:div w:id="11135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5688">
                                                  <w:marLeft w:val="0"/>
                                                  <w:marRight w:val="0"/>
                                                  <w:marTop w:val="0"/>
                                                  <w:marBottom w:val="0"/>
                                                  <w:divBdr>
                                                    <w:top w:val="none" w:sz="0" w:space="0" w:color="auto"/>
                                                    <w:left w:val="none" w:sz="0" w:space="0" w:color="auto"/>
                                                    <w:bottom w:val="none" w:sz="0" w:space="0" w:color="auto"/>
                                                    <w:right w:val="none" w:sz="0" w:space="0" w:color="auto"/>
                                                  </w:divBdr>
                                                  <w:divsChild>
                                                    <w:div w:id="654115428">
                                                      <w:marLeft w:val="0"/>
                                                      <w:marRight w:val="0"/>
                                                      <w:marTop w:val="0"/>
                                                      <w:marBottom w:val="0"/>
                                                      <w:divBdr>
                                                        <w:top w:val="none" w:sz="0" w:space="0" w:color="auto"/>
                                                        <w:left w:val="none" w:sz="0" w:space="0" w:color="auto"/>
                                                        <w:bottom w:val="none" w:sz="0" w:space="0" w:color="auto"/>
                                                        <w:right w:val="none" w:sz="0" w:space="0" w:color="auto"/>
                                                      </w:divBdr>
                                                      <w:divsChild>
                                                        <w:div w:id="1657686539">
                                                          <w:marLeft w:val="0"/>
                                                          <w:marRight w:val="0"/>
                                                          <w:marTop w:val="0"/>
                                                          <w:marBottom w:val="0"/>
                                                          <w:divBdr>
                                                            <w:top w:val="none" w:sz="0" w:space="0" w:color="auto"/>
                                                            <w:left w:val="none" w:sz="0" w:space="0" w:color="auto"/>
                                                            <w:bottom w:val="none" w:sz="0" w:space="0" w:color="auto"/>
                                                            <w:right w:val="none" w:sz="0" w:space="0" w:color="auto"/>
                                                          </w:divBdr>
                                                          <w:divsChild>
                                                            <w:div w:id="12970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40199">
      <w:bodyDiv w:val="1"/>
      <w:marLeft w:val="0"/>
      <w:marRight w:val="0"/>
      <w:marTop w:val="0"/>
      <w:marBottom w:val="0"/>
      <w:divBdr>
        <w:top w:val="none" w:sz="0" w:space="0" w:color="auto"/>
        <w:left w:val="none" w:sz="0" w:space="0" w:color="auto"/>
        <w:bottom w:val="none" w:sz="0" w:space="0" w:color="auto"/>
        <w:right w:val="none" w:sz="0" w:space="0" w:color="auto"/>
      </w:divBdr>
      <w:divsChild>
        <w:div w:id="2072727662">
          <w:marLeft w:val="0"/>
          <w:marRight w:val="0"/>
          <w:marTop w:val="0"/>
          <w:marBottom w:val="0"/>
          <w:divBdr>
            <w:top w:val="none" w:sz="0" w:space="0" w:color="auto"/>
            <w:left w:val="none" w:sz="0" w:space="0" w:color="auto"/>
            <w:bottom w:val="none" w:sz="0" w:space="0" w:color="auto"/>
            <w:right w:val="none" w:sz="0" w:space="0" w:color="auto"/>
          </w:divBdr>
          <w:divsChild>
            <w:div w:id="94634507">
              <w:marLeft w:val="0"/>
              <w:marRight w:val="0"/>
              <w:marTop w:val="0"/>
              <w:marBottom w:val="0"/>
              <w:divBdr>
                <w:top w:val="none" w:sz="0" w:space="0" w:color="auto"/>
                <w:left w:val="none" w:sz="0" w:space="0" w:color="auto"/>
                <w:bottom w:val="none" w:sz="0" w:space="0" w:color="auto"/>
                <w:right w:val="none" w:sz="0" w:space="0" w:color="auto"/>
              </w:divBdr>
              <w:divsChild>
                <w:div w:id="647443476">
                  <w:marLeft w:val="0"/>
                  <w:marRight w:val="0"/>
                  <w:marTop w:val="0"/>
                  <w:marBottom w:val="0"/>
                  <w:divBdr>
                    <w:top w:val="none" w:sz="0" w:space="0" w:color="auto"/>
                    <w:left w:val="none" w:sz="0" w:space="0" w:color="auto"/>
                    <w:bottom w:val="none" w:sz="0" w:space="0" w:color="auto"/>
                    <w:right w:val="none" w:sz="0" w:space="0" w:color="auto"/>
                  </w:divBdr>
                  <w:divsChild>
                    <w:div w:id="1942251031">
                      <w:marLeft w:val="0"/>
                      <w:marRight w:val="0"/>
                      <w:marTop w:val="0"/>
                      <w:marBottom w:val="0"/>
                      <w:divBdr>
                        <w:top w:val="none" w:sz="0" w:space="0" w:color="auto"/>
                        <w:left w:val="none" w:sz="0" w:space="0" w:color="auto"/>
                        <w:bottom w:val="none" w:sz="0" w:space="0" w:color="auto"/>
                        <w:right w:val="none" w:sz="0" w:space="0" w:color="auto"/>
                      </w:divBdr>
                      <w:divsChild>
                        <w:div w:id="1797211214">
                          <w:marLeft w:val="0"/>
                          <w:marRight w:val="0"/>
                          <w:marTop w:val="0"/>
                          <w:marBottom w:val="0"/>
                          <w:divBdr>
                            <w:top w:val="none" w:sz="0" w:space="0" w:color="auto"/>
                            <w:left w:val="none" w:sz="0" w:space="0" w:color="auto"/>
                            <w:bottom w:val="none" w:sz="0" w:space="0" w:color="auto"/>
                            <w:right w:val="none" w:sz="0" w:space="0" w:color="auto"/>
                          </w:divBdr>
                          <w:divsChild>
                            <w:div w:id="9397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008886">
      <w:bodyDiv w:val="1"/>
      <w:marLeft w:val="0"/>
      <w:marRight w:val="0"/>
      <w:marTop w:val="0"/>
      <w:marBottom w:val="0"/>
      <w:divBdr>
        <w:top w:val="none" w:sz="0" w:space="0" w:color="auto"/>
        <w:left w:val="none" w:sz="0" w:space="0" w:color="auto"/>
        <w:bottom w:val="none" w:sz="0" w:space="0" w:color="auto"/>
        <w:right w:val="none" w:sz="0" w:space="0" w:color="auto"/>
      </w:divBdr>
    </w:div>
    <w:div w:id="822164210">
      <w:bodyDiv w:val="1"/>
      <w:marLeft w:val="0"/>
      <w:marRight w:val="0"/>
      <w:marTop w:val="0"/>
      <w:marBottom w:val="0"/>
      <w:divBdr>
        <w:top w:val="none" w:sz="0" w:space="0" w:color="auto"/>
        <w:left w:val="none" w:sz="0" w:space="0" w:color="auto"/>
        <w:bottom w:val="none" w:sz="0" w:space="0" w:color="auto"/>
        <w:right w:val="none" w:sz="0" w:space="0" w:color="auto"/>
      </w:divBdr>
    </w:div>
    <w:div w:id="904880493">
      <w:bodyDiv w:val="1"/>
      <w:marLeft w:val="0"/>
      <w:marRight w:val="0"/>
      <w:marTop w:val="0"/>
      <w:marBottom w:val="0"/>
      <w:divBdr>
        <w:top w:val="none" w:sz="0" w:space="0" w:color="auto"/>
        <w:left w:val="none" w:sz="0" w:space="0" w:color="auto"/>
        <w:bottom w:val="none" w:sz="0" w:space="0" w:color="auto"/>
        <w:right w:val="none" w:sz="0" w:space="0" w:color="auto"/>
      </w:divBdr>
      <w:divsChild>
        <w:div w:id="553543392">
          <w:marLeft w:val="0"/>
          <w:marRight w:val="0"/>
          <w:marTop w:val="0"/>
          <w:marBottom w:val="0"/>
          <w:divBdr>
            <w:top w:val="none" w:sz="0" w:space="0" w:color="auto"/>
            <w:left w:val="none" w:sz="0" w:space="0" w:color="auto"/>
            <w:bottom w:val="none" w:sz="0" w:space="0" w:color="auto"/>
            <w:right w:val="none" w:sz="0" w:space="0" w:color="auto"/>
          </w:divBdr>
          <w:divsChild>
            <w:div w:id="1118379544">
              <w:marLeft w:val="0"/>
              <w:marRight w:val="0"/>
              <w:marTop w:val="0"/>
              <w:marBottom w:val="0"/>
              <w:divBdr>
                <w:top w:val="none" w:sz="0" w:space="0" w:color="auto"/>
                <w:left w:val="none" w:sz="0" w:space="0" w:color="auto"/>
                <w:bottom w:val="none" w:sz="0" w:space="0" w:color="auto"/>
                <w:right w:val="none" w:sz="0" w:space="0" w:color="auto"/>
              </w:divBdr>
              <w:divsChild>
                <w:div w:id="906456260">
                  <w:marLeft w:val="0"/>
                  <w:marRight w:val="0"/>
                  <w:marTop w:val="0"/>
                  <w:marBottom w:val="0"/>
                  <w:divBdr>
                    <w:top w:val="none" w:sz="0" w:space="0" w:color="auto"/>
                    <w:left w:val="none" w:sz="0" w:space="0" w:color="auto"/>
                    <w:bottom w:val="none" w:sz="0" w:space="0" w:color="auto"/>
                    <w:right w:val="none" w:sz="0" w:space="0" w:color="auto"/>
                  </w:divBdr>
                  <w:divsChild>
                    <w:div w:id="1275481625">
                      <w:marLeft w:val="0"/>
                      <w:marRight w:val="0"/>
                      <w:marTop w:val="0"/>
                      <w:marBottom w:val="0"/>
                      <w:divBdr>
                        <w:top w:val="none" w:sz="0" w:space="0" w:color="auto"/>
                        <w:left w:val="none" w:sz="0" w:space="0" w:color="auto"/>
                        <w:bottom w:val="none" w:sz="0" w:space="0" w:color="auto"/>
                        <w:right w:val="none" w:sz="0" w:space="0" w:color="auto"/>
                      </w:divBdr>
                      <w:divsChild>
                        <w:div w:id="1143737837">
                          <w:marLeft w:val="0"/>
                          <w:marRight w:val="0"/>
                          <w:marTop w:val="0"/>
                          <w:marBottom w:val="0"/>
                          <w:divBdr>
                            <w:top w:val="none" w:sz="0" w:space="0" w:color="auto"/>
                            <w:left w:val="none" w:sz="0" w:space="0" w:color="auto"/>
                            <w:bottom w:val="none" w:sz="0" w:space="0" w:color="auto"/>
                            <w:right w:val="none" w:sz="0" w:space="0" w:color="auto"/>
                          </w:divBdr>
                          <w:divsChild>
                            <w:div w:id="19061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743143">
      <w:bodyDiv w:val="1"/>
      <w:marLeft w:val="0"/>
      <w:marRight w:val="0"/>
      <w:marTop w:val="0"/>
      <w:marBottom w:val="0"/>
      <w:divBdr>
        <w:top w:val="none" w:sz="0" w:space="0" w:color="auto"/>
        <w:left w:val="none" w:sz="0" w:space="0" w:color="auto"/>
        <w:bottom w:val="none" w:sz="0" w:space="0" w:color="auto"/>
        <w:right w:val="none" w:sz="0" w:space="0" w:color="auto"/>
      </w:divBdr>
    </w:div>
    <w:div w:id="1049306424">
      <w:bodyDiv w:val="1"/>
      <w:marLeft w:val="0"/>
      <w:marRight w:val="0"/>
      <w:marTop w:val="0"/>
      <w:marBottom w:val="0"/>
      <w:divBdr>
        <w:top w:val="none" w:sz="0" w:space="0" w:color="auto"/>
        <w:left w:val="none" w:sz="0" w:space="0" w:color="auto"/>
        <w:bottom w:val="none" w:sz="0" w:space="0" w:color="auto"/>
        <w:right w:val="none" w:sz="0" w:space="0" w:color="auto"/>
      </w:divBdr>
      <w:divsChild>
        <w:div w:id="887691227">
          <w:blockQuote w:val="1"/>
          <w:marLeft w:val="0"/>
          <w:marRight w:val="0"/>
          <w:marTop w:val="0"/>
          <w:marBottom w:val="450"/>
          <w:divBdr>
            <w:top w:val="none" w:sz="0" w:space="0" w:color="auto"/>
            <w:left w:val="single" w:sz="18" w:space="20" w:color="E5E5E5"/>
            <w:bottom w:val="none" w:sz="0" w:space="0" w:color="auto"/>
            <w:right w:val="none" w:sz="0" w:space="0" w:color="auto"/>
          </w:divBdr>
        </w:div>
        <w:div w:id="1243638706">
          <w:blockQuote w:val="1"/>
          <w:marLeft w:val="0"/>
          <w:marRight w:val="0"/>
          <w:marTop w:val="0"/>
          <w:marBottom w:val="0"/>
          <w:divBdr>
            <w:top w:val="none" w:sz="0" w:space="0" w:color="auto"/>
            <w:left w:val="single" w:sz="18" w:space="20" w:color="E5E5E5"/>
            <w:bottom w:val="none" w:sz="0" w:space="0" w:color="auto"/>
            <w:right w:val="none" w:sz="0" w:space="0" w:color="auto"/>
          </w:divBdr>
        </w:div>
      </w:divsChild>
    </w:div>
    <w:div w:id="1049576123">
      <w:bodyDiv w:val="1"/>
      <w:marLeft w:val="0"/>
      <w:marRight w:val="0"/>
      <w:marTop w:val="0"/>
      <w:marBottom w:val="0"/>
      <w:divBdr>
        <w:top w:val="none" w:sz="0" w:space="0" w:color="auto"/>
        <w:left w:val="none" w:sz="0" w:space="0" w:color="auto"/>
        <w:bottom w:val="none" w:sz="0" w:space="0" w:color="auto"/>
        <w:right w:val="none" w:sz="0" w:space="0" w:color="auto"/>
      </w:divBdr>
    </w:div>
    <w:div w:id="1152912673">
      <w:bodyDiv w:val="1"/>
      <w:marLeft w:val="0"/>
      <w:marRight w:val="0"/>
      <w:marTop w:val="0"/>
      <w:marBottom w:val="0"/>
      <w:divBdr>
        <w:top w:val="none" w:sz="0" w:space="0" w:color="auto"/>
        <w:left w:val="none" w:sz="0" w:space="0" w:color="auto"/>
        <w:bottom w:val="none" w:sz="0" w:space="0" w:color="auto"/>
        <w:right w:val="none" w:sz="0" w:space="0" w:color="auto"/>
      </w:divBdr>
      <w:divsChild>
        <w:div w:id="1951741654">
          <w:marLeft w:val="0"/>
          <w:marRight w:val="0"/>
          <w:marTop w:val="0"/>
          <w:marBottom w:val="0"/>
          <w:divBdr>
            <w:top w:val="none" w:sz="0" w:space="0" w:color="auto"/>
            <w:left w:val="none" w:sz="0" w:space="0" w:color="auto"/>
            <w:bottom w:val="none" w:sz="0" w:space="0" w:color="auto"/>
            <w:right w:val="none" w:sz="0" w:space="0" w:color="auto"/>
          </w:divBdr>
          <w:divsChild>
            <w:div w:id="123734980">
              <w:marLeft w:val="0"/>
              <w:marRight w:val="0"/>
              <w:marTop w:val="0"/>
              <w:marBottom w:val="0"/>
              <w:divBdr>
                <w:top w:val="none" w:sz="0" w:space="0" w:color="auto"/>
                <w:left w:val="none" w:sz="0" w:space="0" w:color="auto"/>
                <w:bottom w:val="none" w:sz="0" w:space="0" w:color="auto"/>
                <w:right w:val="none" w:sz="0" w:space="0" w:color="auto"/>
              </w:divBdr>
              <w:divsChild>
                <w:div w:id="1376153755">
                  <w:marLeft w:val="0"/>
                  <w:marRight w:val="0"/>
                  <w:marTop w:val="0"/>
                  <w:marBottom w:val="0"/>
                  <w:divBdr>
                    <w:top w:val="none" w:sz="0" w:space="0" w:color="auto"/>
                    <w:left w:val="none" w:sz="0" w:space="0" w:color="auto"/>
                    <w:bottom w:val="none" w:sz="0" w:space="0" w:color="auto"/>
                    <w:right w:val="none" w:sz="0" w:space="0" w:color="auto"/>
                  </w:divBdr>
                  <w:divsChild>
                    <w:div w:id="501817655">
                      <w:marLeft w:val="0"/>
                      <w:marRight w:val="0"/>
                      <w:marTop w:val="0"/>
                      <w:marBottom w:val="0"/>
                      <w:divBdr>
                        <w:top w:val="none" w:sz="0" w:space="0" w:color="auto"/>
                        <w:left w:val="none" w:sz="0" w:space="0" w:color="auto"/>
                        <w:bottom w:val="none" w:sz="0" w:space="0" w:color="auto"/>
                        <w:right w:val="none" w:sz="0" w:space="0" w:color="auto"/>
                      </w:divBdr>
                      <w:divsChild>
                        <w:div w:id="650522321">
                          <w:marLeft w:val="0"/>
                          <w:marRight w:val="0"/>
                          <w:marTop w:val="0"/>
                          <w:marBottom w:val="0"/>
                          <w:divBdr>
                            <w:top w:val="none" w:sz="0" w:space="0" w:color="auto"/>
                            <w:left w:val="none" w:sz="0" w:space="0" w:color="auto"/>
                            <w:bottom w:val="none" w:sz="0" w:space="0" w:color="auto"/>
                            <w:right w:val="none" w:sz="0" w:space="0" w:color="auto"/>
                          </w:divBdr>
                          <w:divsChild>
                            <w:div w:id="4359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540167">
      <w:bodyDiv w:val="1"/>
      <w:marLeft w:val="0"/>
      <w:marRight w:val="0"/>
      <w:marTop w:val="0"/>
      <w:marBottom w:val="0"/>
      <w:divBdr>
        <w:top w:val="none" w:sz="0" w:space="0" w:color="auto"/>
        <w:left w:val="none" w:sz="0" w:space="0" w:color="auto"/>
        <w:bottom w:val="none" w:sz="0" w:space="0" w:color="auto"/>
        <w:right w:val="none" w:sz="0" w:space="0" w:color="auto"/>
      </w:divBdr>
    </w:div>
    <w:div w:id="1299074330">
      <w:bodyDiv w:val="1"/>
      <w:marLeft w:val="0"/>
      <w:marRight w:val="0"/>
      <w:marTop w:val="0"/>
      <w:marBottom w:val="0"/>
      <w:divBdr>
        <w:top w:val="none" w:sz="0" w:space="0" w:color="auto"/>
        <w:left w:val="none" w:sz="0" w:space="0" w:color="auto"/>
        <w:bottom w:val="none" w:sz="0" w:space="0" w:color="auto"/>
        <w:right w:val="none" w:sz="0" w:space="0" w:color="auto"/>
      </w:divBdr>
    </w:div>
    <w:div w:id="1551922012">
      <w:bodyDiv w:val="1"/>
      <w:marLeft w:val="0"/>
      <w:marRight w:val="0"/>
      <w:marTop w:val="0"/>
      <w:marBottom w:val="0"/>
      <w:divBdr>
        <w:top w:val="none" w:sz="0" w:space="0" w:color="auto"/>
        <w:left w:val="none" w:sz="0" w:space="0" w:color="auto"/>
        <w:bottom w:val="none" w:sz="0" w:space="0" w:color="auto"/>
        <w:right w:val="none" w:sz="0" w:space="0" w:color="auto"/>
      </w:divBdr>
    </w:div>
    <w:div w:id="1794053354">
      <w:bodyDiv w:val="1"/>
      <w:marLeft w:val="0"/>
      <w:marRight w:val="0"/>
      <w:marTop w:val="0"/>
      <w:marBottom w:val="0"/>
      <w:divBdr>
        <w:top w:val="none" w:sz="0" w:space="0" w:color="auto"/>
        <w:left w:val="none" w:sz="0" w:space="0" w:color="auto"/>
        <w:bottom w:val="none" w:sz="0" w:space="0" w:color="auto"/>
        <w:right w:val="none" w:sz="0" w:space="0" w:color="auto"/>
      </w:divBdr>
    </w:div>
    <w:div w:id="1965232570">
      <w:bodyDiv w:val="1"/>
      <w:marLeft w:val="0"/>
      <w:marRight w:val="0"/>
      <w:marTop w:val="0"/>
      <w:marBottom w:val="0"/>
      <w:divBdr>
        <w:top w:val="none" w:sz="0" w:space="0" w:color="auto"/>
        <w:left w:val="none" w:sz="0" w:space="0" w:color="auto"/>
        <w:bottom w:val="none" w:sz="0" w:space="0" w:color="auto"/>
        <w:right w:val="none" w:sz="0" w:space="0" w:color="auto"/>
      </w:divBdr>
    </w:div>
    <w:div w:id="1968124138">
      <w:bodyDiv w:val="1"/>
      <w:marLeft w:val="0"/>
      <w:marRight w:val="0"/>
      <w:marTop w:val="0"/>
      <w:marBottom w:val="0"/>
      <w:divBdr>
        <w:top w:val="none" w:sz="0" w:space="0" w:color="auto"/>
        <w:left w:val="none" w:sz="0" w:space="0" w:color="auto"/>
        <w:bottom w:val="none" w:sz="0" w:space="0" w:color="auto"/>
        <w:right w:val="none" w:sz="0" w:space="0" w:color="auto"/>
      </w:divBdr>
    </w:div>
    <w:div w:id="2008512686">
      <w:bodyDiv w:val="1"/>
      <w:marLeft w:val="0"/>
      <w:marRight w:val="0"/>
      <w:marTop w:val="0"/>
      <w:marBottom w:val="0"/>
      <w:divBdr>
        <w:top w:val="none" w:sz="0" w:space="0" w:color="auto"/>
        <w:left w:val="none" w:sz="0" w:space="0" w:color="auto"/>
        <w:bottom w:val="none" w:sz="0" w:space="0" w:color="auto"/>
        <w:right w:val="none" w:sz="0" w:space="0" w:color="auto"/>
      </w:divBdr>
    </w:div>
    <w:div w:id="20819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A52641091</value>
    </field>
    <field name="Objective-Title">
      <value order="0">Template - Written Statement (English)</value>
    </field>
    <field name="Objective-Description">
      <value order="0"/>
    </field>
    <field name="Objective-CreationStamp">
      <value order="0">2024-04-23T10:34:39Z</value>
    </field>
    <field name="Objective-IsApproved">
      <value order="0">false</value>
    </field>
    <field name="Objective-IsPublished">
      <value order="0">true</value>
    </field>
    <field name="Objective-DatePublished">
      <value order="0">2024-04-23T10:34:39Z</value>
    </field>
    <field name="Objective-ModificationStamp">
      <value order="0">2024-05-03T12:56:07Z</value>
    </field>
    <field name="Objective-Owner">
      <value order="0">Carey, Helen (OFM - Cabinet Division)</value>
    </field>
    <field name="Objective-Path">
      <value order="0">Objective Global Folder:#Business File Plan:WG Organisational Groups:OLD - Pre April 2024 - Office of the First Minister:Office of the First Minister (OFM) - Cabinet Division:1 - Save:Cabinet Secretariat:Cabinet Secretariat - 6th Senedd:Cabinet Statements:Cabinet - Statements - May-Jul 2024:Cabinet Statement Templates</value>
    </field>
    <field name="Objective-Parent">
      <value order="0">Cabinet Statement Templates</value>
    </field>
    <field name="Objective-State">
      <value order="0">Published</value>
    </field>
    <field name="Objective-VersionId">
      <value order="0">vA96505225</value>
    </field>
    <field name="Objective-Version">
      <value order="0">1.0</value>
    </field>
    <field name="Objective-VersionNumber">
      <value order="0">1</value>
    </field>
    <field name="Objective-VersionComment">
      <value order="0">First version</value>
    </field>
    <field name="Objective-FileNumber">
      <value order="0">qA2150093</value>
    </field>
    <field name="Objective-Classification">
      <value order="0">Official</value>
    </field>
    <field name="Objective-Caveats">
      <value order="0"/>
    </field>
  </systemFields>
  <catalogues>
    <catalogue name="Document Type Catalogue" type="type" ori="id:cA14">
      <field name="Objective-Date Acquired">
        <value order="0">2024-04-22T23:00:00Z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2468</Characters>
  <Application>Microsoft Office Word</Application>
  <DocSecurity>4</DocSecurity>
  <Lines>20</Lines>
  <Paragraphs>5</Paragraphs>
  <ScaleCrop>false</ScaleCrop>
  <Company>COI Communications</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burnsc</dc:creator>
  <cp:keywords/>
  <cp:lastModifiedBy>Oxenham, James (FMG - Office of the First Minister - Cabinet Division)</cp:lastModifiedBy>
  <cp:revision>2</cp:revision>
  <cp:lastPrinted>2011-05-27T18:19:00Z</cp:lastPrinted>
  <dcterms:created xsi:type="dcterms:W3CDTF">2024-09-16T11:26:00Z</dcterms:created>
  <dcterms:modified xsi:type="dcterms:W3CDTF">2024-09-16T11:26:00Z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A52641091</vt:lpwstr>
  </property>
  <property fmtid="{D5CDD505-2E9C-101B-9397-08002B2CF9AE}" pid="4" name="Objective-Title">
    <vt:lpwstr>Template - Written Statement (English)</vt:lpwstr>
  </property>
  <property fmtid="{D5CDD505-2E9C-101B-9397-08002B2CF9AE}" pid="5" name="Objective-Comment">
    <vt:lpwstr/>
  </property>
  <property fmtid="{D5CDD505-2E9C-101B-9397-08002B2CF9AE}" pid="6" name="Objective-CreationStamp">
    <vt:filetime>2024-04-23T10:34:39Z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2024-04-23T10:34:39Z</vt:filetime>
  </property>
  <property fmtid="{D5CDD505-2E9C-101B-9397-08002B2CF9AE}" pid="10" name="Objective-ModificationStamp">
    <vt:filetime>2024-05-03T12:56:07Z</vt:filetime>
  </property>
  <property fmtid="{D5CDD505-2E9C-101B-9397-08002B2CF9AE}" pid="11" name="Objective-Owner">
    <vt:lpwstr>Carey, Helen (OFM - Cabinet Division)</vt:lpwstr>
  </property>
  <property fmtid="{D5CDD505-2E9C-101B-9397-08002B2CF9AE}" pid="12" name="Objective-Path">
    <vt:lpwstr>Objective Global Folder:#Business File Plan:WG Organisational Groups:OLD - Pre April 2024 - Office of the First Minister:Office of the First Minister (OFM) - Cabinet Division:1 - Save:Cabinet Secretariat:Cabinet Secretariat - 6th Senedd:Cabinet Statements:Cabinet - Statements - May-Jul 2024:Cabinet Statement Templates</vt:lpwstr>
  </property>
  <property fmtid="{D5CDD505-2E9C-101B-9397-08002B2CF9AE}" pid="13" name="Objective-Parent">
    <vt:lpwstr>Cabinet Statement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qA2150093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vA96505225</vt:lpwstr>
  </property>
  <property fmtid="{D5CDD505-2E9C-101B-9397-08002B2CF9AE}" pid="28" name="Objective-Language">
    <vt:lpwstr>English (eng)</vt:lpwstr>
  </property>
  <property fmtid="{D5CDD505-2E9C-101B-9397-08002B2CF9AE}" pid="29" name="Objective-Date Acquired">
    <vt:filetime>2024-04-22T23:00:00Z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