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AF8DE" w14:textId="77777777" w:rsidR="00923A35" w:rsidRDefault="00923A35" w:rsidP="00923A35">
      <w:pPr>
        <w:spacing w:after="0" w:line="240" w:lineRule="auto"/>
        <w:rPr>
          <w:rFonts w:ascii="Times New Roman" w:eastAsia="Times New Roman" w:hAnsi="Times New Roman" w:cs="Times New Roman"/>
          <w:sz w:val="20"/>
          <w:szCs w:val="20"/>
          <w:lang w:eastAsia="en-GB"/>
        </w:rPr>
      </w:pPr>
    </w:p>
    <w:p w14:paraId="30744E7F" w14:textId="77777777" w:rsidR="008A7A0B" w:rsidRPr="008A7A0B" w:rsidRDefault="008A7A0B" w:rsidP="008A7A0B">
      <w:pPr>
        <w:pStyle w:val="Heading1"/>
        <w:spacing w:before="0" w:after="0" w:line="240" w:lineRule="auto"/>
        <w:rPr>
          <w:b/>
          <w:bCs/>
          <w:color w:val="FF0000"/>
        </w:rPr>
      </w:pPr>
      <w:r w:rsidRPr="008A7A0B">
        <w:rPr>
          <w:b/>
          <w:bCs/>
          <w:noProof/>
        </w:rPr>
        <mc:AlternateContent>
          <mc:Choice Requires="wps">
            <w:drawing>
              <wp:anchor distT="0" distB="0" distL="114300" distR="114300" simplePos="0" relativeHeight="251659264" behindDoc="0" locked="0" layoutInCell="0" allowOverlap="1" wp14:anchorId="35C4CF9A" wp14:editId="5A5D1671">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0ACD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78F41E92" w14:textId="77777777" w:rsidR="008A7A0B" w:rsidRPr="008A7A0B" w:rsidRDefault="008A7A0B" w:rsidP="008A7A0B">
      <w:pPr>
        <w:pStyle w:val="Heading1"/>
        <w:spacing w:before="0" w:after="0" w:line="240" w:lineRule="auto"/>
        <w:jc w:val="center"/>
        <w:rPr>
          <w:rFonts w:ascii="Times New Roman" w:hAnsi="Times New Roman"/>
          <w:b/>
          <w:bCs/>
          <w:color w:val="FF0000"/>
        </w:rPr>
      </w:pPr>
      <w:r w:rsidRPr="008A7A0B">
        <w:rPr>
          <w:rFonts w:ascii="Times New Roman" w:hAnsi="Times New Roman"/>
          <w:b/>
          <w:bCs/>
          <w:color w:val="FF0000"/>
        </w:rPr>
        <w:t xml:space="preserve">WRITTEN STATEMENT </w:t>
      </w:r>
    </w:p>
    <w:p w14:paraId="4845CF55" w14:textId="77777777" w:rsidR="008A7A0B" w:rsidRPr="008A7A0B" w:rsidRDefault="008A7A0B" w:rsidP="008A7A0B">
      <w:pPr>
        <w:pStyle w:val="Heading1"/>
        <w:spacing w:before="0" w:after="0" w:line="240" w:lineRule="auto"/>
        <w:jc w:val="center"/>
        <w:rPr>
          <w:rFonts w:ascii="Times New Roman" w:hAnsi="Times New Roman"/>
          <w:b/>
          <w:bCs/>
          <w:color w:val="FF0000"/>
        </w:rPr>
      </w:pPr>
      <w:r w:rsidRPr="008A7A0B">
        <w:rPr>
          <w:rFonts w:ascii="Times New Roman" w:hAnsi="Times New Roman"/>
          <w:b/>
          <w:bCs/>
          <w:color w:val="FF0000"/>
        </w:rPr>
        <w:t>BY</w:t>
      </w:r>
    </w:p>
    <w:p w14:paraId="392FD94E" w14:textId="77777777" w:rsidR="008A7A0B" w:rsidRPr="008A7A0B" w:rsidRDefault="008A7A0B" w:rsidP="008A7A0B">
      <w:pPr>
        <w:pStyle w:val="Heading1"/>
        <w:spacing w:before="0" w:after="0" w:line="240" w:lineRule="auto"/>
        <w:jc w:val="center"/>
        <w:rPr>
          <w:rFonts w:ascii="Times New Roman" w:hAnsi="Times New Roman"/>
          <w:b/>
          <w:bCs/>
          <w:color w:val="FF0000"/>
        </w:rPr>
      </w:pPr>
      <w:r w:rsidRPr="008A7A0B">
        <w:rPr>
          <w:rFonts w:ascii="Times New Roman" w:hAnsi="Times New Roman"/>
          <w:b/>
          <w:bCs/>
          <w:color w:val="FF0000"/>
        </w:rPr>
        <w:t>THE WELSH GOVERNMENT</w:t>
      </w:r>
    </w:p>
    <w:p w14:paraId="7BB04E9D" w14:textId="77777777" w:rsidR="008A7A0B" w:rsidRPr="008A7A0B" w:rsidRDefault="008A7A0B" w:rsidP="008A7A0B">
      <w:pPr>
        <w:spacing w:after="0" w:line="240" w:lineRule="auto"/>
        <w:rPr>
          <w:b/>
          <w:bCs/>
          <w:color w:val="FF0000"/>
        </w:rPr>
      </w:pPr>
      <w:r w:rsidRPr="008A7A0B">
        <w:rPr>
          <w:b/>
          <w:bCs/>
          <w:noProof/>
          <w:lang w:eastAsia="en-GB"/>
        </w:rPr>
        <mc:AlternateContent>
          <mc:Choice Requires="wps">
            <w:drawing>
              <wp:anchor distT="0" distB="0" distL="114300" distR="114300" simplePos="0" relativeHeight="251660288" behindDoc="0" locked="0" layoutInCell="0" allowOverlap="1" wp14:anchorId="4032E28A" wp14:editId="7B299AC7">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A441"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p w14:paraId="2837C6F3" w14:textId="77777777" w:rsidR="008A7A0B" w:rsidRDefault="008A7A0B" w:rsidP="00923A35">
      <w:pPr>
        <w:spacing w:after="0" w:line="240" w:lineRule="auto"/>
        <w:rPr>
          <w:rFonts w:ascii="Times New Roman" w:eastAsia="Times New Roman" w:hAnsi="Times New Roman" w:cs="Times New Roman"/>
          <w:sz w:val="20"/>
          <w:szCs w:val="20"/>
          <w:lang w:eastAsia="en-GB"/>
        </w:rPr>
      </w:pPr>
    </w:p>
    <w:tbl>
      <w:tblPr>
        <w:tblW w:w="0" w:type="auto"/>
        <w:tblLayout w:type="fixed"/>
        <w:tblLook w:val="04A0" w:firstRow="1" w:lastRow="0" w:firstColumn="1" w:lastColumn="0" w:noHBand="0" w:noVBand="1"/>
      </w:tblPr>
      <w:tblGrid>
        <w:gridCol w:w="1383"/>
        <w:gridCol w:w="7939"/>
      </w:tblGrid>
      <w:tr w:rsidR="00923A35" w14:paraId="2F52D22D" w14:textId="77777777" w:rsidTr="003C34D0">
        <w:tc>
          <w:tcPr>
            <w:tcW w:w="1383" w:type="dxa"/>
            <w:vAlign w:val="center"/>
            <w:hideMark/>
          </w:tcPr>
          <w:p w14:paraId="086A2123" w14:textId="77777777" w:rsidR="00923A35" w:rsidRDefault="00923A35" w:rsidP="003C34D0">
            <w:pPr>
              <w:spacing w:before="120" w:after="12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TITLE </w:t>
            </w:r>
          </w:p>
        </w:tc>
        <w:tc>
          <w:tcPr>
            <w:tcW w:w="7939" w:type="dxa"/>
            <w:vAlign w:val="center"/>
            <w:hideMark/>
          </w:tcPr>
          <w:p w14:paraId="6A85EFF1" w14:textId="1BE9046D" w:rsidR="00923A35" w:rsidRDefault="00BF0EA8" w:rsidP="003C34D0">
            <w:pPr>
              <w:spacing w:after="12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Additional</w:t>
            </w:r>
            <w:r w:rsidR="00923A35">
              <w:rPr>
                <w:rFonts w:ascii="Arial" w:eastAsia="Times New Roman" w:hAnsi="Arial" w:cs="Arial"/>
                <w:b/>
                <w:bCs/>
                <w:sz w:val="24"/>
                <w:szCs w:val="24"/>
                <w:lang w:eastAsia="en-GB"/>
              </w:rPr>
              <w:t xml:space="preserve"> </w:t>
            </w:r>
            <w:r>
              <w:rPr>
                <w:rFonts w:ascii="Arial" w:eastAsia="Times New Roman" w:hAnsi="Arial" w:cs="Arial"/>
                <w:b/>
                <w:bCs/>
                <w:sz w:val="24"/>
                <w:szCs w:val="24"/>
                <w:lang w:eastAsia="en-GB"/>
              </w:rPr>
              <w:t>funding</w:t>
            </w:r>
            <w:r w:rsidR="00923A35">
              <w:rPr>
                <w:rFonts w:ascii="Arial" w:eastAsia="Times New Roman" w:hAnsi="Arial" w:cs="Arial"/>
                <w:b/>
                <w:bCs/>
                <w:sz w:val="24"/>
                <w:szCs w:val="24"/>
                <w:lang w:eastAsia="en-GB"/>
              </w:rPr>
              <w:t xml:space="preserve"> for Credit Unions</w:t>
            </w:r>
            <w:r>
              <w:rPr>
                <w:rFonts w:ascii="Arial" w:eastAsia="Times New Roman" w:hAnsi="Arial" w:cs="Arial"/>
                <w:b/>
                <w:bCs/>
                <w:sz w:val="24"/>
                <w:szCs w:val="24"/>
                <w:lang w:eastAsia="en-GB"/>
              </w:rPr>
              <w:t xml:space="preserve"> this winter</w:t>
            </w:r>
          </w:p>
        </w:tc>
      </w:tr>
      <w:tr w:rsidR="00923A35" w14:paraId="4E91F2E8" w14:textId="77777777" w:rsidTr="003C34D0">
        <w:tc>
          <w:tcPr>
            <w:tcW w:w="1383" w:type="dxa"/>
            <w:vAlign w:val="center"/>
            <w:hideMark/>
          </w:tcPr>
          <w:p w14:paraId="1755C68A" w14:textId="77777777" w:rsidR="00923A35" w:rsidRDefault="00923A35" w:rsidP="003C34D0">
            <w:pPr>
              <w:spacing w:before="120" w:after="12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DATE </w:t>
            </w:r>
          </w:p>
        </w:tc>
        <w:tc>
          <w:tcPr>
            <w:tcW w:w="7939" w:type="dxa"/>
            <w:vAlign w:val="center"/>
            <w:hideMark/>
          </w:tcPr>
          <w:p w14:paraId="50AE6CD4" w14:textId="4369FC0A" w:rsidR="00923A35" w:rsidRDefault="009157DA" w:rsidP="003C34D0">
            <w:pPr>
              <w:spacing w:before="120" w:after="12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20 </w:t>
            </w:r>
            <w:r w:rsidR="00923A35">
              <w:rPr>
                <w:rFonts w:ascii="Arial" w:eastAsia="Times New Roman" w:hAnsi="Arial" w:cs="Arial"/>
                <w:b/>
                <w:bCs/>
                <w:sz w:val="24"/>
                <w:szCs w:val="24"/>
                <w:lang w:eastAsia="en-GB"/>
              </w:rPr>
              <w:t>November 2024</w:t>
            </w:r>
          </w:p>
        </w:tc>
      </w:tr>
      <w:tr w:rsidR="00923A35" w14:paraId="1B332AF8" w14:textId="77777777" w:rsidTr="003C34D0">
        <w:tc>
          <w:tcPr>
            <w:tcW w:w="1383" w:type="dxa"/>
            <w:vAlign w:val="center"/>
            <w:hideMark/>
          </w:tcPr>
          <w:p w14:paraId="50208BB7" w14:textId="77777777" w:rsidR="00923A35" w:rsidRDefault="00923A35" w:rsidP="003C34D0">
            <w:pPr>
              <w:spacing w:before="120" w:after="12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BY </w:t>
            </w:r>
          </w:p>
        </w:tc>
        <w:tc>
          <w:tcPr>
            <w:tcW w:w="7939" w:type="dxa"/>
            <w:vAlign w:val="center"/>
            <w:hideMark/>
          </w:tcPr>
          <w:p w14:paraId="0B9CD8BB" w14:textId="01261C2C" w:rsidR="00923A35" w:rsidRPr="00676AE3" w:rsidRDefault="008A7A0B" w:rsidP="00676AE3">
            <w:pPr>
              <w:spacing w:before="120" w:after="120" w:line="240" w:lineRule="auto"/>
              <w:ind w:left="720" w:hanging="720"/>
              <w:rPr>
                <w:rFonts w:ascii="Arial" w:eastAsia="Times New Roman" w:hAnsi="Arial" w:cs="Arial"/>
                <w:b/>
                <w:bCs/>
                <w:sz w:val="24"/>
                <w:szCs w:val="24"/>
                <w:lang w:eastAsia="en-GB"/>
              </w:rPr>
            </w:pPr>
            <w:r w:rsidRPr="00676AE3">
              <w:rPr>
                <w:rFonts w:ascii="Arial" w:eastAsia="Times New Roman" w:hAnsi="Arial" w:cs="Arial"/>
                <w:b/>
                <w:bCs/>
                <w:sz w:val="24"/>
                <w:szCs w:val="24"/>
                <w:lang w:eastAsia="en-GB"/>
              </w:rPr>
              <w:t>Jane Hutt MS</w:t>
            </w:r>
            <w:r>
              <w:rPr>
                <w:rFonts w:ascii="Arial" w:eastAsia="Times New Roman" w:hAnsi="Arial" w:cs="Arial"/>
                <w:b/>
                <w:bCs/>
                <w:sz w:val="24"/>
                <w:szCs w:val="24"/>
                <w:lang w:eastAsia="en-GB"/>
              </w:rPr>
              <w:t>,</w:t>
            </w:r>
            <w:r w:rsidRPr="00676AE3">
              <w:rPr>
                <w:rFonts w:ascii="Arial" w:eastAsia="Times New Roman" w:hAnsi="Arial" w:cs="Arial"/>
                <w:b/>
                <w:bCs/>
                <w:sz w:val="24"/>
                <w:szCs w:val="24"/>
                <w:lang w:eastAsia="en-GB"/>
              </w:rPr>
              <w:t xml:space="preserve"> </w:t>
            </w:r>
            <w:r w:rsidR="00923A35" w:rsidRPr="00676AE3">
              <w:rPr>
                <w:rFonts w:ascii="Arial" w:eastAsia="Times New Roman" w:hAnsi="Arial" w:cs="Arial"/>
                <w:b/>
                <w:bCs/>
                <w:sz w:val="24"/>
                <w:szCs w:val="24"/>
                <w:lang w:eastAsia="en-GB"/>
              </w:rPr>
              <w:t>Minister for Social Justice</w:t>
            </w:r>
            <w:r w:rsidR="00676AE3" w:rsidRPr="00676AE3">
              <w:rPr>
                <w:rFonts w:ascii="Arial" w:eastAsia="Times New Roman" w:hAnsi="Arial" w:cs="Arial"/>
                <w:b/>
                <w:bCs/>
                <w:sz w:val="24"/>
                <w:szCs w:val="24"/>
                <w:lang w:eastAsia="en-GB"/>
              </w:rPr>
              <w:t xml:space="preserve">, Trefnydd </w:t>
            </w:r>
            <w:r w:rsidR="00923A35" w:rsidRPr="00676AE3">
              <w:rPr>
                <w:rFonts w:ascii="Arial" w:eastAsia="Times New Roman" w:hAnsi="Arial" w:cs="Arial"/>
                <w:b/>
                <w:bCs/>
                <w:sz w:val="24"/>
                <w:szCs w:val="24"/>
                <w:lang w:eastAsia="en-GB"/>
              </w:rPr>
              <w:t>and Chief Whip</w:t>
            </w:r>
          </w:p>
        </w:tc>
      </w:tr>
    </w:tbl>
    <w:p w14:paraId="150425F1" w14:textId="77777777" w:rsidR="00923A35" w:rsidRDefault="00923A35" w:rsidP="00923A35">
      <w:pPr>
        <w:keepNext/>
        <w:spacing w:after="0" w:line="240" w:lineRule="auto"/>
        <w:outlineLvl w:val="2"/>
        <w:rPr>
          <w:rFonts w:ascii="Arial" w:eastAsia="Times New Roman" w:hAnsi="Arial" w:cs="Arial"/>
          <w:sz w:val="24"/>
          <w:szCs w:val="24"/>
          <w:lang w:val="en-US"/>
        </w:rPr>
      </w:pPr>
    </w:p>
    <w:p w14:paraId="5B304AB8" w14:textId="34311AF6" w:rsidR="00923A35" w:rsidRDefault="00923A35" w:rsidP="00923A35">
      <w:pPr>
        <w:keepNext/>
        <w:spacing w:after="0" w:line="240" w:lineRule="auto"/>
        <w:outlineLvl w:val="2"/>
        <w:rPr>
          <w:rFonts w:ascii="Arial" w:eastAsia="Times New Roman" w:hAnsi="Arial" w:cs="Arial"/>
          <w:sz w:val="24"/>
          <w:szCs w:val="24"/>
          <w:lang w:val="en-US"/>
        </w:rPr>
      </w:pPr>
      <w:r>
        <w:rPr>
          <w:rFonts w:ascii="Arial" w:eastAsia="Times New Roman" w:hAnsi="Arial" w:cs="Arial"/>
          <w:sz w:val="24"/>
          <w:szCs w:val="24"/>
          <w:lang w:val="en-US"/>
        </w:rPr>
        <w:t xml:space="preserve">This statement updates Members about </w:t>
      </w:r>
      <w:r w:rsidR="00676AE3">
        <w:rPr>
          <w:rFonts w:ascii="Arial" w:eastAsia="Times New Roman" w:hAnsi="Arial" w:cs="Arial"/>
          <w:sz w:val="24"/>
          <w:szCs w:val="24"/>
          <w:lang w:val="en-US"/>
        </w:rPr>
        <w:t>additional</w:t>
      </w:r>
      <w:r>
        <w:rPr>
          <w:rFonts w:ascii="Arial" w:eastAsia="Times New Roman" w:hAnsi="Arial" w:cs="Arial"/>
          <w:sz w:val="24"/>
          <w:szCs w:val="24"/>
          <w:lang w:val="en-US"/>
        </w:rPr>
        <w:t xml:space="preserve"> support </w:t>
      </w:r>
      <w:r w:rsidR="001C49AB">
        <w:rPr>
          <w:rFonts w:ascii="Arial" w:eastAsia="Times New Roman" w:hAnsi="Arial" w:cs="Arial"/>
          <w:sz w:val="24"/>
          <w:szCs w:val="24"/>
          <w:lang w:val="en-US"/>
        </w:rPr>
        <w:t xml:space="preserve">provided </w:t>
      </w:r>
      <w:r>
        <w:rPr>
          <w:rFonts w:ascii="Arial" w:eastAsia="Times New Roman" w:hAnsi="Arial" w:cs="Arial"/>
          <w:sz w:val="24"/>
          <w:szCs w:val="24"/>
          <w:lang w:val="en-US"/>
        </w:rPr>
        <w:t xml:space="preserve">to credit unions </w:t>
      </w:r>
      <w:r w:rsidR="00A76566">
        <w:rPr>
          <w:rFonts w:ascii="Arial" w:eastAsia="Times New Roman" w:hAnsi="Arial" w:cs="Arial"/>
          <w:sz w:val="24"/>
          <w:szCs w:val="24"/>
          <w:lang w:val="en-US"/>
        </w:rPr>
        <w:t xml:space="preserve">this winter </w:t>
      </w:r>
      <w:r>
        <w:rPr>
          <w:rFonts w:ascii="Arial" w:eastAsia="Times New Roman" w:hAnsi="Arial" w:cs="Arial"/>
          <w:sz w:val="24"/>
          <w:szCs w:val="24"/>
          <w:lang w:val="en-US"/>
        </w:rPr>
        <w:t>to under</w:t>
      </w:r>
      <w:r w:rsidR="002A65FD">
        <w:rPr>
          <w:rFonts w:ascii="Arial" w:eastAsia="Times New Roman" w:hAnsi="Arial" w:cs="Arial"/>
          <w:sz w:val="24"/>
          <w:szCs w:val="24"/>
          <w:lang w:val="en-US"/>
        </w:rPr>
        <w:t>pin</w:t>
      </w:r>
      <w:r>
        <w:rPr>
          <w:rFonts w:ascii="Arial" w:eastAsia="Times New Roman" w:hAnsi="Arial" w:cs="Arial"/>
          <w:sz w:val="24"/>
          <w:szCs w:val="24"/>
          <w:lang w:val="en-US"/>
        </w:rPr>
        <w:t xml:space="preserve"> their position as </w:t>
      </w:r>
      <w:r w:rsidR="001E1093">
        <w:rPr>
          <w:rFonts w:ascii="Arial" w:eastAsia="Times New Roman" w:hAnsi="Arial" w:cs="Arial"/>
          <w:sz w:val="24"/>
          <w:szCs w:val="24"/>
          <w:lang w:val="en-US"/>
        </w:rPr>
        <w:t xml:space="preserve">the </w:t>
      </w:r>
      <w:r>
        <w:rPr>
          <w:rFonts w:ascii="Arial" w:eastAsia="Times New Roman" w:hAnsi="Arial" w:cs="Arial"/>
          <w:sz w:val="24"/>
          <w:szCs w:val="24"/>
          <w:lang w:val="en-US"/>
        </w:rPr>
        <w:t>leading ethical and responsible lenders</w:t>
      </w:r>
      <w:r w:rsidR="001E1093">
        <w:rPr>
          <w:rFonts w:ascii="Arial" w:eastAsia="Times New Roman" w:hAnsi="Arial" w:cs="Arial"/>
          <w:sz w:val="24"/>
          <w:szCs w:val="24"/>
          <w:lang w:val="en-US"/>
        </w:rPr>
        <w:t xml:space="preserve"> in Wales.</w:t>
      </w:r>
    </w:p>
    <w:p w14:paraId="66AF4936" w14:textId="77777777" w:rsidR="00923A35" w:rsidRDefault="00923A35" w:rsidP="00923A35">
      <w:pPr>
        <w:keepNext/>
        <w:spacing w:after="0" w:line="240" w:lineRule="auto"/>
        <w:outlineLvl w:val="2"/>
        <w:rPr>
          <w:rFonts w:ascii="Arial" w:eastAsia="Times New Roman" w:hAnsi="Arial" w:cs="Arial"/>
          <w:sz w:val="24"/>
          <w:szCs w:val="24"/>
          <w:lang w:val="en-US"/>
        </w:rPr>
      </w:pPr>
    </w:p>
    <w:p w14:paraId="741917DB" w14:textId="79597E89" w:rsidR="00923A35" w:rsidRDefault="00923A35" w:rsidP="00923A35">
      <w:pPr>
        <w:spacing w:line="240" w:lineRule="auto"/>
        <w:jc w:val="both"/>
        <w:rPr>
          <w:rFonts w:ascii="Arial" w:eastAsia="Times New Roman" w:hAnsi="Arial" w:cs="Arial"/>
          <w:sz w:val="24"/>
          <w:szCs w:val="24"/>
          <w:lang w:eastAsia="en-GB"/>
        </w:rPr>
      </w:pPr>
      <w:r w:rsidRPr="00506FB0">
        <w:rPr>
          <w:rFonts w:ascii="Arial" w:eastAsia="Times New Roman" w:hAnsi="Arial" w:cs="Arial"/>
          <w:sz w:val="24"/>
          <w:szCs w:val="24"/>
          <w:lang w:eastAsia="en-GB"/>
        </w:rPr>
        <w:t xml:space="preserve">Credit unions </w:t>
      </w:r>
      <w:r>
        <w:rPr>
          <w:rFonts w:ascii="Arial" w:eastAsia="Times New Roman" w:hAnsi="Arial" w:cs="Arial"/>
          <w:sz w:val="24"/>
          <w:szCs w:val="24"/>
          <w:lang w:eastAsia="en-GB"/>
        </w:rPr>
        <w:t>continue to be</w:t>
      </w:r>
      <w:r w:rsidRPr="00506FB0">
        <w:rPr>
          <w:rFonts w:ascii="Arial" w:eastAsia="Times New Roman" w:hAnsi="Arial" w:cs="Arial"/>
          <w:sz w:val="24"/>
          <w:szCs w:val="24"/>
          <w:lang w:eastAsia="en-GB"/>
        </w:rPr>
        <w:t xml:space="preserve"> a lifeline to many households struggling to manage budgets</w:t>
      </w:r>
      <w:r w:rsidR="001E1093">
        <w:rPr>
          <w:rFonts w:ascii="Arial" w:eastAsia="Times New Roman" w:hAnsi="Arial" w:cs="Arial"/>
          <w:sz w:val="24"/>
          <w:szCs w:val="24"/>
          <w:lang w:eastAsia="en-GB"/>
        </w:rPr>
        <w:t xml:space="preserve"> and I am committed to doing all I can to support them</w:t>
      </w:r>
      <w:r w:rsidR="001C49AB">
        <w:rPr>
          <w:rFonts w:ascii="Arial" w:eastAsia="Times New Roman" w:hAnsi="Arial" w:cs="Arial"/>
          <w:sz w:val="24"/>
          <w:szCs w:val="24"/>
          <w:lang w:eastAsia="en-GB"/>
        </w:rPr>
        <w:t xml:space="preserve"> </w:t>
      </w:r>
      <w:r w:rsidR="00676AE3">
        <w:rPr>
          <w:rFonts w:ascii="Arial" w:eastAsia="Times New Roman" w:hAnsi="Arial" w:cs="Arial"/>
          <w:sz w:val="24"/>
          <w:szCs w:val="24"/>
          <w:lang w:eastAsia="en-GB"/>
        </w:rPr>
        <w:t>do this</w:t>
      </w:r>
      <w:r w:rsidRPr="00506FB0">
        <w:rPr>
          <w:rFonts w:ascii="Arial" w:hAnsi="Arial" w:cs="Arial"/>
          <w:color w:val="000000"/>
          <w:sz w:val="24"/>
          <w:szCs w:val="24"/>
          <w:shd w:val="clear" w:color="auto" w:fill="FFFFFF"/>
        </w:rPr>
        <w:t>.</w:t>
      </w:r>
      <w:r w:rsidRPr="00506FB0">
        <w:rPr>
          <w:rFonts w:ascii="Arial" w:eastAsia="Times New Roman" w:hAnsi="Arial" w:cs="Arial"/>
          <w:sz w:val="24"/>
          <w:szCs w:val="24"/>
          <w:lang w:eastAsia="en-GB"/>
        </w:rPr>
        <w:t xml:space="preserve"> </w:t>
      </w:r>
    </w:p>
    <w:p w14:paraId="2F771D04" w14:textId="6C0C1469" w:rsidR="001E57DC" w:rsidRDefault="001E57DC" w:rsidP="001E57DC">
      <w:pPr>
        <w:spacing w:after="0" w:line="240" w:lineRule="auto"/>
        <w:rPr>
          <w:rFonts w:ascii="Arial" w:hAnsi="Arial" w:cs="Arial"/>
          <w:color w:val="212529"/>
          <w:sz w:val="24"/>
          <w:szCs w:val="24"/>
          <w:lang w:eastAsia="en-GB"/>
        </w:rPr>
      </w:pPr>
      <w:r>
        <w:rPr>
          <w:rFonts w:ascii="Arial" w:hAnsi="Arial" w:cs="Arial"/>
          <w:color w:val="212529"/>
          <w:sz w:val="24"/>
          <w:szCs w:val="24"/>
          <w:lang w:eastAsia="en-GB"/>
        </w:rPr>
        <w:t>Whilst</w:t>
      </w:r>
      <w:r w:rsidRPr="001E57DC">
        <w:rPr>
          <w:rFonts w:ascii="Arial" w:hAnsi="Arial" w:cs="Arial"/>
          <w:color w:val="212529"/>
          <w:sz w:val="24"/>
          <w:szCs w:val="24"/>
          <w:lang w:eastAsia="en-GB"/>
        </w:rPr>
        <w:t xml:space="preserve"> credit isn’t the right answer for everyone, for many people access to a small, short-term loan can help meet unexpected costs, smooth income and start to build financial resilience.</w:t>
      </w:r>
      <w:r>
        <w:rPr>
          <w:rFonts w:ascii="Arial" w:hAnsi="Arial" w:cs="Arial"/>
          <w:color w:val="212529"/>
          <w:sz w:val="24"/>
          <w:szCs w:val="24"/>
          <w:lang w:eastAsia="en-GB"/>
        </w:rPr>
        <w:t xml:space="preserve"> T</w:t>
      </w:r>
      <w:r w:rsidRPr="001E57DC">
        <w:rPr>
          <w:rFonts w:ascii="Arial" w:hAnsi="Arial" w:cs="Arial"/>
          <w:color w:val="212529"/>
          <w:sz w:val="24"/>
          <w:szCs w:val="24"/>
          <w:lang w:eastAsia="en-GB"/>
        </w:rPr>
        <w:t xml:space="preserve">he challenge is </w:t>
      </w:r>
      <w:r>
        <w:rPr>
          <w:rFonts w:ascii="Arial" w:hAnsi="Arial" w:cs="Arial"/>
          <w:color w:val="212529"/>
          <w:sz w:val="24"/>
          <w:szCs w:val="24"/>
          <w:lang w:eastAsia="en-GB"/>
        </w:rPr>
        <w:t xml:space="preserve">that </w:t>
      </w:r>
      <w:r w:rsidRPr="001E57DC">
        <w:rPr>
          <w:rFonts w:ascii="Arial" w:hAnsi="Arial" w:cs="Arial"/>
          <w:color w:val="212529"/>
          <w:sz w:val="24"/>
          <w:szCs w:val="24"/>
          <w:lang w:eastAsia="en-GB"/>
        </w:rPr>
        <w:t xml:space="preserve">people on the lowest incomes are more likely to pay more for their credit, </w:t>
      </w:r>
      <w:r w:rsidRPr="0017224A">
        <w:rPr>
          <w:rFonts w:ascii="Arial" w:hAnsi="Arial" w:cs="Arial"/>
          <w:sz w:val="24"/>
          <w:szCs w:val="24"/>
          <w:lang w:eastAsia="en-GB"/>
        </w:rPr>
        <w:t xml:space="preserve">and </w:t>
      </w:r>
      <w:r w:rsidR="000805F1" w:rsidRPr="0017224A">
        <w:rPr>
          <w:rFonts w:ascii="Arial" w:hAnsi="Arial" w:cs="Arial"/>
          <w:sz w:val="24"/>
          <w:szCs w:val="24"/>
          <w:lang w:eastAsia="en-GB"/>
        </w:rPr>
        <w:t xml:space="preserve">to have more uneven credit histories </w:t>
      </w:r>
      <w:r w:rsidR="000805F1">
        <w:rPr>
          <w:rFonts w:ascii="Arial" w:hAnsi="Arial" w:cs="Arial"/>
          <w:color w:val="212529"/>
          <w:sz w:val="24"/>
          <w:szCs w:val="24"/>
          <w:lang w:eastAsia="en-GB"/>
        </w:rPr>
        <w:t xml:space="preserve">so </w:t>
      </w:r>
      <w:r w:rsidRPr="001E57DC">
        <w:rPr>
          <w:rFonts w:ascii="Arial" w:hAnsi="Arial" w:cs="Arial"/>
          <w:color w:val="212529"/>
          <w:sz w:val="24"/>
          <w:szCs w:val="24"/>
          <w:lang w:eastAsia="en-GB"/>
        </w:rPr>
        <w:t xml:space="preserve">it’s </w:t>
      </w:r>
      <w:r>
        <w:rPr>
          <w:rFonts w:ascii="Arial" w:hAnsi="Arial" w:cs="Arial"/>
          <w:color w:val="212529"/>
          <w:sz w:val="24"/>
          <w:szCs w:val="24"/>
          <w:lang w:eastAsia="en-GB"/>
        </w:rPr>
        <w:t>becoming harder to access.</w:t>
      </w:r>
    </w:p>
    <w:p w14:paraId="434C99D4" w14:textId="77777777" w:rsidR="001E57DC" w:rsidRPr="001E57DC" w:rsidRDefault="001E57DC" w:rsidP="001E57DC">
      <w:pPr>
        <w:spacing w:after="0" w:line="240" w:lineRule="auto"/>
        <w:rPr>
          <w:rFonts w:ascii="Arial" w:hAnsi="Arial" w:cs="Arial"/>
          <w:color w:val="212529"/>
          <w:sz w:val="24"/>
          <w:szCs w:val="24"/>
          <w:lang w:eastAsia="en-GB"/>
        </w:rPr>
      </w:pPr>
    </w:p>
    <w:p w14:paraId="62907F8E" w14:textId="30379B06" w:rsidR="001C49AB" w:rsidRDefault="001E1093" w:rsidP="00923A35">
      <w:pPr>
        <w:spacing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 know that one in three people struggle to borrow from mainstream banks. We also know that people in financially vulnerable circumstances who </w:t>
      </w:r>
      <w:r w:rsidR="00676AE3">
        <w:rPr>
          <w:rFonts w:ascii="Arial" w:eastAsia="Times New Roman" w:hAnsi="Arial" w:cs="Arial"/>
          <w:sz w:val="24"/>
          <w:szCs w:val="24"/>
          <w:lang w:eastAsia="en-GB"/>
        </w:rPr>
        <w:t>are</w:t>
      </w:r>
      <w:r>
        <w:rPr>
          <w:rFonts w:ascii="Arial" w:eastAsia="Times New Roman" w:hAnsi="Arial" w:cs="Arial"/>
          <w:sz w:val="24"/>
          <w:szCs w:val="24"/>
          <w:lang w:eastAsia="en-GB"/>
        </w:rPr>
        <w:t xml:space="preserve"> excluded from mainstream finance </w:t>
      </w:r>
      <w:r w:rsidR="005D6C4D">
        <w:rPr>
          <w:rFonts w:ascii="Arial" w:eastAsia="Times New Roman" w:hAnsi="Arial" w:cs="Arial"/>
          <w:sz w:val="24"/>
          <w:szCs w:val="24"/>
          <w:lang w:eastAsia="en-GB"/>
        </w:rPr>
        <w:t>can</w:t>
      </w:r>
      <w:r>
        <w:rPr>
          <w:rFonts w:ascii="Arial" w:eastAsia="Times New Roman" w:hAnsi="Arial" w:cs="Arial"/>
          <w:sz w:val="24"/>
          <w:szCs w:val="24"/>
          <w:lang w:eastAsia="en-GB"/>
        </w:rPr>
        <w:t xml:space="preserve"> turn to </w:t>
      </w:r>
      <w:r w:rsidR="0017224A">
        <w:rPr>
          <w:rFonts w:ascii="Arial" w:eastAsia="Times New Roman" w:hAnsi="Arial" w:cs="Arial"/>
          <w:sz w:val="24"/>
          <w:szCs w:val="24"/>
          <w:lang w:eastAsia="en-GB"/>
        </w:rPr>
        <w:t xml:space="preserve">unaffordable </w:t>
      </w:r>
      <w:r>
        <w:rPr>
          <w:rFonts w:ascii="Arial" w:eastAsia="Times New Roman" w:hAnsi="Arial" w:cs="Arial"/>
          <w:sz w:val="24"/>
          <w:szCs w:val="24"/>
          <w:lang w:eastAsia="en-GB"/>
        </w:rPr>
        <w:t xml:space="preserve">and illegal credit options. </w:t>
      </w:r>
    </w:p>
    <w:p w14:paraId="5EB20E13" w14:textId="011FE77B" w:rsidR="001E1093" w:rsidRPr="0017224A" w:rsidRDefault="005D6C4D" w:rsidP="00923A35">
      <w:pPr>
        <w:spacing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 want to change this. I am aiming to increase access to affordable credit through credit unions, to fill this </w:t>
      </w:r>
      <w:r w:rsidRPr="0017224A">
        <w:rPr>
          <w:rFonts w:ascii="Arial" w:eastAsia="Times New Roman" w:hAnsi="Arial" w:cs="Arial"/>
          <w:sz w:val="24"/>
          <w:szCs w:val="24"/>
          <w:lang w:eastAsia="en-GB"/>
        </w:rPr>
        <w:t>gap</w:t>
      </w:r>
      <w:r w:rsidR="000805F1" w:rsidRPr="0017224A">
        <w:rPr>
          <w:rFonts w:ascii="Arial" w:eastAsia="Times New Roman" w:hAnsi="Arial" w:cs="Arial"/>
          <w:sz w:val="24"/>
          <w:szCs w:val="24"/>
          <w:lang w:eastAsia="en-GB"/>
        </w:rPr>
        <w:t xml:space="preserve"> in ethical provision</w:t>
      </w:r>
      <w:r w:rsidRPr="0017224A">
        <w:rPr>
          <w:rFonts w:ascii="Arial" w:eastAsia="Times New Roman" w:hAnsi="Arial" w:cs="Arial"/>
          <w:sz w:val="24"/>
          <w:szCs w:val="24"/>
          <w:lang w:eastAsia="en-GB"/>
        </w:rPr>
        <w:t>.</w:t>
      </w:r>
    </w:p>
    <w:p w14:paraId="7DCE8D66" w14:textId="60528028" w:rsidR="00AD2BC8" w:rsidRDefault="001C49AB" w:rsidP="00923A35">
      <w:pPr>
        <w:spacing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For people in</w:t>
      </w:r>
      <w:r w:rsidR="005D6C4D">
        <w:rPr>
          <w:rFonts w:ascii="Arial" w:eastAsia="Times New Roman" w:hAnsi="Arial" w:cs="Arial"/>
          <w:sz w:val="24"/>
          <w:szCs w:val="24"/>
          <w:lang w:eastAsia="en-GB"/>
        </w:rPr>
        <w:t xml:space="preserve"> debt </w:t>
      </w:r>
      <w:r>
        <w:rPr>
          <w:rFonts w:ascii="Arial" w:eastAsia="Times New Roman" w:hAnsi="Arial" w:cs="Arial"/>
          <w:sz w:val="24"/>
          <w:szCs w:val="24"/>
          <w:lang w:eastAsia="en-GB"/>
        </w:rPr>
        <w:t>and whose</w:t>
      </w:r>
      <w:r w:rsidR="005D6C4D">
        <w:rPr>
          <w:rFonts w:ascii="Arial" w:eastAsia="Times New Roman" w:hAnsi="Arial" w:cs="Arial"/>
          <w:sz w:val="24"/>
          <w:szCs w:val="24"/>
          <w:lang w:eastAsia="en-GB"/>
        </w:rPr>
        <w:t xml:space="preserve"> credit rating is not strong, the choices </w:t>
      </w:r>
      <w:r>
        <w:rPr>
          <w:rFonts w:ascii="Arial" w:eastAsia="Times New Roman" w:hAnsi="Arial" w:cs="Arial"/>
          <w:sz w:val="24"/>
          <w:szCs w:val="24"/>
          <w:lang w:eastAsia="en-GB"/>
        </w:rPr>
        <w:t>they</w:t>
      </w:r>
      <w:r w:rsidR="005D6C4D">
        <w:rPr>
          <w:rFonts w:ascii="Arial" w:eastAsia="Times New Roman" w:hAnsi="Arial" w:cs="Arial"/>
          <w:sz w:val="24"/>
          <w:szCs w:val="24"/>
          <w:lang w:eastAsia="en-GB"/>
        </w:rPr>
        <w:t xml:space="preserve"> have for borrowing are</w:t>
      </w:r>
      <w:r w:rsidR="00676AE3">
        <w:rPr>
          <w:rFonts w:ascii="Arial" w:eastAsia="Times New Roman" w:hAnsi="Arial" w:cs="Arial"/>
          <w:sz w:val="24"/>
          <w:szCs w:val="24"/>
          <w:lang w:eastAsia="en-GB"/>
        </w:rPr>
        <w:t xml:space="preserve"> </w:t>
      </w:r>
      <w:r w:rsidR="00F00A25" w:rsidRPr="0017224A">
        <w:rPr>
          <w:rFonts w:ascii="Arial" w:eastAsia="Times New Roman" w:hAnsi="Arial" w:cs="Arial"/>
          <w:sz w:val="24"/>
          <w:szCs w:val="24"/>
          <w:lang w:eastAsia="en-GB"/>
        </w:rPr>
        <w:t xml:space="preserve">often </w:t>
      </w:r>
      <w:r w:rsidR="00676AE3">
        <w:rPr>
          <w:rFonts w:ascii="Arial" w:eastAsia="Times New Roman" w:hAnsi="Arial" w:cs="Arial"/>
          <w:sz w:val="24"/>
          <w:szCs w:val="24"/>
          <w:lang w:eastAsia="en-GB"/>
        </w:rPr>
        <w:t>very</w:t>
      </w:r>
      <w:r w:rsidR="005D6C4D">
        <w:rPr>
          <w:rFonts w:ascii="Arial" w:eastAsia="Times New Roman" w:hAnsi="Arial" w:cs="Arial"/>
          <w:sz w:val="24"/>
          <w:szCs w:val="24"/>
          <w:lang w:eastAsia="en-GB"/>
        </w:rPr>
        <w:t xml:space="preserve"> limited. Households who are declined lending are five times more likely to have a loan with </w:t>
      </w:r>
      <w:r w:rsidR="00774817">
        <w:rPr>
          <w:rFonts w:ascii="Arial" w:eastAsia="Times New Roman" w:hAnsi="Arial" w:cs="Arial"/>
          <w:sz w:val="24"/>
          <w:szCs w:val="24"/>
          <w:lang w:eastAsia="en-GB"/>
        </w:rPr>
        <w:t>either an</w:t>
      </w:r>
      <w:r w:rsidR="005D6C4D">
        <w:rPr>
          <w:rFonts w:ascii="Arial" w:eastAsia="Times New Roman" w:hAnsi="Arial" w:cs="Arial"/>
          <w:sz w:val="24"/>
          <w:szCs w:val="24"/>
          <w:lang w:eastAsia="en-GB"/>
        </w:rPr>
        <w:t xml:space="preserve"> </w:t>
      </w:r>
      <w:r w:rsidR="00774817">
        <w:rPr>
          <w:rFonts w:ascii="Arial" w:eastAsia="Times New Roman" w:hAnsi="Arial" w:cs="Arial"/>
          <w:sz w:val="24"/>
          <w:szCs w:val="24"/>
          <w:lang w:eastAsia="en-GB"/>
        </w:rPr>
        <w:t>illegal lender</w:t>
      </w:r>
      <w:r w:rsidR="00AD2BC8">
        <w:rPr>
          <w:rFonts w:ascii="Arial" w:eastAsia="Times New Roman" w:hAnsi="Arial" w:cs="Arial"/>
          <w:sz w:val="24"/>
          <w:szCs w:val="24"/>
          <w:lang w:eastAsia="en-GB"/>
        </w:rPr>
        <w:t xml:space="preserve">, a </w:t>
      </w:r>
      <w:r w:rsidR="00774817">
        <w:rPr>
          <w:rFonts w:ascii="Arial" w:eastAsia="Times New Roman" w:hAnsi="Arial" w:cs="Arial"/>
          <w:sz w:val="24"/>
          <w:szCs w:val="24"/>
          <w:lang w:eastAsia="en-GB"/>
        </w:rPr>
        <w:t>doorstep</w:t>
      </w:r>
      <w:r w:rsidR="00AD2BC8">
        <w:rPr>
          <w:rFonts w:ascii="Arial" w:eastAsia="Times New Roman" w:hAnsi="Arial" w:cs="Arial"/>
          <w:sz w:val="24"/>
          <w:szCs w:val="24"/>
          <w:lang w:eastAsia="en-GB"/>
        </w:rPr>
        <w:t xml:space="preserve"> lender</w:t>
      </w:r>
      <w:r w:rsidR="00774817">
        <w:rPr>
          <w:rFonts w:ascii="Arial" w:eastAsia="Times New Roman" w:hAnsi="Arial" w:cs="Arial"/>
          <w:sz w:val="24"/>
          <w:szCs w:val="24"/>
          <w:lang w:eastAsia="en-GB"/>
        </w:rPr>
        <w:t xml:space="preserve">, </w:t>
      </w:r>
      <w:r w:rsidR="00AD2BC8">
        <w:rPr>
          <w:rFonts w:ascii="Arial" w:eastAsia="Times New Roman" w:hAnsi="Arial" w:cs="Arial"/>
          <w:sz w:val="24"/>
          <w:szCs w:val="24"/>
          <w:lang w:eastAsia="en-GB"/>
        </w:rPr>
        <w:t>a payday lender or a pawn shop</w:t>
      </w:r>
      <w:r w:rsidR="005D6C4D">
        <w:rPr>
          <w:rFonts w:ascii="Arial" w:eastAsia="Times New Roman" w:hAnsi="Arial" w:cs="Arial"/>
          <w:sz w:val="24"/>
          <w:szCs w:val="24"/>
          <w:lang w:eastAsia="en-GB"/>
        </w:rPr>
        <w:t>.</w:t>
      </w:r>
    </w:p>
    <w:p w14:paraId="64A89C16" w14:textId="4000043E" w:rsidR="001C49AB" w:rsidRDefault="00AD2BC8" w:rsidP="00923A35">
      <w:pPr>
        <w:spacing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are many reasons why people </w:t>
      </w:r>
      <w:r w:rsidR="00676AE3">
        <w:rPr>
          <w:rFonts w:ascii="Arial" w:eastAsia="Times New Roman" w:hAnsi="Arial" w:cs="Arial"/>
          <w:sz w:val="24"/>
          <w:szCs w:val="24"/>
          <w:lang w:eastAsia="en-GB"/>
        </w:rPr>
        <w:t>find themselves</w:t>
      </w:r>
      <w:r>
        <w:rPr>
          <w:rFonts w:ascii="Arial" w:eastAsia="Times New Roman" w:hAnsi="Arial" w:cs="Arial"/>
          <w:sz w:val="24"/>
          <w:szCs w:val="24"/>
          <w:lang w:eastAsia="en-GB"/>
        </w:rPr>
        <w:t xml:space="preserve"> </w:t>
      </w:r>
      <w:r w:rsidR="00774817">
        <w:rPr>
          <w:rFonts w:ascii="Arial" w:eastAsia="Times New Roman" w:hAnsi="Arial" w:cs="Arial"/>
          <w:sz w:val="24"/>
          <w:szCs w:val="24"/>
          <w:lang w:eastAsia="en-GB"/>
        </w:rPr>
        <w:t xml:space="preserve">in </w:t>
      </w:r>
      <w:r>
        <w:rPr>
          <w:rFonts w:ascii="Arial" w:eastAsia="Times New Roman" w:hAnsi="Arial" w:cs="Arial"/>
          <w:sz w:val="24"/>
          <w:szCs w:val="24"/>
          <w:lang w:eastAsia="en-GB"/>
        </w:rPr>
        <w:t>financially vulnerable</w:t>
      </w:r>
      <w:r w:rsidR="00774817">
        <w:rPr>
          <w:rFonts w:ascii="Arial" w:eastAsia="Times New Roman" w:hAnsi="Arial" w:cs="Arial"/>
          <w:sz w:val="24"/>
          <w:szCs w:val="24"/>
          <w:lang w:eastAsia="en-GB"/>
        </w:rPr>
        <w:t xml:space="preserve"> circumstances</w:t>
      </w:r>
      <w:r>
        <w:rPr>
          <w:rFonts w:ascii="Arial" w:eastAsia="Times New Roman" w:hAnsi="Arial" w:cs="Arial"/>
          <w:sz w:val="24"/>
          <w:szCs w:val="24"/>
          <w:lang w:eastAsia="en-GB"/>
        </w:rPr>
        <w:t xml:space="preserve"> and </w:t>
      </w:r>
      <w:r w:rsidR="00774817">
        <w:rPr>
          <w:rFonts w:ascii="Arial" w:eastAsia="Times New Roman" w:hAnsi="Arial" w:cs="Arial"/>
          <w:sz w:val="24"/>
          <w:szCs w:val="24"/>
          <w:lang w:eastAsia="en-GB"/>
        </w:rPr>
        <w:t xml:space="preserve">are </w:t>
      </w:r>
      <w:r>
        <w:rPr>
          <w:rFonts w:ascii="Arial" w:eastAsia="Times New Roman" w:hAnsi="Arial" w:cs="Arial"/>
          <w:sz w:val="24"/>
          <w:szCs w:val="24"/>
          <w:lang w:eastAsia="en-GB"/>
        </w:rPr>
        <w:t>declined credit. I want to make sure that the right financial produc</w:t>
      </w:r>
      <w:r w:rsidR="008A1E84">
        <w:rPr>
          <w:rFonts w:ascii="Arial" w:eastAsia="Times New Roman" w:hAnsi="Arial" w:cs="Arial"/>
          <w:sz w:val="24"/>
          <w:szCs w:val="24"/>
          <w:lang w:eastAsia="en-GB"/>
        </w:rPr>
        <w:t>t</w:t>
      </w:r>
      <w:r>
        <w:rPr>
          <w:rFonts w:ascii="Arial" w:eastAsia="Times New Roman" w:hAnsi="Arial" w:cs="Arial"/>
          <w:sz w:val="24"/>
          <w:szCs w:val="24"/>
          <w:lang w:eastAsia="en-GB"/>
        </w:rPr>
        <w:t xml:space="preserve">s and services are in place for when people need it most. </w:t>
      </w:r>
    </w:p>
    <w:p w14:paraId="296F660D" w14:textId="52E04456" w:rsidR="00AD2BC8" w:rsidRPr="0017224A" w:rsidRDefault="00AD2BC8" w:rsidP="00923A35">
      <w:pPr>
        <w:spacing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Credit unions are key to this</w:t>
      </w:r>
      <w:r w:rsidR="008A1E84">
        <w:rPr>
          <w:rFonts w:ascii="Arial" w:eastAsia="Times New Roman" w:hAnsi="Arial" w:cs="Arial"/>
          <w:sz w:val="24"/>
          <w:szCs w:val="24"/>
          <w:lang w:eastAsia="en-GB"/>
        </w:rPr>
        <w:t xml:space="preserve">, designing </w:t>
      </w:r>
      <w:r w:rsidR="00676AE3">
        <w:rPr>
          <w:rFonts w:ascii="Arial" w:eastAsia="Times New Roman" w:hAnsi="Arial" w:cs="Arial"/>
          <w:sz w:val="24"/>
          <w:szCs w:val="24"/>
          <w:lang w:eastAsia="en-GB"/>
        </w:rPr>
        <w:t xml:space="preserve">ethical and </w:t>
      </w:r>
      <w:r w:rsidR="00676AE3" w:rsidRPr="0017224A">
        <w:rPr>
          <w:rFonts w:ascii="Arial" w:eastAsia="Times New Roman" w:hAnsi="Arial" w:cs="Arial"/>
          <w:sz w:val="24"/>
          <w:szCs w:val="24"/>
          <w:lang w:eastAsia="en-GB"/>
        </w:rPr>
        <w:t xml:space="preserve">responsible </w:t>
      </w:r>
      <w:r w:rsidR="008A1E84" w:rsidRPr="0017224A">
        <w:rPr>
          <w:rFonts w:ascii="Arial" w:eastAsia="Times New Roman" w:hAnsi="Arial" w:cs="Arial"/>
          <w:sz w:val="24"/>
          <w:szCs w:val="24"/>
          <w:lang w:eastAsia="en-GB"/>
        </w:rPr>
        <w:t xml:space="preserve">products better calibrated to the needs of financially vulnerable people and therefore </w:t>
      </w:r>
      <w:r w:rsidR="000805F1" w:rsidRPr="0017224A">
        <w:rPr>
          <w:rFonts w:ascii="Arial" w:eastAsia="Times New Roman" w:hAnsi="Arial" w:cs="Arial"/>
          <w:sz w:val="24"/>
          <w:szCs w:val="24"/>
          <w:lang w:eastAsia="en-GB"/>
        </w:rPr>
        <w:t xml:space="preserve">expanding </w:t>
      </w:r>
      <w:r w:rsidR="008A1E84" w:rsidRPr="0017224A">
        <w:rPr>
          <w:rFonts w:ascii="Arial" w:eastAsia="Times New Roman" w:hAnsi="Arial" w:cs="Arial"/>
          <w:sz w:val="24"/>
          <w:szCs w:val="24"/>
          <w:lang w:eastAsia="en-GB"/>
        </w:rPr>
        <w:t>financial inclusion</w:t>
      </w:r>
      <w:r w:rsidR="000805F1" w:rsidRPr="0017224A">
        <w:rPr>
          <w:rFonts w:ascii="Arial" w:eastAsia="Times New Roman" w:hAnsi="Arial" w:cs="Arial"/>
          <w:sz w:val="24"/>
          <w:szCs w:val="24"/>
          <w:lang w:eastAsia="en-GB"/>
        </w:rPr>
        <w:t xml:space="preserve"> throughout the Welsh population</w:t>
      </w:r>
      <w:r w:rsidR="008A1E84" w:rsidRPr="0017224A">
        <w:rPr>
          <w:rFonts w:ascii="Arial" w:eastAsia="Times New Roman" w:hAnsi="Arial" w:cs="Arial"/>
          <w:sz w:val="24"/>
          <w:szCs w:val="24"/>
          <w:lang w:eastAsia="en-GB"/>
        </w:rPr>
        <w:t>.</w:t>
      </w:r>
    </w:p>
    <w:p w14:paraId="38A6E5B1" w14:textId="2615BA3C" w:rsidR="008A1E84" w:rsidRPr="00A47A4D" w:rsidRDefault="00923A35" w:rsidP="008A1E84">
      <w:pPr>
        <w:spacing w:after="0" w:line="240" w:lineRule="auto"/>
        <w:rPr>
          <w:rFonts w:ascii="Arial" w:hAnsi="Arial" w:cs="Arial"/>
          <w:color w:val="212529"/>
          <w:sz w:val="24"/>
          <w:szCs w:val="24"/>
          <w:lang w:val="en" w:eastAsia="en-GB"/>
        </w:rPr>
      </w:pPr>
      <w:r>
        <w:rPr>
          <w:rFonts w:ascii="Arial" w:eastAsia="Times New Roman" w:hAnsi="Arial" w:cs="Arial"/>
          <w:sz w:val="24"/>
          <w:szCs w:val="24"/>
          <w:lang w:eastAsia="en-GB"/>
        </w:rPr>
        <w:t>The run up to Christmas is always the busiest time of the year for credit unions with many people looking to borrow money</w:t>
      </w:r>
      <w:r w:rsidR="001E1093">
        <w:rPr>
          <w:rFonts w:ascii="Arial" w:eastAsia="Times New Roman" w:hAnsi="Arial" w:cs="Arial"/>
          <w:sz w:val="24"/>
          <w:szCs w:val="24"/>
          <w:lang w:eastAsia="en-GB"/>
        </w:rPr>
        <w:t xml:space="preserve"> affordably</w:t>
      </w:r>
      <w:r>
        <w:rPr>
          <w:rFonts w:ascii="Arial" w:eastAsia="Times New Roman" w:hAnsi="Arial" w:cs="Arial"/>
          <w:sz w:val="24"/>
          <w:szCs w:val="24"/>
          <w:lang w:eastAsia="en-GB"/>
        </w:rPr>
        <w:t xml:space="preserve">. </w:t>
      </w:r>
      <w:r w:rsidR="008A1E84">
        <w:rPr>
          <w:rFonts w:ascii="Arial" w:hAnsi="Arial" w:cs="Arial"/>
          <w:color w:val="212529"/>
          <w:sz w:val="24"/>
          <w:szCs w:val="24"/>
          <w:lang w:val="en" w:eastAsia="en-GB"/>
        </w:rPr>
        <w:t xml:space="preserve">I am </w:t>
      </w:r>
      <w:r w:rsidR="00676AE3">
        <w:rPr>
          <w:rFonts w:ascii="Arial" w:hAnsi="Arial" w:cs="Arial"/>
          <w:color w:val="212529"/>
          <w:sz w:val="24"/>
          <w:szCs w:val="24"/>
          <w:lang w:val="en" w:eastAsia="en-GB"/>
        </w:rPr>
        <w:t xml:space="preserve">therefore </w:t>
      </w:r>
      <w:r w:rsidR="008A1E84">
        <w:rPr>
          <w:rFonts w:ascii="Arial" w:hAnsi="Arial" w:cs="Arial"/>
          <w:color w:val="212529"/>
          <w:sz w:val="24"/>
          <w:szCs w:val="24"/>
          <w:lang w:val="en" w:eastAsia="en-GB"/>
        </w:rPr>
        <w:t>providing £4</w:t>
      </w:r>
      <w:r w:rsidR="006B7A81">
        <w:rPr>
          <w:rFonts w:ascii="Arial" w:hAnsi="Arial" w:cs="Arial"/>
          <w:color w:val="212529"/>
          <w:sz w:val="24"/>
          <w:szCs w:val="24"/>
          <w:lang w:val="en" w:eastAsia="en-GB"/>
        </w:rPr>
        <w:t>08,719</w:t>
      </w:r>
      <w:r w:rsidR="008A1E84">
        <w:rPr>
          <w:rFonts w:ascii="Arial" w:hAnsi="Arial" w:cs="Arial"/>
          <w:color w:val="212529"/>
          <w:sz w:val="24"/>
          <w:szCs w:val="24"/>
          <w:lang w:val="en" w:eastAsia="en-GB"/>
        </w:rPr>
        <w:t xml:space="preserve"> </w:t>
      </w:r>
      <w:r w:rsidR="00774817">
        <w:rPr>
          <w:rFonts w:ascii="Arial" w:hAnsi="Arial" w:cs="Arial"/>
          <w:color w:val="212529"/>
          <w:sz w:val="24"/>
          <w:szCs w:val="24"/>
          <w:lang w:val="en" w:eastAsia="en-GB"/>
        </w:rPr>
        <w:t xml:space="preserve">of additional funding </w:t>
      </w:r>
      <w:r w:rsidR="008A1E84">
        <w:rPr>
          <w:rFonts w:ascii="Arial" w:hAnsi="Arial" w:cs="Arial"/>
          <w:color w:val="212529"/>
          <w:sz w:val="24"/>
          <w:szCs w:val="24"/>
          <w:lang w:val="en" w:eastAsia="en-GB"/>
        </w:rPr>
        <w:t>to credit unions</w:t>
      </w:r>
      <w:r w:rsidR="00676AE3">
        <w:rPr>
          <w:rFonts w:ascii="Arial" w:hAnsi="Arial" w:cs="Arial"/>
          <w:color w:val="212529"/>
          <w:sz w:val="24"/>
          <w:szCs w:val="24"/>
          <w:lang w:val="en" w:eastAsia="en-GB"/>
        </w:rPr>
        <w:t xml:space="preserve"> </w:t>
      </w:r>
      <w:r w:rsidR="002D5595">
        <w:rPr>
          <w:rFonts w:ascii="Arial" w:hAnsi="Arial" w:cs="Arial"/>
          <w:color w:val="212529"/>
          <w:sz w:val="24"/>
          <w:szCs w:val="24"/>
          <w:lang w:val="en" w:eastAsia="en-GB"/>
        </w:rPr>
        <w:t>in November</w:t>
      </w:r>
      <w:r w:rsidR="008A1E84">
        <w:rPr>
          <w:rFonts w:ascii="Arial" w:hAnsi="Arial" w:cs="Arial"/>
          <w:color w:val="212529"/>
          <w:sz w:val="24"/>
          <w:szCs w:val="24"/>
          <w:lang w:val="en" w:eastAsia="en-GB"/>
        </w:rPr>
        <w:t xml:space="preserve"> so they ca</w:t>
      </w:r>
      <w:r w:rsidR="00774817">
        <w:rPr>
          <w:rFonts w:ascii="Arial" w:hAnsi="Arial" w:cs="Arial"/>
          <w:color w:val="212529"/>
          <w:sz w:val="24"/>
          <w:szCs w:val="24"/>
          <w:lang w:val="en" w:eastAsia="en-GB"/>
        </w:rPr>
        <w:t>n</w:t>
      </w:r>
      <w:r w:rsidR="008A1E84">
        <w:rPr>
          <w:rFonts w:ascii="Arial" w:hAnsi="Arial" w:cs="Arial"/>
          <w:color w:val="212529"/>
          <w:sz w:val="24"/>
          <w:szCs w:val="24"/>
          <w:lang w:val="en" w:eastAsia="en-GB"/>
        </w:rPr>
        <w:t xml:space="preserve"> continue to confidently lend to people who need more support. </w:t>
      </w:r>
    </w:p>
    <w:p w14:paraId="6963AFA9" w14:textId="77777777" w:rsidR="008A1E84" w:rsidRDefault="008A1E84" w:rsidP="008A1E84">
      <w:pPr>
        <w:spacing w:after="0" w:line="240" w:lineRule="auto"/>
        <w:rPr>
          <w:rFonts w:ascii="Arial" w:eastAsia="Times New Roman" w:hAnsi="Arial" w:cs="Arial"/>
          <w:sz w:val="24"/>
          <w:szCs w:val="24"/>
          <w:lang w:eastAsia="en-GB"/>
        </w:rPr>
      </w:pPr>
    </w:p>
    <w:p w14:paraId="33887A02" w14:textId="3C19D767" w:rsidR="008A1E84" w:rsidRDefault="008A1E84" w:rsidP="008A1E84">
      <w:pPr>
        <w:spacing w:after="0" w:line="240" w:lineRule="auto"/>
        <w:rPr>
          <w:rFonts w:ascii="Arial" w:hAnsi="Arial" w:cs="Arial"/>
          <w:color w:val="212529"/>
          <w:sz w:val="24"/>
          <w:szCs w:val="24"/>
          <w:lang w:val="en" w:eastAsia="en-GB"/>
        </w:rPr>
      </w:pPr>
      <w:r>
        <w:rPr>
          <w:rFonts w:ascii="Arial" w:hAnsi="Arial" w:cs="Arial"/>
          <w:color w:val="212529"/>
          <w:sz w:val="24"/>
          <w:szCs w:val="24"/>
          <w:lang w:val="en" w:eastAsia="en-GB"/>
        </w:rPr>
        <w:t xml:space="preserve">We </w:t>
      </w:r>
      <w:r w:rsidR="001C49AB">
        <w:rPr>
          <w:rFonts w:ascii="Arial" w:hAnsi="Arial" w:cs="Arial"/>
          <w:color w:val="212529"/>
          <w:sz w:val="24"/>
          <w:szCs w:val="24"/>
          <w:lang w:val="en" w:eastAsia="en-GB"/>
        </w:rPr>
        <w:t>invested</w:t>
      </w:r>
      <w:r>
        <w:rPr>
          <w:rFonts w:ascii="Arial" w:hAnsi="Arial" w:cs="Arial"/>
          <w:color w:val="212529"/>
          <w:sz w:val="24"/>
          <w:szCs w:val="24"/>
          <w:lang w:val="en" w:eastAsia="en-GB"/>
        </w:rPr>
        <w:t xml:space="preserve"> £1.2m </w:t>
      </w:r>
      <w:r w:rsidR="001C49AB">
        <w:rPr>
          <w:rFonts w:ascii="Arial" w:hAnsi="Arial" w:cs="Arial"/>
          <w:color w:val="212529"/>
          <w:sz w:val="24"/>
          <w:szCs w:val="24"/>
          <w:lang w:val="en" w:eastAsia="en-GB"/>
        </w:rPr>
        <w:t>in</w:t>
      </w:r>
      <w:r>
        <w:rPr>
          <w:rFonts w:ascii="Arial" w:hAnsi="Arial" w:cs="Arial"/>
          <w:color w:val="212529"/>
          <w:sz w:val="24"/>
          <w:szCs w:val="24"/>
          <w:lang w:val="en" w:eastAsia="en-GB"/>
        </w:rPr>
        <w:t xml:space="preserve"> credit unions in 2022 </w:t>
      </w:r>
      <w:r w:rsidR="001C49AB">
        <w:rPr>
          <w:rFonts w:ascii="Arial" w:hAnsi="Arial" w:cs="Arial"/>
          <w:color w:val="212529"/>
          <w:sz w:val="24"/>
          <w:szCs w:val="24"/>
          <w:lang w:val="en" w:eastAsia="en-GB"/>
        </w:rPr>
        <w:t>so they have</w:t>
      </w:r>
      <w:r>
        <w:rPr>
          <w:rFonts w:ascii="Arial" w:hAnsi="Arial" w:cs="Arial"/>
          <w:color w:val="212529"/>
          <w:sz w:val="24"/>
          <w:szCs w:val="24"/>
          <w:lang w:val="en" w:eastAsia="en-GB"/>
        </w:rPr>
        <w:t xml:space="preserve"> the confidence to expand their lending to people who have poor credit histories. This funding has been recycled successfully supporting more people to access affordable credit. To date, more than 3,</w:t>
      </w:r>
      <w:r w:rsidR="00981880">
        <w:rPr>
          <w:rFonts w:ascii="Arial" w:hAnsi="Arial" w:cs="Arial"/>
          <w:color w:val="212529"/>
          <w:sz w:val="24"/>
          <w:szCs w:val="24"/>
          <w:lang w:val="en" w:eastAsia="en-GB"/>
        </w:rPr>
        <w:t>6</w:t>
      </w:r>
      <w:r>
        <w:rPr>
          <w:rFonts w:ascii="Arial" w:hAnsi="Arial" w:cs="Arial"/>
          <w:color w:val="212529"/>
          <w:sz w:val="24"/>
          <w:szCs w:val="24"/>
          <w:lang w:val="en" w:eastAsia="en-GB"/>
        </w:rPr>
        <w:t xml:space="preserve">00 people have accessed </w:t>
      </w:r>
      <w:r w:rsidRPr="00A47A4D">
        <w:rPr>
          <w:rFonts w:ascii="Arial" w:hAnsi="Arial" w:cs="Arial"/>
          <w:color w:val="212529"/>
          <w:sz w:val="24"/>
          <w:szCs w:val="24"/>
          <w:lang w:val="en" w:eastAsia="en-GB"/>
        </w:rPr>
        <w:t>loans for the first time</w:t>
      </w:r>
      <w:r>
        <w:rPr>
          <w:rFonts w:ascii="Arial" w:hAnsi="Arial" w:cs="Arial"/>
          <w:color w:val="212529"/>
          <w:sz w:val="24"/>
          <w:szCs w:val="24"/>
          <w:lang w:val="en" w:eastAsia="en-GB"/>
        </w:rPr>
        <w:t xml:space="preserve"> from a credit union</w:t>
      </w:r>
      <w:r w:rsidRPr="00A47A4D">
        <w:rPr>
          <w:rFonts w:ascii="Arial" w:hAnsi="Arial" w:cs="Arial"/>
          <w:color w:val="212529"/>
          <w:sz w:val="24"/>
          <w:szCs w:val="24"/>
          <w:lang w:val="en" w:eastAsia="en-GB"/>
        </w:rPr>
        <w:t xml:space="preserve">, and this continues to grow. </w:t>
      </w:r>
      <w:r>
        <w:rPr>
          <w:rFonts w:ascii="Arial" w:hAnsi="Arial" w:cs="Arial"/>
          <w:color w:val="212529"/>
          <w:sz w:val="24"/>
          <w:szCs w:val="24"/>
          <w:lang w:val="en" w:eastAsia="en-GB"/>
        </w:rPr>
        <w:t>The additional £4</w:t>
      </w:r>
      <w:r w:rsidR="006B7A81">
        <w:rPr>
          <w:rFonts w:ascii="Arial" w:hAnsi="Arial" w:cs="Arial"/>
          <w:color w:val="212529"/>
          <w:sz w:val="24"/>
          <w:szCs w:val="24"/>
          <w:lang w:val="en" w:eastAsia="en-GB"/>
        </w:rPr>
        <w:t>08,719</w:t>
      </w:r>
      <w:r>
        <w:rPr>
          <w:rFonts w:ascii="Arial" w:hAnsi="Arial" w:cs="Arial"/>
          <w:color w:val="212529"/>
          <w:sz w:val="24"/>
          <w:szCs w:val="24"/>
          <w:lang w:val="en" w:eastAsia="en-GB"/>
        </w:rPr>
        <w:t xml:space="preserve"> will boost their lending</w:t>
      </w:r>
      <w:r w:rsidR="002D5595">
        <w:rPr>
          <w:rFonts w:ascii="Arial" w:hAnsi="Arial" w:cs="Arial"/>
          <w:color w:val="212529"/>
          <w:sz w:val="24"/>
          <w:szCs w:val="24"/>
          <w:lang w:val="en" w:eastAsia="en-GB"/>
        </w:rPr>
        <w:t xml:space="preserve"> further</w:t>
      </w:r>
      <w:r w:rsidR="003E3B4F">
        <w:rPr>
          <w:rFonts w:ascii="Arial" w:hAnsi="Arial" w:cs="Arial"/>
          <w:color w:val="212529"/>
          <w:sz w:val="24"/>
          <w:szCs w:val="24"/>
          <w:lang w:val="en" w:eastAsia="en-GB"/>
        </w:rPr>
        <w:t xml:space="preserve"> this winter</w:t>
      </w:r>
      <w:r w:rsidR="002D5595">
        <w:rPr>
          <w:rFonts w:ascii="Arial" w:hAnsi="Arial" w:cs="Arial"/>
          <w:color w:val="212529"/>
          <w:sz w:val="24"/>
          <w:szCs w:val="24"/>
          <w:lang w:val="en" w:eastAsia="en-GB"/>
        </w:rPr>
        <w:t>,</w:t>
      </w:r>
      <w:r>
        <w:rPr>
          <w:rFonts w:ascii="Arial" w:hAnsi="Arial" w:cs="Arial"/>
          <w:color w:val="212529"/>
          <w:sz w:val="24"/>
          <w:szCs w:val="24"/>
          <w:lang w:val="en" w:eastAsia="en-GB"/>
        </w:rPr>
        <w:t xml:space="preserve"> to new </w:t>
      </w:r>
      <w:r w:rsidRPr="0017224A">
        <w:rPr>
          <w:rFonts w:ascii="Arial" w:hAnsi="Arial" w:cs="Arial"/>
          <w:sz w:val="24"/>
          <w:szCs w:val="24"/>
          <w:lang w:val="en" w:eastAsia="en-GB"/>
        </w:rPr>
        <w:t xml:space="preserve">and </w:t>
      </w:r>
      <w:r w:rsidR="000805F1" w:rsidRPr="0017224A">
        <w:rPr>
          <w:rFonts w:ascii="Arial" w:hAnsi="Arial" w:cs="Arial"/>
          <w:sz w:val="24"/>
          <w:szCs w:val="24"/>
          <w:lang w:val="en" w:eastAsia="en-GB"/>
        </w:rPr>
        <w:t xml:space="preserve">now crucially </w:t>
      </w:r>
      <w:r w:rsidR="001C49AB">
        <w:rPr>
          <w:rFonts w:ascii="Arial" w:hAnsi="Arial" w:cs="Arial"/>
          <w:color w:val="212529"/>
          <w:sz w:val="24"/>
          <w:szCs w:val="24"/>
          <w:lang w:val="en" w:eastAsia="en-GB"/>
        </w:rPr>
        <w:t xml:space="preserve">to </w:t>
      </w:r>
      <w:r>
        <w:rPr>
          <w:rFonts w:ascii="Arial" w:hAnsi="Arial" w:cs="Arial"/>
          <w:color w:val="212529"/>
          <w:sz w:val="24"/>
          <w:szCs w:val="24"/>
          <w:lang w:val="en" w:eastAsia="en-GB"/>
        </w:rPr>
        <w:t>existing credit unio</w:t>
      </w:r>
      <w:r w:rsidR="00774817">
        <w:rPr>
          <w:rFonts w:ascii="Arial" w:hAnsi="Arial" w:cs="Arial"/>
          <w:color w:val="212529"/>
          <w:sz w:val="24"/>
          <w:szCs w:val="24"/>
          <w:lang w:val="en" w:eastAsia="en-GB"/>
        </w:rPr>
        <w:t>n members.</w:t>
      </w:r>
    </w:p>
    <w:p w14:paraId="470DDEBD" w14:textId="77777777" w:rsidR="00774817" w:rsidRDefault="00774817" w:rsidP="008A1E84">
      <w:pPr>
        <w:spacing w:after="0" w:line="240" w:lineRule="auto"/>
        <w:rPr>
          <w:rFonts w:ascii="Arial" w:hAnsi="Arial" w:cs="Arial"/>
          <w:color w:val="212529"/>
          <w:sz w:val="24"/>
          <w:szCs w:val="24"/>
          <w:lang w:val="en" w:eastAsia="en-GB"/>
        </w:rPr>
      </w:pPr>
    </w:p>
    <w:p w14:paraId="100D5543" w14:textId="6DAF7703" w:rsidR="00923A35" w:rsidRPr="00A47A4D" w:rsidRDefault="00774817" w:rsidP="00923A35">
      <w:pPr>
        <w:spacing w:after="100" w:afterAutospacing="1" w:line="240" w:lineRule="auto"/>
        <w:rPr>
          <w:rFonts w:ascii="Arial" w:eastAsia="Times New Roman" w:hAnsi="Arial" w:cs="Arial"/>
          <w:sz w:val="24"/>
          <w:szCs w:val="24"/>
          <w:lang w:eastAsia="en-GB"/>
        </w:rPr>
      </w:pPr>
      <w:r>
        <w:rPr>
          <w:rFonts w:ascii="Arial" w:hAnsi="Arial" w:cs="Arial"/>
          <w:color w:val="000000"/>
          <w:sz w:val="24"/>
          <w:szCs w:val="24"/>
          <w:shd w:val="clear" w:color="auto" w:fill="FFFFFF"/>
        </w:rPr>
        <w:t xml:space="preserve">Credit unions </w:t>
      </w:r>
      <w:r w:rsidR="001E1093">
        <w:rPr>
          <w:rFonts w:ascii="Arial" w:hAnsi="Arial" w:cs="Arial"/>
          <w:color w:val="000000"/>
          <w:sz w:val="24"/>
          <w:szCs w:val="24"/>
          <w:shd w:val="clear" w:color="auto" w:fill="FFFFFF"/>
        </w:rPr>
        <w:t xml:space="preserve">are </w:t>
      </w:r>
      <w:r w:rsidR="00923A35" w:rsidRPr="00A47A4D">
        <w:rPr>
          <w:rFonts w:ascii="Arial" w:hAnsi="Arial" w:cs="Arial"/>
          <w:color w:val="000000"/>
          <w:sz w:val="24"/>
          <w:szCs w:val="24"/>
          <w:shd w:val="clear" w:color="auto" w:fill="FFFFFF"/>
        </w:rPr>
        <w:t>committed to promoting good financial habits</w:t>
      </w:r>
      <w:r w:rsidR="00107D5B">
        <w:rPr>
          <w:rFonts w:ascii="Arial" w:hAnsi="Arial" w:cs="Arial"/>
          <w:color w:val="000000"/>
          <w:sz w:val="24"/>
          <w:szCs w:val="24"/>
          <w:shd w:val="clear" w:color="auto" w:fill="FFFFFF"/>
        </w:rPr>
        <w:t>.</w:t>
      </w:r>
      <w:r w:rsidR="001C49AB">
        <w:rPr>
          <w:rFonts w:ascii="Arial" w:hAnsi="Arial" w:cs="Arial"/>
          <w:color w:val="000000"/>
          <w:sz w:val="24"/>
          <w:szCs w:val="24"/>
          <w:shd w:val="clear" w:color="auto" w:fill="FFFFFF"/>
        </w:rPr>
        <w:t xml:space="preserve"> They handle loan applicants with sensitivity and always with affordability in mind.</w:t>
      </w:r>
      <w:r w:rsidR="002D5595">
        <w:rPr>
          <w:rFonts w:ascii="Arial" w:hAnsi="Arial" w:cs="Arial"/>
          <w:color w:val="000000"/>
          <w:sz w:val="24"/>
          <w:szCs w:val="24"/>
          <w:shd w:val="clear" w:color="auto" w:fill="FFFFFF"/>
        </w:rPr>
        <w:t xml:space="preserve"> This is why I am committed to supporting them.</w:t>
      </w:r>
    </w:p>
    <w:p w14:paraId="057E4C2B" w14:textId="37EFD38A" w:rsidR="00923A35" w:rsidRDefault="00107D5B" w:rsidP="00774817">
      <w:pPr>
        <w:spacing w:after="0" w:line="240" w:lineRule="auto"/>
        <w:rPr>
          <w:rFonts w:ascii="ArialMT" w:hAnsi="ArialMT" w:cs="ArialMT"/>
          <w:sz w:val="24"/>
          <w:szCs w:val="24"/>
        </w:rPr>
      </w:pPr>
      <w:r w:rsidRPr="00A47A4D">
        <w:rPr>
          <w:rFonts w:ascii="Arial" w:hAnsi="Arial" w:cs="Arial"/>
          <w:spacing w:val="6"/>
          <w:sz w:val="24"/>
          <w:szCs w:val="24"/>
          <w:shd w:val="clear" w:color="auto" w:fill="FFFFFF"/>
        </w:rPr>
        <w:t xml:space="preserve">With most people now sourcing finance online, it’s vital that credit unions </w:t>
      </w:r>
      <w:r>
        <w:rPr>
          <w:rFonts w:ascii="Arial" w:hAnsi="Arial" w:cs="Arial"/>
          <w:spacing w:val="6"/>
          <w:sz w:val="24"/>
          <w:szCs w:val="24"/>
          <w:shd w:val="clear" w:color="auto" w:fill="FFFFFF"/>
        </w:rPr>
        <w:t>are</w:t>
      </w:r>
      <w:r w:rsidRPr="00A47A4D">
        <w:rPr>
          <w:rFonts w:ascii="Arial" w:hAnsi="Arial" w:cs="Arial"/>
          <w:spacing w:val="6"/>
          <w:sz w:val="24"/>
          <w:szCs w:val="24"/>
          <w:shd w:val="clear" w:color="auto" w:fill="FFFFFF"/>
        </w:rPr>
        <w:t xml:space="preserve"> fully digit</w:t>
      </w:r>
      <w:r>
        <w:rPr>
          <w:rFonts w:ascii="Arial" w:hAnsi="Arial" w:cs="Arial"/>
          <w:spacing w:val="6"/>
          <w:sz w:val="24"/>
          <w:szCs w:val="24"/>
          <w:shd w:val="clear" w:color="auto" w:fill="FFFFFF"/>
        </w:rPr>
        <w:t>alised</w:t>
      </w:r>
      <w:r w:rsidRPr="00A47A4D">
        <w:rPr>
          <w:rFonts w:ascii="Arial" w:hAnsi="Arial" w:cs="Arial"/>
          <w:spacing w:val="6"/>
          <w:sz w:val="24"/>
          <w:szCs w:val="24"/>
          <w:shd w:val="clear" w:color="auto" w:fill="FFFFFF"/>
        </w:rPr>
        <w:t>.</w:t>
      </w:r>
      <w:r>
        <w:rPr>
          <w:rFonts w:ascii="Arial" w:hAnsi="Arial" w:cs="Arial"/>
          <w:spacing w:val="6"/>
          <w:sz w:val="24"/>
          <w:szCs w:val="24"/>
          <w:shd w:val="clear" w:color="auto" w:fill="FFFFFF"/>
        </w:rPr>
        <w:t xml:space="preserve"> </w:t>
      </w:r>
      <w:r w:rsidR="005D6C4D">
        <w:rPr>
          <w:rFonts w:ascii="Arial" w:hAnsi="Arial" w:cs="Arial"/>
          <w:spacing w:val="6"/>
          <w:sz w:val="24"/>
          <w:szCs w:val="24"/>
          <w:shd w:val="clear" w:color="auto" w:fill="FFFFFF"/>
        </w:rPr>
        <w:t>We have provided £</w:t>
      </w:r>
      <w:r>
        <w:rPr>
          <w:rFonts w:ascii="Arial" w:hAnsi="Arial" w:cs="Arial"/>
          <w:spacing w:val="6"/>
          <w:sz w:val="24"/>
          <w:szCs w:val="24"/>
          <w:shd w:val="clear" w:color="auto" w:fill="FFFFFF"/>
        </w:rPr>
        <w:t>637k</w:t>
      </w:r>
      <w:r w:rsidR="005D6C4D">
        <w:rPr>
          <w:rFonts w:ascii="Arial" w:hAnsi="Arial" w:cs="Arial"/>
          <w:spacing w:val="6"/>
          <w:sz w:val="24"/>
          <w:szCs w:val="24"/>
          <w:shd w:val="clear" w:color="auto" w:fill="FFFFFF"/>
        </w:rPr>
        <w:t xml:space="preserve"> of transformation capital </w:t>
      </w:r>
      <w:r w:rsidR="00774817">
        <w:rPr>
          <w:rFonts w:ascii="Arial" w:hAnsi="Arial" w:cs="Arial"/>
          <w:spacing w:val="6"/>
          <w:sz w:val="24"/>
          <w:szCs w:val="24"/>
          <w:shd w:val="clear" w:color="auto" w:fill="FFFFFF"/>
        </w:rPr>
        <w:t>to</w:t>
      </w:r>
      <w:r w:rsidR="005D6C4D">
        <w:rPr>
          <w:rFonts w:ascii="Arial" w:hAnsi="Arial" w:cs="Arial"/>
          <w:spacing w:val="6"/>
          <w:sz w:val="24"/>
          <w:szCs w:val="24"/>
          <w:shd w:val="clear" w:color="auto" w:fill="FFFFFF"/>
        </w:rPr>
        <w:t xml:space="preserve"> credit unions </w:t>
      </w:r>
      <w:r>
        <w:rPr>
          <w:rFonts w:ascii="Arial" w:hAnsi="Arial" w:cs="Arial"/>
          <w:spacing w:val="6"/>
          <w:sz w:val="24"/>
          <w:szCs w:val="24"/>
          <w:shd w:val="clear" w:color="auto" w:fill="FFFFFF"/>
        </w:rPr>
        <w:t xml:space="preserve">since the pandemic </w:t>
      </w:r>
      <w:r w:rsidR="005D6C4D">
        <w:rPr>
          <w:rFonts w:ascii="Arial" w:hAnsi="Arial" w:cs="Arial"/>
          <w:spacing w:val="6"/>
          <w:sz w:val="24"/>
          <w:szCs w:val="24"/>
          <w:shd w:val="clear" w:color="auto" w:fill="FFFFFF"/>
        </w:rPr>
        <w:t>to build new tec</w:t>
      </w:r>
      <w:r>
        <w:rPr>
          <w:rFonts w:ascii="Arial" w:hAnsi="Arial" w:cs="Arial"/>
          <w:spacing w:val="6"/>
          <w:sz w:val="24"/>
          <w:szCs w:val="24"/>
          <w:shd w:val="clear" w:color="auto" w:fill="FFFFFF"/>
        </w:rPr>
        <w:t>h</w:t>
      </w:r>
      <w:r w:rsidR="005D6C4D">
        <w:rPr>
          <w:rFonts w:ascii="Arial" w:hAnsi="Arial" w:cs="Arial"/>
          <w:spacing w:val="6"/>
          <w:sz w:val="24"/>
          <w:szCs w:val="24"/>
          <w:shd w:val="clear" w:color="auto" w:fill="FFFFFF"/>
        </w:rPr>
        <w:t xml:space="preserve"> platforms and other fin tec</w:t>
      </w:r>
      <w:r>
        <w:rPr>
          <w:rFonts w:ascii="Arial" w:hAnsi="Arial" w:cs="Arial"/>
          <w:spacing w:val="6"/>
          <w:sz w:val="24"/>
          <w:szCs w:val="24"/>
          <w:shd w:val="clear" w:color="auto" w:fill="FFFFFF"/>
        </w:rPr>
        <w:t>h</w:t>
      </w:r>
      <w:r w:rsidR="005D6C4D">
        <w:rPr>
          <w:rFonts w:ascii="Arial" w:hAnsi="Arial" w:cs="Arial"/>
          <w:spacing w:val="6"/>
          <w:sz w:val="24"/>
          <w:szCs w:val="24"/>
          <w:shd w:val="clear" w:color="auto" w:fill="FFFFFF"/>
        </w:rPr>
        <w:t xml:space="preserve"> advancements. </w:t>
      </w:r>
      <w:r w:rsidR="002D5595">
        <w:rPr>
          <w:rFonts w:ascii="Arial" w:hAnsi="Arial" w:cs="Arial"/>
          <w:color w:val="212529"/>
          <w:sz w:val="24"/>
          <w:szCs w:val="24"/>
          <w:lang w:val="en" w:eastAsia="en-GB"/>
        </w:rPr>
        <w:t>I am pleased to say that credit</w:t>
      </w:r>
      <w:r w:rsidR="00923A35" w:rsidRPr="00A47A4D">
        <w:rPr>
          <w:rFonts w:ascii="Arial" w:hAnsi="Arial" w:cs="Arial"/>
          <w:color w:val="212529"/>
          <w:sz w:val="24"/>
          <w:szCs w:val="24"/>
          <w:lang w:val="en" w:eastAsia="en-GB"/>
        </w:rPr>
        <w:t xml:space="preserve"> unions have </w:t>
      </w:r>
      <w:r w:rsidR="00923A35">
        <w:rPr>
          <w:rFonts w:ascii="Arial" w:hAnsi="Arial" w:cs="Arial"/>
          <w:color w:val="212529"/>
          <w:sz w:val="24"/>
          <w:szCs w:val="24"/>
          <w:lang w:val="en" w:eastAsia="en-GB"/>
        </w:rPr>
        <w:t>risen</w:t>
      </w:r>
      <w:r w:rsidR="00923A35" w:rsidRPr="00A47A4D">
        <w:rPr>
          <w:rFonts w:ascii="Arial" w:hAnsi="Arial" w:cs="Arial"/>
          <w:color w:val="212529"/>
          <w:sz w:val="24"/>
          <w:szCs w:val="24"/>
          <w:lang w:val="en" w:eastAsia="en-GB"/>
        </w:rPr>
        <w:t xml:space="preserve"> to this challenge and are </w:t>
      </w:r>
      <w:r w:rsidR="002D5595">
        <w:rPr>
          <w:rFonts w:ascii="Arial" w:hAnsi="Arial" w:cs="Arial"/>
          <w:color w:val="212529"/>
          <w:sz w:val="24"/>
          <w:szCs w:val="24"/>
          <w:lang w:val="en" w:eastAsia="en-GB"/>
        </w:rPr>
        <w:t xml:space="preserve">now </w:t>
      </w:r>
      <w:r w:rsidR="00923A35" w:rsidRPr="00A47A4D">
        <w:rPr>
          <w:rFonts w:ascii="Arial" w:hAnsi="Arial" w:cs="Arial"/>
          <w:color w:val="212529"/>
          <w:sz w:val="24"/>
          <w:szCs w:val="24"/>
          <w:lang w:val="en" w:eastAsia="en-GB"/>
        </w:rPr>
        <w:t xml:space="preserve">matching the </w:t>
      </w:r>
      <w:r w:rsidR="00923A35">
        <w:rPr>
          <w:rFonts w:ascii="Arial" w:hAnsi="Arial" w:cs="Arial"/>
          <w:color w:val="212529"/>
          <w:sz w:val="24"/>
          <w:szCs w:val="24"/>
          <w:lang w:val="en" w:eastAsia="en-GB"/>
        </w:rPr>
        <w:t>digital</w:t>
      </w:r>
      <w:r w:rsidR="00923A35" w:rsidRPr="00A47A4D">
        <w:rPr>
          <w:rFonts w:ascii="Arial" w:hAnsi="Arial" w:cs="Arial"/>
          <w:color w:val="212529"/>
          <w:sz w:val="24"/>
          <w:szCs w:val="24"/>
          <w:lang w:val="en" w:eastAsia="en-GB"/>
        </w:rPr>
        <w:t xml:space="preserve"> offerings of </w:t>
      </w:r>
      <w:r>
        <w:rPr>
          <w:rFonts w:ascii="Arial" w:hAnsi="Arial" w:cs="Arial"/>
          <w:color w:val="212529"/>
          <w:sz w:val="24"/>
          <w:szCs w:val="24"/>
          <w:lang w:val="en" w:eastAsia="en-GB"/>
        </w:rPr>
        <w:t>banks.</w:t>
      </w:r>
      <w:r w:rsidR="00923A35" w:rsidRPr="00A47A4D">
        <w:rPr>
          <w:rFonts w:ascii="Arial" w:hAnsi="Arial" w:cs="Arial"/>
          <w:color w:val="212529"/>
          <w:sz w:val="24"/>
          <w:szCs w:val="24"/>
          <w:lang w:val="en" w:eastAsia="en-GB"/>
        </w:rPr>
        <w:t xml:space="preserve"> </w:t>
      </w:r>
    </w:p>
    <w:p w14:paraId="1364CBA7" w14:textId="77777777" w:rsidR="00774817" w:rsidRDefault="00774817" w:rsidP="00774817">
      <w:pPr>
        <w:spacing w:after="0" w:line="240" w:lineRule="auto"/>
        <w:rPr>
          <w:rFonts w:ascii="Arial" w:eastAsia="Times New Roman" w:hAnsi="Arial" w:cs="Arial"/>
          <w:sz w:val="24"/>
          <w:szCs w:val="24"/>
          <w:lang w:eastAsia="en-GB"/>
        </w:rPr>
      </w:pPr>
    </w:p>
    <w:p w14:paraId="4058A8D0" w14:textId="0F7FFBF2" w:rsidR="002D5595" w:rsidRPr="0017224A" w:rsidRDefault="00923A35" w:rsidP="00923A35">
      <w:pPr>
        <w:spacing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Through the Responsible Lenders meetings I chair, I have asked advice service</w:t>
      </w:r>
      <w:r w:rsidR="002D5595">
        <w:rPr>
          <w:rFonts w:ascii="Arial" w:eastAsia="Times New Roman" w:hAnsi="Arial" w:cs="Arial"/>
          <w:sz w:val="24"/>
          <w:szCs w:val="24"/>
          <w:lang w:eastAsia="en-GB"/>
        </w:rPr>
        <w:t xml:space="preserve"> providers </w:t>
      </w:r>
      <w:r>
        <w:rPr>
          <w:rFonts w:ascii="Arial" w:eastAsia="Times New Roman" w:hAnsi="Arial" w:cs="Arial"/>
          <w:sz w:val="24"/>
          <w:szCs w:val="24"/>
          <w:lang w:eastAsia="en-GB"/>
        </w:rPr>
        <w:t xml:space="preserve">and others to work </w:t>
      </w:r>
      <w:r w:rsidR="000805F1" w:rsidRPr="0017224A">
        <w:rPr>
          <w:rFonts w:ascii="Arial" w:eastAsia="Times New Roman" w:hAnsi="Arial" w:cs="Arial"/>
          <w:sz w:val="24"/>
          <w:szCs w:val="24"/>
          <w:lang w:eastAsia="en-GB"/>
        </w:rPr>
        <w:t>together with their</w:t>
      </w:r>
      <w:r w:rsidRPr="0017224A">
        <w:rPr>
          <w:rFonts w:ascii="Arial" w:eastAsia="Times New Roman" w:hAnsi="Arial" w:cs="Arial"/>
          <w:sz w:val="24"/>
          <w:szCs w:val="24"/>
          <w:lang w:eastAsia="en-GB"/>
        </w:rPr>
        <w:t xml:space="preserve"> local credit unions to best support the vulnerable clients they serve. This includes providing information on credit union</w:t>
      </w:r>
      <w:r w:rsidRPr="0017224A">
        <w:rPr>
          <w:rFonts w:ascii="Arial" w:eastAsia="Times New Roman" w:hAnsi="Arial" w:cs="Arial"/>
          <w:strike/>
          <w:sz w:val="24"/>
          <w:szCs w:val="24"/>
          <w:lang w:eastAsia="en-GB"/>
        </w:rPr>
        <w:t>s</w:t>
      </w:r>
      <w:r w:rsidRPr="0017224A">
        <w:rPr>
          <w:rFonts w:ascii="Arial" w:eastAsia="Times New Roman" w:hAnsi="Arial" w:cs="Arial"/>
          <w:sz w:val="24"/>
          <w:szCs w:val="24"/>
          <w:lang w:eastAsia="en-GB"/>
        </w:rPr>
        <w:t xml:space="preserve"> </w:t>
      </w:r>
      <w:r w:rsidR="000805F1" w:rsidRPr="0017224A">
        <w:rPr>
          <w:rFonts w:ascii="Arial" w:eastAsia="Times New Roman" w:hAnsi="Arial" w:cs="Arial"/>
          <w:sz w:val="24"/>
          <w:szCs w:val="24"/>
          <w:lang w:eastAsia="en-GB"/>
        </w:rPr>
        <w:t>provision</w:t>
      </w:r>
      <w:r w:rsidR="00085BF3">
        <w:rPr>
          <w:rFonts w:ascii="Arial" w:eastAsia="Times New Roman" w:hAnsi="Arial" w:cs="Arial"/>
          <w:sz w:val="24"/>
          <w:szCs w:val="24"/>
          <w:lang w:eastAsia="en-GB"/>
        </w:rPr>
        <w:t>,</w:t>
      </w:r>
      <w:r w:rsidR="000805F1" w:rsidRPr="0017224A">
        <w:rPr>
          <w:rFonts w:ascii="Arial" w:eastAsia="Times New Roman" w:hAnsi="Arial" w:cs="Arial"/>
          <w:sz w:val="24"/>
          <w:szCs w:val="24"/>
          <w:lang w:eastAsia="en-GB"/>
        </w:rPr>
        <w:t xml:space="preserve"> </w:t>
      </w:r>
      <w:r w:rsidRPr="0017224A">
        <w:rPr>
          <w:rFonts w:ascii="Arial" w:eastAsia="Times New Roman" w:hAnsi="Arial" w:cs="Arial"/>
          <w:sz w:val="24"/>
          <w:szCs w:val="24"/>
          <w:lang w:eastAsia="en-GB"/>
        </w:rPr>
        <w:t>so people know their options for accessing responsible credit.</w:t>
      </w:r>
    </w:p>
    <w:p w14:paraId="521A9582" w14:textId="77777777" w:rsidR="002D5595" w:rsidRPr="0017224A" w:rsidRDefault="002D5595" w:rsidP="00923A35">
      <w:pPr>
        <w:spacing w:line="240" w:lineRule="auto"/>
        <w:contextualSpacing/>
        <w:jc w:val="both"/>
        <w:rPr>
          <w:rFonts w:ascii="Arial" w:eastAsia="Times New Roman" w:hAnsi="Arial" w:cs="Arial"/>
          <w:sz w:val="24"/>
          <w:szCs w:val="24"/>
          <w:lang w:eastAsia="en-GB"/>
        </w:rPr>
      </w:pPr>
    </w:p>
    <w:p w14:paraId="593CCF7B" w14:textId="2FD24333" w:rsidR="00923A35" w:rsidRPr="0017224A" w:rsidRDefault="00923A35" w:rsidP="00923A35">
      <w:pPr>
        <w:spacing w:line="240" w:lineRule="auto"/>
        <w:contextualSpacing/>
        <w:jc w:val="both"/>
        <w:rPr>
          <w:rFonts w:ascii="Arial" w:eastAsia="Times New Roman" w:hAnsi="Arial" w:cs="Arial"/>
          <w:sz w:val="24"/>
          <w:szCs w:val="24"/>
          <w:lang w:eastAsia="en-GB"/>
        </w:rPr>
      </w:pPr>
      <w:r w:rsidRPr="0017224A">
        <w:rPr>
          <w:rFonts w:ascii="Arial" w:eastAsia="Times New Roman" w:hAnsi="Arial" w:cs="Arial"/>
          <w:sz w:val="24"/>
          <w:szCs w:val="24"/>
          <w:lang w:eastAsia="en-GB"/>
        </w:rPr>
        <w:t xml:space="preserve">I </w:t>
      </w:r>
      <w:r w:rsidR="00107D5B" w:rsidRPr="0017224A">
        <w:rPr>
          <w:rFonts w:ascii="Arial" w:eastAsia="Times New Roman" w:hAnsi="Arial" w:cs="Arial"/>
          <w:sz w:val="24"/>
          <w:szCs w:val="24"/>
          <w:lang w:eastAsia="en-GB"/>
        </w:rPr>
        <w:t xml:space="preserve">continue to push for these </w:t>
      </w:r>
      <w:r w:rsidRPr="0017224A">
        <w:rPr>
          <w:rFonts w:ascii="Arial" w:eastAsia="Times New Roman" w:hAnsi="Arial" w:cs="Arial"/>
          <w:sz w:val="24"/>
          <w:szCs w:val="24"/>
          <w:lang w:eastAsia="en-GB"/>
        </w:rPr>
        <w:t>relationships to grow with sectors working together, supporting people who</w:t>
      </w:r>
      <w:r w:rsidR="002D5595" w:rsidRPr="0017224A">
        <w:rPr>
          <w:rFonts w:ascii="Arial" w:eastAsia="Times New Roman" w:hAnsi="Arial" w:cs="Arial"/>
          <w:sz w:val="24"/>
          <w:szCs w:val="24"/>
          <w:lang w:eastAsia="en-GB"/>
        </w:rPr>
        <w:t xml:space="preserve"> are financially vulnerable but who</w:t>
      </w:r>
      <w:r w:rsidRPr="0017224A">
        <w:rPr>
          <w:rFonts w:ascii="Arial" w:eastAsia="Times New Roman" w:hAnsi="Arial" w:cs="Arial"/>
          <w:sz w:val="24"/>
          <w:szCs w:val="24"/>
          <w:lang w:eastAsia="en-GB"/>
        </w:rPr>
        <w:t xml:space="preserve"> are </w:t>
      </w:r>
      <w:r w:rsidR="002D5595" w:rsidRPr="0017224A">
        <w:rPr>
          <w:rFonts w:ascii="Arial" w:eastAsia="Times New Roman" w:hAnsi="Arial" w:cs="Arial"/>
          <w:sz w:val="24"/>
          <w:szCs w:val="24"/>
          <w:lang w:eastAsia="en-GB"/>
        </w:rPr>
        <w:t xml:space="preserve">also </w:t>
      </w:r>
      <w:r w:rsidRPr="0017224A">
        <w:rPr>
          <w:rFonts w:ascii="Arial" w:eastAsia="Times New Roman" w:hAnsi="Arial" w:cs="Arial"/>
          <w:sz w:val="24"/>
          <w:szCs w:val="24"/>
          <w:lang w:eastAsia="en-GB"/>
        </w:rPr>
        <w:t>likely to continue to</w:t>
      </w:r>
      <w:r w:rsidR="000805F1" w:rsidRPr="0017224A">
        <w:rPr>
          <w:rFonts w:ascii="Arial" w:eastAsia="Times New Roman" w:hAnsi="Arial" w:cs="Arial"/>
          <w:sz w:val="24"/>
          <w:szCs w:val="24"/>
          <w:lang w:eastAsia="en-GB"/>
        </w:rPr>
        <w:t xml:space="preserve"> need to</w:t>
      </w:r>
      <w:r w:rsidRPr="0017224A">
        <w:rPr>
          <w:rFonts w:ascii="Arial" w:eastAsia="Times New Roman" w:hAnsi="Arial" w:cs="Arial"/>
          <w:sz w:val="24"/>
          <w:szCs w:val="24"/>
          <w:lang w:eastAsia="en-GB"/>
        </w:rPr>
        <w:t xml:space="preserve"> borrow</w:t>
      </w:r>
      <w:r w:rsidR="002D5595" w:rsidRPr="0017224A">
        <w:rPr>
          <w:rFonts w:ascii="Arial" w:eastAsia="Times New Roman" w:hAnsi="Arial" w:cs="Arial"/>
          <w:sz w:val="24"/>
          <w:szCs w:val="24"/>
          <w:lang w:eastAsia="en-GB"/>
        </w:rPr>
        <w:t>.</w:t>
      </w:r>
      <w:r w:rsidRPr="0017224A">
        <w:rPr>
          <w:rFonts w:ascii="Arial" w:eastAsia="Times New Roman" w:hAnsi="Arial" w:cs="Arial"/>
          <w:sz w:val="24"/>
          <w:szCs w:val="24"/>
          <w:lang w:eastAsia="en-GB"/>
        </w:rPr>
        <w:t xml:space="preserve"> </w:t>
      </w:r>
      <w:r w:rsidR="002D5595" w:rsidRPr="0017224A">
        <w:rPr>
          <w:rFonts w:ascii="Arial" w:eastAsia="Times New Roman" w:hAnsi="Arial" w:cs="Arial"/>
          <w:sz w:val="24"/>
          <w:szCs w:val="24"/>
          <w:lang w:eastAsia="en-GB"/>
        </w:rPr>
        <w:t xml:space="preserve"> It is </w:t>
      </w:r>
      <w:r w:rsidR="000805F1" w:rsidRPr="0017224A">
        <w:rPr>
          <w:rFonts w:ascii="Arial" w:eastAsia="Times New Roman" w:hAnsi="Arial" w:cs="Arial"/>
          <w:sz w:val="24"/>
          <w:szCs w:val="24"/>
          <w:lang w:eastAsia="en-GB"/>
        </w:rPr>
        <w:t xml:space="preserve">vitally </w:t>
      </w:r>
      <w:r w:rsidR="002D5595" w:rsidRPr="0017224A">
        <w:rPr>
          <w:rFonts w:ascii="Arial" w:eastAsia="Times New Roman" w:hAnsi="Arial" w:cs="Arial"/>
          <w:sz w:val="24"/>
          <w:szCs w:val="24"/>
          <w:lang w:eastAsia="en-GB"/>
        </w:rPr>
        <w:t xml:space="preserve">important that they </w:t>
      </w:r>
      <w:r w:rsidRPr="0017224A">
        <w:rPr>
          <w:rFonts w:ascii="Arial" w:eastAsia="Times New Roman" w:hAnsi="Arial" w:cs="Arial"/>
          <w:sz w:val="24"/>
          <w:szCs w:val="24"/>
          <w:lang w:eastAsia="en-GB"/>
        </w:rPr>
        <w:t xml:space="preserve">do so affordably and </w:t>
      </w:r>
      <w:r w:rsidR="002D5595" w:rsidRPr="0017224A">
        <w:rPr>
          <w:rFonts w:ascii="Arial" w:eastAsia="Times New Roman" w:hAnsi="Arial" w:cs="Arial"/>
          <w:sz w:val="24"/>
          <w:szCs w:val="24"/>
          <w:lang w:eastAsia="en-GB"/>
        </w:rPr>
        <w:t xml:space="preserve">ethically, </w:t>
      </w:r>
      <w:r w:rsidRPr="0017224A">
        <w:rPr>
          <w:rFonts w:ascii="Arial" w:eastAsia="Times New Roman" w:hAnsi="Arial" w:cs="Arial"/>
          <w:sz w:val="24"/>
          <w:szCs w:val="24"/>
          <w:lang w:eastAsia="en-GB"/>
        </w:rPr>
        <w:t>ensuring they are protected from illegal money lenders.</w:t>
      </w:r>
    </w:p>
    <w:p w14:paraId="580FB005" w14:textId="77777777" w:rsidR="00923A35" w:rsidRDefault="00923A35" w:rsidP="00923A35">
      <w:pPr>
        <w:spacing w:line="240" w:lineRule="auto"/>
        <w:contextualSpacing/>
        <w:jc w:val="both"/>
        <w:rPr>
          <w:rFonts w:ascii="Arial" w:eastAsia="Times New Roman" w:hAnsi="Arial" w:cs="Arial"/>
          <w:sz w:val="24"/>
          <w:szCs w:val="24"/>
          <w:lang w:eastAsia="en-GB"/>
        </w:rPr>
      </w:pPr>
    </w:p>
    <w:p w14:paraId="3742DB4B" w14:textId="77777777" w:rsidR="00AA06AB" w:rsidRPr="00404DAC" w:rsidRDefault="00AA06AB">
      <w:pPr>
        <w:rPr>
          <w:rFonts w:ascii="Arial" w:hAnsi="Arial" w:cs="Arial"/>
          <w:sz w:val="24"/>
          <w:szCs w:val="24"/>
        </w:rPr>
      </w:pPr>
    </w:p>
    <w:sectPr w:rsidR="00AA06AB" w:rsidRPr="00404DAC" w:rsidSect="008A7A0B">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8759" w14:textId="77777777" w:rsidR="008A7A0B" w:rsidRDefault="008A7A0B" w:rsidP="008A7A0B">
      <w:pPr>
        <w:spacing w:after="0" w:line="240" w:lineRule="auto"/>
      </w:pPr>
      <w:r>
        <w:separator/>
      </w:r>
    </w:p>
  </w:endnote>
  <w:endnote w:type="continuationSeparator" w:id="0">
    <w:p w14:paraId="56120771" w14:textId="77777777" w:rsidR="008A7A0B" w:rsidRDefault="008A7A0B" w:rsidP="008A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66500" w14:textId="77777777" w:rsidR="008A7A0B" w:rsidRDefault="008A7A0B" w:rsidP="008A7A0B">
      <w:pPr>
        <w:spacing w:after="0" w:line="240" w:lineRule="auto"/>
      </w:pPr>
      <w:r>
        <w:separator/>
      </w:r>
    </w:p>
  </w:footnote>
  <w:footnote w:type="continuationSeparator" w:id="0">
    <w:p w14:paraId="00BAE067" w14:textId="77777777" w:rsidR="008A7A0B" w:rsidRDefault="008A7A0B" w:rsidP="008A7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B4A6" w14:textId="6D464CCE" w:rsidR="008A7A0B" w:rsidRDefault="008A7A0B">
    <w:pPr>
      <w:pStyle w:val="Header"/>
    </w:pPr>
  </w:p>
  <w:p w14:paraId="0259AADB" w14:textId="77777777" w:rsidR="008A7A0B" w:rsidRDefault="008A7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B9DE" w14:textId="62426644" w:rsidR="008A7A0B" w:rsidRDefault="008A7A0B" w:rsidP="008A7A0B">
    <w:pPr>
      <w:pStyle w:val="Header"/>
      <w:jc w:val="right"/>
    </w:pPr>
    <w:r>
      <w:rPr>
        <w:noProof/>
      </w:rPr>
      <w:drawing>
        <wp:inline distT="0" distB="0" distL="0" distR="0" wp14:anchorId="5C63AC14" wp14:editId="4316F1AE">
          <wp:extent cx="1481455" cy="1396365"/>
          <wp:effectExtent l="0" t="0" r="4445" b="0"/>
          <wp:docPr id="561153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35"/>
    <w:rsid w:val="000279B7"/>
    <w:rsid w:val="000805F1"/>
    <w:rsid w:val="00085BF3"/>
    <w:rsid w:val="000E7B8D"/>
    <w:rsid w:val="00107D5B"/>
    <w:rsid w:val="0017224A"/>
    <w:rsid w:val="001C49AB"/>
    <w:rsid w:val="001C6574"/>
    <w:rsid w:val="001E1093"/>
    <w:rsid w:val="001E57DC"/>
    <w:rsid w:val="002A65FD"/>
    <w:rsid w:val="002D5595"/>
    <w:rsid w:val="003E3B4F"/>
    <w:rsid w:val="00404DAC"/>
    <w:rsid w:val="005427CE"/>
    <w:rsid w:val="005D6C4D"/>
    <w:rsid w:val="005E1CD2"/>
    <w:rsid w:val="00676AE3"/>
    <w:rsid w:val="006B1583"/>
    <w:rsid w:val="006B7A81"/>
    <w:rsid w:val="00774817"/>
    <w:rsid w:val="008A1E84"/>
    <w:rsid w:val="008A7A0B"/>
    <w:rsid w:val="009157DA"/>
    <w:rsid w:val="00916D24"/>
    <w:rsid w:val="00923A35"/>
    <w:rsid w:val="00981880"/>
    <w:rsid w:val="009C56C7"/>
    <w:rsid w:val="00A76566"/>
    <w:rsid w:val="00AA06AB"/>
    <w:rsid w:val="00AD2BC8"/>
    <w:rsid w:val="00BF0EA8"/>
    <w:rsid w:val="00D06BB7"/>
    <w:rsid w:val="00EA45E8"/>
    <w:rsid w:val="00F00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0B2FDD"/>
  <w15:chartTrackingRefBased/>
  <w15:docId w15:val="{D07856FC-A3C4-4275-BD59-278A01ED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35"/>
    <w:pPr>
      <w:spacing w:after="200" w:line="276" w:lineRule="auto"/>
    </w:pPr>
    <w:rPr>
      <w:kern w:val="0"/>
      <w14:ligatures w14:val="none"/>
    </w:rPr>
  </w:style>
  <w:style w:type="paragraph" w:styleId="Heading1">
    <w:name w:val="heading 1"/>
    <w:basedOn w:val="Normal"/>
    <w:next w:val="Normal"/>
    <w:link w:val="Heading1Char"/>
    <w:uiPriority w:val="9"/>
    <w:qFormat/>
    <w:rsid w:val="00923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A35"/>
    <w:rPr>
      <w:rFonts w:eastAsiaTheme="majorEastAsia" w:cstheme="majorBidi"/>
      <w:color w:val="272727" w:themeColor="text1" w:themeTint="D8"/>
    </w:rPr>
  </w:style>
  <w:style w:type="paragraph" w:styleId="Title">
    <w:name w:val="Title"/>
    <w:basedOn w:val="Normal"/>
    <w:next w:val="Normal"/>
    <w:link w:val="TitleChar"/>
    <w:uiPriority w:val="10"/>
    <w:qFormat/>
    <w:rsid w:val="00923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A35"/>
    <w:pPr>
      <w:spacing w:before="160"/>
      <w:jc w:val="center"/>
    </w:pPr>
    <w:rPr>
      <w:i/>
      <w:iCs/>
      <w:color w:val="404040" w:themeColor="text1" w:themeTint="BF"/>
    </w:rPr>
  </w:style>
  <w:style w:type="character" w:customStyle="1" w:styleId="QuoteChar">
    <w:name w:val="Quote Char"/>
    <w:basedOn w:val="DefaultParagraphFont"/>
    <w:link w:val="Quote"/>
    <w:uiPriority w:val="29"/>
    <w:rsid w:val="00923A35"/>
    <w:rPr>
      <w:i/>
      <w:iCs/>
      <w:color w:val="404040" w:themeColor="text1" w:themeTint="BF"/>
    </w:rPr>
  </w:style>
  <w:style w:type="paragraph" w:styleId="ListParagraph">
    <w:name w:val="List Paragraph"/>
    <w:basedOn w:val="Normal"/>
    <w:uiPriority w:val="34"/>
    <w:qFormat/>
    <w:rsid w:val="00923A35"/>
    <w:pPr>
      <w:ind w:left="720"/>
      <w:contextualSpacing/>
    </w:pPr>
  </w:style>
  <w:style w:type="character" w:styleId="IntenseEmphasis">
    <w:name w:val="Intense Emphasis"/>
    <w:basedOn w:val="DefaultParagraphFont"/>
    <w:uiPriority w:val="21"/>
    <w:qFormat/>
    <w:rsid w:val="00923A35"/>
    <w:rPr>
      <w:i/>
      <w:iCs/>
      <w:color w:val="0F4761" w:themeColor="accent1" w:themeShade="BF"/>
    </w:rPr>
  </w:style>
  <w:style w:type="paragraph" w:styleId="IntenseQuote">
    <w:name w:val="Intense Quote"/>
    <w:basedOn w:val="Normal"/>
    <w:next w:val="Normal"/>
    <w:link w:val="IntenseQuoteChar"/>
    <w:uiPriority w:val="30"/>
    <w:qFormat/>
    <w:rsid w:val="00923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A35"/>
    <w:rPr>
      <w:i/>
      <w:iCs/>
      <w:color w:val="0F4761" w:themeColor="accent1" w:themeShade="BF"/>
    </w:rPr>
  </w:style>
  <w:style w:type="character" w:styleId="IntenseReference">
    <w:name w:val="Intense Reference"/>
    <w:basedOn w:val="DefaultParagraphFont"/>
    <w:uiPriority w:val="32"/>
    <w:qFormat/>
    <w:rsid w:val="00923A35"/>
    <w:rPr>
      <w:b/>
      <w:bCs/>
      <w:smallCaps/>
      <w:color w:val="0F4761" w:themeColor="accent1" w:themeShade="BF"/>
      <w:spacing w:val="5"/>
    </w:rPr>
  </w:style>
  <w:style w:type="character" w:styleId="Hyperlink">
    <w:name w:val="Hyperlink"/>
    <w:basedOn w:val="DefaultParagraphFont"/>
    <w:uiPriority w:val="99"/>
    <w:unhideWhenUsed/>
    <w:rsid w:val="001E57DC"/>
    <w:rPr>
      <w:color w:val="467886" w:themeColor="hyperlink"/>
      <w:u w:val="single"/>
    </w:rPr>
  </w:style>
  <w:style w:type="character" w:styleId="UnresolvedMention">
    <w:name w:val="Unresolved Mention"/>
    <w:basedOn w:val="DefaultParagraphFont"/>
    <w:uiPriority w:val="99"/>
    <w:semiHidden/>
    <w:unhideWhenUsed/>
    <w:rsid w:val="001E57DC"/>
    <w:rPr>
      <w:color w:val="605E5C"/>
      <w:shd w:val="clear" w:color="auto" w:fill="E1DFDD"/>
    </w:rPr>
  </w:style>
  <w:style w:type="character" w:styleId="CommentReference">
    <w:name w:val="annotation reference"/>
    <w:basedOn w:val="DefaultParagraphFont"/>
    <w:uiPriority w:val="99"/>
    <w:semiHidden/>
    <w:unhideWhenUsed/>
    <w:rsid w:val="000805F1"/>
    <w:rPr>
      <w:sz w:val="16"/>
      <w:szCs w:val="16"/>
    </w:rPr>
  </w:style>
  <w:style w:type="paragraph" w:styleId="CommentText">
    <w:name w:val="annotation text"/>
    <w:basedOn w:val="Normal"/>
    <w:link w:val="CommentTextChar"/>
    <w:uiPriority w:val="99"/>
    <w:unhideWhenUsed/>
    <w:rsid w:val="000805F1"/>
    <w:pPr>
      <w:spacing w:line="240" w:lineRule="auto"/>
    </w:pPr>
    <w:rPr>
      <w:sz w:val="20"/>
      <w:szCs w:val="20"/>
    </w:rPr>
  </w:style>
  <w:style w:type="character" w:customStyle="1" w:styleId="CommentTextChar">
    <w:name w:val="Comment Text Char"/>
    <w:basedOn w:val="DefaultParagraphFont"/>
    <w:link w:val="CommentText"/>
    <w:uiPriority w:val="99"/>
    <w:rsid w:val="000805F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805F1"/>
    <w:rPr>
      <w:b/>
      <w:bCs/>
    </w:rPr>
  </w:style>
  <w:style w:type="character" w:customStyle="1" w:styleId="CommentSubjectChar">
    <w:name w:val="Comment Subject Char"/>
    <w:basedOn w:val="CommentTextChar"/>
    <w:link w:val="CommentSubject"/>
    <w:uiPriority w:val="99"/>
    <w:semiHidden/>
    <w:rsid w:val="000805F1"/>
    <w:rPr>
      <w:b/>
      <w:bCs/>
      <w:kern w:val="0"/>
      <w:sz w:val="20"/>
      <w:szCs w:val="20"/>
      <w14:ligatures w14:val="none"/>
    </w:rPr>
  </w:style>
  <w:style w:type="paragraph" w:styleId="Revision">
    <w:name w:val="Revision"/>
    <w:hidden/>
    <w:uiPriority w:val="99"/>
    <w:semiHidden/>
    <w:rsid w:val="0017224A"/>
    <w:pPr>
      <w:spacing w:after="0" w:line="240" w:lineRule="auto"/>
    </w:pPr>
    <w:rPr>
      <w:kern w:val="0"/>
      <w14:ligatures w14:val="none"/>
    </w:rPr>
  </w:style>
  <w:style w:type="paragraph" w:styleId="Header">
    <w:name w:val="header"/>
    <w:basedOn w:val="Normal"/>
    <w:link w:val="HeaderChar"/>
    <w:uiPriority w:val="99"/>
    <w:unhideWhenUsed/>
    <w:rsid w:val="008A7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A0B"/>
    <w:rPr>
      <w:kern w:val="0"/>
      <w14:ligatures w14:val="none"/>
    </w:rPr>
  </w:style>
  <w:style w:type="paragraph" w:styleId="Footer">
    <w:name w:val="footer"/>
    <w:basedOn w:val="Normal"/>
    <w:link w:val="FooterChar"/>
    <w:uiPriority w:val="99"/>
    <w:unhideWhenUsed/>
    <w:rsid w:val="008A7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A0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8976">
      <w:bodyDiv w:val="1"/>
      <w:marLeft w:val="0"/>
      <w:marRight w:val="0"/>
      <w:marTop w:val="0"/>
      <w:marBottom w:val="0"/>
      <w:divBdr>
        <w:top w:val="none" w:sz="0" w:space="0" w:color="auto"/>
        <w:left w:val="none" w:sz="0" w:space="0" w:color="auto"/>
        <w:bottom w:val="none" w:sz="0" w:space="0" w:color="auto"/>
        <w:right w:val="none" w:sz="0" w:space="0" w:color="auto"/>
      </w:divBdr>
    </w:div>
    <w:div w:id="12893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A55614071</value>
    </field>
    <field name="Objective-Title">
      <value order="0">Doc 1 WRITTEN STATEMENT</value>
    </field>
    <field name="Objective-Description">
      <value order="0"/>
    </field>
    <field name="Objective-CreationStamp">
      <value order="0">2024-11-04T14:22:24Z</value>
    </field>
    <field name="Objective-IsApproved">
      <value order="0">false</value>
    </field>
    <field name="Objective-IsPublished">
      <value order="0">true</value>
    </field>
    <field name="Objective-DatePublished">
      <value order="0">2024-11-05T08:57:36Z</value>
    </field>
    <field name="Objective-ModificationStamp">
      <value order="0">2024-11-05T08:57:36Z</value>
    </field>
    <field name="Objective-Owner">
      <value order="0">Anscombe, Charlotte (ECWL - Communities &amp; Tackling Poverty - Tackling Poverty &amp; Supporting Families)</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Advice:Jane Hutt - Cabinet Secretary for Social Justice Trefnydd and Chief Whip - TPSF - Ministerial Advice - 2024-2026:MA-JH-10790-24 - Increasing underwriting funds for the Credit Union Loan Expansion Scheme</value>
    </field>
    <field name="Objective-Parent">
      <value order="0">MA-JH-10790-24 - Increasing underwriting funds for the Credit Union Loan Expansion Scheme</value>
    </field>
    <field name="Objective-State">
      <value order="0">Published</value>
    </field>
    <field name="Objective-VersionId">
      <value order="0">vA101158266</value>
    </field>
    <field name="Objective-Version">
      <value order="0">7.0</value>
    </field>
    <field name="Objective-VersionNumber">
      <value order="0">8</value>
    </field>
    <field name="Objective-VersionComment">
      <value order="0"/>
    </field>
    <field name="Objective-FileNumber">
      <value order="0">qA2238871</value>
    </field>
    <field name="Objective-Classification">
      <value order="0">Official</value>
    </field>
    <field name="Objective-Caveats">
      <value order="0"/>
    </field>
  </systemFields>
  <catalogues>
    <catalogue name="Document Type Catalogue" type="type" ori="id:cA14">
      <field name="Objective-Date Acquired">
        <value order="0">2024-11-04T00:00:00Z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Anscombe, Charlotte (ECWL - Communities &amp; Tackling Poverty - Tackling Poverty &amp; Supporting Families)</dc:creator>
  <cp:keywords/>
  <dc:description/>
  <cp:lastModifiedBy>Oxenham, James (FMG - Office of the First Minister - Cabinet Division)</cp:lastModifiedBy>
  <cp:revision>2</cp:revision>
  <dcterms:created xsi:type="dcterms:W3CDTF">2024-11-20T08:39:00Z</dcterms:created>
  <dcterms:modified xsi:type="dcterms:W3CDTF">2024-11-20T08:39:00Z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A55614071</vt:lpwstr>
  </property>
  <property fmtid="{D5CDD505-2E9C-101B-9397-08002B2CF9AE}" pid="4" name="Objective-Title">
    <vt:lpwstr>Doc 1 WRITTEN STATEMENT</vt:lpwstr>
  </property>
  <property fmtid="{D5CDD505-2E9C-101B-9397-08002B2CF9AE}" pid="5" name="Objective-Description">
    <vt:lpwstr/>
  </property>
  <property fmtid="{D5CDD505-2E9C-101B-9397-08002B2CF9AE}" pid="6" name="Objective-CreationStamp">
    <vt:filetime>2024-11-04T14:22:24Z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2024-11-05T08:57:36Z</vt:filetime>
  </property>
  <property fmtid="{D5CDD505-2E9C-101B-9397-08002B2CF9AE}" pid="10" name="Objective-ModificationStamp">
    <vt:filetime>2024-11-05T08:57:36Z</vt:filetime>
  </property>
  <property fmtid="{D5CDD505-2E9C-101B-9397-08002B2CF9AE}" pid="11" name="Objective-Owner">
    <vt:lpwstr>Anscombe, Charlotte (ECWL - Communities &amp; Tackling Poverty - Tackling Poverty &amp; Supporting Families)</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Advice:Jane Hutt - Cabinet Secretary for Social Justice Trefnydd and Chief Whip - TPSF - Ministerial Advice - 2024-2026:MA-JH-10790-24 - Increasing underwriting funds for the Credit Union Loan Expansion Scheme:</vt:lpwstr>
  </property>
  <property fmtid="{D5CDD505-2E9C-101B-9397-08002B2CF9AE}" pid="13" name="Objective-Parent">
    <vt:lpwstr>MA-JH-10790-24 - Increasing underwriting funds for the Credit Union Loan Expansion Scheme</vt:lpwstr>
  </property>
  <property fmtid="{D5CDD505-2E9C-101B-9397-08002B2CF9AE}" pid="14" name="Objective-State">
    <vt:lpwstr>Published</vt:lpwstr>
  </property>
  <property fmtid="{D5CDD505-2E9C-101B-9397-08002B2CF9AE}" pid="15" name="Objective-VersionId">
    <vt:lpwstr>vA101158266</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2024-11-04T00:00:00Z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