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AFD7" w14:textId="77777777" w:rsidR="001A39E2" w:rsidRDefault="001A39E2" w:rsidP="001A39E2">
      <w:pPr>
        <w:jc w:val="right"/>
        <w:rPr>
          <w:b/>
        </w:rPr>
      </w:pPr>
    </w:p>
    <w:p w14:paraId="10A0B6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F4255" wp14:editId="7D207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2E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740C1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0107F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59AF2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5831F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A82AF" wp14:editId="68545A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C4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B6E74CB" w14:textId="77777777" w:rsidR="00DB7EB5" w:rsidRPr="00A011A1" w:rsidRDefault="00DB7EB5" w:rsidP="00DB7EB5"/>
    <w:p w14:paraId="0FB0839B" w14:textId="77777777" w:rsidR="00DB7EB5" w:rsidRDefault="00DB7EB5" w:rsidP="00DB7EB5">
      <w:pPr>
        <w:rPr>
          <w:rFonts w:ascii="Arial" w:hAnsi="Arial"/>
          <w:sz w:val="24"/>
        </w:rPr>
      </w:pPr>
    </w:p>
    <w:p w14:paraId="375E3BA6" w14:textId="77777777" w:rsidR="00456CF6" w:rsidRDefault="00456CF6" w:rsidP="00456CF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56CF6" w14:paraId="61BD982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352324E0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vAlign w:val="center"/>
            <w:hideMark/>
          </w:tcPr>
          <w:p w14:paraId="204A697D" w14:textId="4216A5CC" w:rsidR="00456CF6" w:rsidRPr="00F979FB" w:rsidRDefault="00456CF6" w:rsidP="00EC7191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bookmarkStart w:id="0" w:name="_GoBack"/>
            <w:r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Draft Budget 2021-22 </w:t>
            </w:r>
            <w:r w:rsidR="00333802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– Protect, Build, Change</w:t>
            </w:r>
            <w:bookmarkEnd w:id="0"/>
          </w:p>
        </w:tc>
      </w:tr>
      <w:tr w:rsidR="00456CF6" w14:paraId="1E81529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418315C4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vAlign w:val="center"/>
            <w:hideMark/>
          </w:tcPr>
          <w:p w14:paraId="5CE6D4DF" w14:textId="4C680D28" w:rsidR="00456CF6" w:rsidRPr="00F979FB" w:rsidRDefault="00456CF6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>21 December 2020</w:t>
            </w:r>
          </w:p>
        </w:tc>
      </w:tr>
      <w:tr w:rsidR="00456CF6" w14:paraId="600CB237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624A540E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vAlign w:val="center"/>
            <w:hideMark/>
          </w:tcPr>
          <w:p w14:paraId="588777D3" w14:textId="7B1F9D3B" w:rsidR="00456CF6" w:rsidRPr="00F979FB" w:rsidRDefault="00456CF6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Minister for Finance and Trefnydd </w:t>
            </w:r>
          </w:p>
        </w:tc>
      </w:tr>
    </w:tbl>
    <w:p w14:paraId="621DDCA4" w14:textId="77777777" w:rsidR="00456CF6" w:rsidRDefault="00456CF6" w:rsidP="00456CF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EA678AA" w14:textId="29330F2A" w:rsidR="00456CF6" w:rsidRPr="00456CF6" w:rsidRDefault="00456CF6" w:rsidP="005E06D3">
      <w:pPr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Today, I published the Welsh Government’s draft Budget proposals for 202</w:t>
      </w:r>
      <w:r>
        <w:rPr>
          <w:rFonts w:ascii="Arial" w:hAnsi="Arial" w:cs="Arial"/>
          <w:sz w:val="24"/>
          <w:szCs w:val="24"/>
          <w:lang w:val="en" w:eastAsia="en-GB"/>
        </w:rPr>
        <w:t>1-22</w:t>
      </w:r>
      <w:r w:rsidR="005E06D3">
        <w:rPr>
          <w:rFonts w:ascii="Arial" w:hAnsi="Arial" w:cs="Arial"/>
          <w:sz w:val="24"/>
          <w:szCs w:val="24"/>
          <w:lang w:val="en" w:eastAsia="en-GB"/>
        </w:rPr>
        <w:t>,</w:t>
      </w:r>
      <w:r w:rsidR="000C510E">
        <w:rPr>
          <w:rFonts w:ascii="Arial" w:hAnsi="Arial" w:cs="Arial"/>
          <w:sz w:val="24"/>
          <w:szCs w:val="24"/>
          <w:lang w:val="en" w:eastAsia="en-GB"/>
        </w:rPr>
        <w:t xml:space="preserve"> which set</w:t>
      </w:r>
      <w:r w:rsidR="005E06D3">
        <w:rPr>
          <w:rFonts w:ascii="Arial" w:hAnsi="Arial" w:cs="Arial"/>
          <w:sz w:val="24"/>
          <w:szCs w:val="24"/>
          <w:lang w:val="en" w:eastAsia="en-GB"/>
        </w:rPr>
        <w:t>s</w:t>
      </w:r>
      <w:r w:rsidR="000C510E">
        <w:rPr>
          <w:rFonts w:ascii="Arial" w:hAnsi="Arial" w:cs="Arial"/>
          <w:sz w:val="24"/>
          <w:szCs w:val="24"/>
          <w:lang w:val="en" w:eastAsia="en-GB"/>
        </w:rPr>
        <w:t xml:space="preserve"> out </w:t>
      </w:r>
      <w:r w:rsidR="000C510E">
        <w:rPr>
          <w:rFonts w:ascii="Arial" w:hAnsi="Arial" w:cs="Arial"/>
          <w:sz w:val="24"/>
          <w:szCs w:val="24"/>
        </w:rPr>
        <w:t xml:space="preserve">our plans to </w:t>
      </w:r>
      <w:r w:rsidR="000C510E" w:rsidRPr="0056759B">
        <w:rPr>
          <w:rFonts w:ascii="Arial" w:hAnsi="Arial" w:cs="Arial"/>
          <w:sz w:val="24"/>
          <w:szCs w:val="24"/>
        </w:rPr>
        <w:t xml:space="preserve">protect, build, and change for a more prosperous, more equal, and a greener Wales. 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The draft Budget sets out </w:t>
      </w:r>
      <w:r w:rsidR="00EA10C4">
        <w:rPr>
          <w:rFonts w:ascii="Arial" w:hAnsi="Arial" w:cs="Arial"/>
          <w:sz w:val="24"/>
          <w:szCs w:val="24"/>
          <w:lang w:val="en" w:eastAsia="en-GB"/>
        </w:rPr>
        <w:t xml:space="preserve">strategic 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spending plans for </w:t>
      </w:r>
      <w:r w:rsidR="00EA10C4">
        <w:rPr>
          <w:rFonts w:ascii="Arial" w:hAnsi="Arial" w:cs="Arial"/>
          <w:sz w:val="24"/>
          <w:szCs w:val="24"/>
          <w:lang w:val="en" w:eastAsia="en-GB"/>
        </w:rPr>
        <w:t>revenue and capital, and taxation and borrowing; as well as detailed portfolio budget proposals</w:t>
      </w:r>
      <w:r w:rsidR="00CC284C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56CF6">
        <w:rPr>
          <w:rFonts w:ascii="Arial" w:hAnsi="Arial" w:cs="Arial"/>
          <w:sz w:val="24"/>
          <w:szCs w:val="24"/>
          <w:lang w:val="en" w:eastAsia="en-GB"/>
        </w:rPr>
        <w:t>202</w:t>
      </w:r>
      <w:r>
        <w:rPr>
          <w:rFonts w:ascii="Arial" w:hAnsi="Arial" w:cs="Arial"/>
          <w:sz w:val="24"/>
          <w:szCs w:val="24"/>
          <w:lang w:val="en" w:eastAsia="en-GB"/>
        </w:rPr>
        <w:t>1-22</w:t>
      </w:r>
      <w:r w:rsidRPr="00456CF6">
        <w:rPr>
          <w:rFonts w:ascii="Arial" w:hAnsi="Arial" w:cs="Arial"/>
          <w:sz w:val="24"/>
          <w:szCs w:val="24"/>
          <w:lang w:val="en" w:eastAsia="en-GB"/>
        </w:rPr>
        <w:t>.</w:t>
      </w:r>
    </w:p>
    <w:p w14:paraId="0197592A" w14:textId="77777777" w:rsidR="00456CF6" w:rsidRPr="00456CF6" w:rsidRDefault="00456CF6" w:rsidP="00456CF6">
      <w:pPr>
        <w:rPr>
          <w:rFonts w:ascii="Arial" w:hAnsi="Arial" w:cs="Arial"/>
          <w:sz w:val="24"/>
          <w:szCs w:val="24"/>
          <w:lang w:val="en" w:eastAsia="en-GB"/>
        </w:rPr>
      </w:pPr>
    </w:p>
    <w:p w14:paraId="34FC3D4B" w14:textId="0479C32A" w:rsidR="00456CF6" w:rsidRPr="00456CF6" w:rsidRDefault="00456CF6" w:rsidP="00456CF6">
      <w:pPr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I will make an Oral Statement on the draft Budget in the </w:t>
      </w:r>
      <w:r w:rsidR="00B874A7">
        <w:rPr>
          <w:rFonts w:ascii="Arial" w:hAnsi="Arial" w:cs="Arial"/>
          <w:sz w:val="24"/>
          <w:szCs w:val="24"/>
          <w:lang w:val="en" w:eastAsia="en-GB"/>
        </w:rPr>
        <w:t xml:space="preserve">Senedd Cymru 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on </w:t>
      </w:r>
      <w:r>
        <w:rPr>
          <w:rFonts w:ascii="Arial" w:hAnsi="Arial" w:cs="Arial"/>
          <w:sz w:val="24"/>
          <w:szCs w:val="24"/>
          <w:lang w:val="en" w:eastAsia="en-GB"/>
        </w:rPr>
        <w:t>12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 January 202</w:t>
      </w:r>
      <w:r>
        <w:rPr>
          <w:rFonts w:ascii="Arial" w:hAnsi="Arial" w:cs="Arial"/>
          <w:sz w:val="24"/>
          <w:szCs w:val="24"/>
          <w:lang w:val="en" w:eastAsia="en-GB"/>
        </w:rPr>
        <w:t>1</w:t>
      </w:r>
      <w:r w:rsidRPr="00456CF6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DC591F4" w14:textId="77777777" w:rsidR="00456CF6" w:rsidRPr="00456CF6" w:rsidRDefault="00456CF6" w:rsidP="00456CF6">
      <w:pPr>
        <w:rPr>
          <w:rFonts w:ascii="Arial" w:hAnsi="Arial" w:cs="Arial"/>
        </w:rPr>
      </w:pPr>
    </w:p>
    <w:p w14:paraId="4BC8373E" w14:textId="4E40CB65" w:rsidR="00456CF6" w:rsidRPr="00456CF6" w:rsidRDefault="00414101" w:rsidP="00456CF6">
      <w:pPr>
        <w:rPr>
          <w:rFonts w:ascii="Arial" w:hAnsi="Arial" w:cs="Arial"/>
          <w:b/>
          <w:sz w:val="24"/>
          <w:szCs w:val="24"/>
          <w:lang w:val="en" w:eastAsia="en-GB"/>
        </w:rPr>
      </w:pPr>
      <w:hyperlink r:id="rId11" w:history="1">
        <w:r w:rsidR="00456CF6" w:rsidRPr="00796EB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The documents published today are </w:t>
        </w:r>
        <w:r w:rsidR="00B47AE3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all </w:t>
        </w:r>
        <w:r w:rsidR="00456CF6" w:rsidRPr="00796EB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available on the Welsh Government website</w:t>
        </w:r>
        <w:r w:rsidR="00B47AE3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. </w:t>
        </w:r>
      </w:hyperlink>
      <w:r w:rsidR="00456CF6" w:rsidRPr="00456CF6">
        <w:rPr>
          <w:rFonts w:ascii="Arial" w:hAnsi="Arial" w:cs="Arial"/>
          <w:b/>
          <w:sz w:val="24"/>
          <w:szCs w:val="24"/>
          <w:lang w:val="en" w:eastAsia="en-GB"/>
        </w:rPr>
        <w:br/>
        <w:t> </w:t>
      </w:r>
    </w:p>
    <w:p w14:paraId="5AFC2CEC" w14:textId="77777777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Draft Budget proposals </w:t>
      </w:r>
    </w:p>
    <w:p w14:paraId="17544D0D" w14:textId="77777777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lastRenderedPageBreak/>
        <w:t>Draft Budget Narrative document, including the Strategic Integrated Impact Assessment</w:t>
      </w:r>
    </w:p>
    <w:p w14:paraId="181CB41B" w14:textId="77777777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Budget Expenditure Lines</w:t>
      </w:r>
    </w:p>
    <w:p w14:paraId="2036351F" w14:textId="0E4589CA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Draft Budget 202</w:t>
      </w:r>
      <w:r>
        <w:rPr>
          <w:rFonts w:ascii="Arial" w:hAnsi="Arial" w:cs="Arial"/>
          <w:sz w:val="24"/>
          <w:szCs w:val="24"/>
          <w:lang w:val="en" w:eastAsia="en-GB"/>
        </w:rPr>
        <w:t>1-22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171AF">
        <w:rPr>
          <w:rFonts w:ascii="Arial" w:hAnsi="Arial" w:cs="Arial"/>
          <w:sz w:val="24"/>
          <w:szCs w:val="24"/>
          <w:lang w:val="en" w:eastAsia="en-GB"/>
        </w:rPr>
        <w:t>- leaflet</w:t>
      </w:r>
    </w:p>
    <w:p w14:paraId="5AA09A69" w14:textId="0580A925" w:rsid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Budget Improvement Plan</w:t>
      </w:r>
    </w:p>
    <w:p w14:paraId="33E59B87" w14:textId="5BF8969C" w:rsidR="004B1FA1" w:rsidRPr="00456CF6" w:rsidRDefault="004B1FA1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Restatement of Final Budget 2020-21</w:t>
      </w:r>
    </w:p>
    <w:p w14:paraId="5E50982B" w14:textId="0C923015" w:rsidR="00456CF6" w:rsidRPr="00456CF6" w:rsidRDefault="00456CF6" w:rsidP="00456CF6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456CF6">
        <w:rPr>
          <w:rFonts w:ascii="Arial" w:hAnsi="Arial" w:cs="Arial"/>
          <w:b/>
          <w:sz w:val="24"/>
          <w:szCs w:val="24"/>
          <w:lang w:val="en"/>
        </w:rPr>
        <w:br/>
      </w:r>
      <w:hyperlink r:id="rId12" w:history="1">
        <w:r w:rsidRPr="00796EB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The following documents, which are part of the suite of documents published today, are also available:</w:t>
        </w:r>
      </w:hyperlink>
    </w:p>
    <w:p w14:paraId="7143BC6B" w14:textId="77777777" w:rsidR="00456CF6" w:rsidRPr="00456CF6" w:rsidRDefault="00456CF6" w:rsidP="00456CF6">
      <w:pPr>
        <w:rPr>
          <w:rStyle w:val="Hyperlink"/>
          <w:rFonts w:ascii="Arial" w:hAnsi="Arial" w:cs="Arial"/>
        </w:rPr>
      </w:pPr>
    </w:p>
    <w:p w14:paraId="54EA8449" w14:textId="26C7B0D1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Chief Economist’s Report</w:t>
      </w:r>
      <w:r w:rsidR="00CA75C2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0EBE8722" w14:textId="520CA7B1" w:rsid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Distributional Analysis of </w:t>
      </w:r>
      <w:r w:rsidR="005B07FC">
        <w:rPr>
          <w:rFonts w:ascii="Arial" w:hAnsi="Arial" w:cs="Arial"/>
          <w:sz w:val="24"/>
          <w:szCs w:val="24"/>
          <w:lang w:val="en" w:eastAsia="en-GB"/>
        </w:rPr>
        <w:t xml:space="preserve">Devolved </w:t>
      </w:r>
      <w:r>
        <w:rPr>
          <w:rFonts w:ascii="Arial" w:hAnsi="Arial" w:cs="Arial"/>
          <w:sz w:val="24"/>
          <w:szCs w:val="24"/>
          <w:lang w:val="en" w:eastAsia="en-GB"/>
        </w:rPr>
        <w:t>Public Spending in Wales</w:t>
      </w:r>
    </w:p>
    <w:p w14:paraId="45146F52" w14:textId="363AF465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Welsh Taxes Outlook - </w:t>
      </w:r>
      <w:r w:rsidRPr="00456CF6">
        <w:rPr>
          <w:rFonts w:ascii="Arial" w:hAnsi="Arial" w:cs="Arial"/>
          <w:bCs/>
          <w:sz w:val="24"/>
          <w:szCs w:val="24"/>
        </w:rPr>
        <w:t>Office for Budget Responsibility independent assessment of our tax proposal</w:t>
      </w:r>
    </w:p>
    <w:p w14:paraId="3C4C0101" w14:textId="77777777" w:rsidR="00320327" w:rsidRPr="00456CF6" w:rsidRDefault="00320327" w:rsidP="00DB7EB5">
      <w:pPr>
        <w:rPr>
          <w:rFonts w:ascii="Arial" w:hAnsi="Arial" w:cs="Arial"/>
          <w:b/>
          <w:color w:val="FF0000"/>
          <w:sz w:val="24"/>
        </w:rPr>
      </w:pPr>
    </w:p>
    <w:p w14:paraId="4ACF5F13" w14:textId="090AADD7" w:rsidR="00A845A9" w:rsidRPr="00456CF6" w:rsidRDefault="00A845A9" w:rsidP="00A845A9">
      <w:pPr>
        <w:rPr>
          <w:rFonts w:ascii="Arial" w:hAnsi="Arial" w:cs="Arial"/>
        </w:rPr>
      </w:pPr>
    </w:p>
    <w:sectPr w:rsidR="00A845A9" w:rsidRPr="00456CF6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0C9BF" w14:textId="77777777" w:rsidR="00F92DCE" w:rsidRDefault="00F92DCE">
      <w:r>
        <w:separator/>
      </w:r>
    </w:p>
  </w:endnote>
  <w:endnote w:type="continuationSeparator" w:id="0">
    <w:p w14:paraId="1D2081D1" w14:textId="77777777" w:rsidR="00F92DCE" w:rsidRDefault="00F9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9FF6" w14:textId="777777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5903" w14:textId="77777777" w:rsidR="00BB7526" w:rsidRDefault="00BB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ED" w14:textId="383871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8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93CD0" w14:textId="77777777" w:rsidR="00BB7526" w:rsidRDefault="00BB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B8F4" w14:textId="486E18B7" w:rsidR="00BB7526" w:rsidRPr="005D2A41" w:rsidRDefault="00BB752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1410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452C4D" w14:textId="77777777" w:rsidR="00BB7526" w:rsidRPr="00A845A9" w:rsidRDefault="00BB752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DA94" w14:textId="77777777" w:rsidR="00F92DCE" w:rsidRDefault="00F92DCE">
      <w:r>
        <w:separator/>
      </w:r>
    </w:p>
  </w:footnote>
  <w:footnote w:type="continuationSeparator" w:id="0">
    <w:p w14:paraId="1AA05403" w14:textId="77777777" w:rsidR="00F92DCE" w:rsidRDefault="00F9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3C84" w14:textId="77777777" w:rsidR="00BB7526" w:rsidRDefault="00BB752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9BE3FD" wp14:editId="47860C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A8300" w14:textId="77777777" w:rsidR="00BB7526" w:rsidRDefault="00BB7526">
    <w:pPr>
      <w:pStyle w:val="Header"/>
    </w:pPr>
  </w:p>
  <w:p w14:paraId="10F051D2" w14:textId="77777777" w:rsidR="00BB7526" w:rsidRDefault="00B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290B"/>
    <w:rsid w:val="00082B81"/>
    <w:rsid w:val="00090C3D"/>
    <w:rsid w:val="00097118"/>
    <w:rsid w:val="000C3A52"/>
    <w:rsid w:val="000C510E"/>
    <w:rsid w:val="000C53DB"/>
    <w:rsid w:val="000C5E9B"/>
    <w:rsid w:val="000D4629"/>
    <w:rsid w:val="00134918"/>
    <w:rsid w:val="001460B1"/>
    <w:rsid w:val="001502EA"/>
    <w:rsid w:val="0017102C"/>
    <w:rsid w:val="00190E1D"/>
    <w:rsid w:val="001A39E2"/>
    <w:rsid w:val="001A6AF1"/>
    <w:rsid w:val="001B027C"/>
    <w:rsid w:val="001B288D"/>
    <w:rsid w:val="001C532F"/>
    <w:rsid w:val="001E53BF"/>
    <w:rsid w:val="00203433"/>
    <w:rsid w:val="00214B25"/>
    <w:rsid w:val="00223E62"/>
    <w:rsid w:val="002470CC"/>
    <w:rsid w:val="00260D5B"/>
    <w:rsid w:val="00274F08"/>
    <w:rsid w:val="002969C8"/>
    <w:rsid w:val="002A5310"/>
    <w:rsid w:val="002C57B6"/>
    <w:rsid w:val="002F0EB9"/>
    <w:rsid w:val="002F53A9"/>
    <w:rsid w:val="00314E36"/>
    <w:rsid w:val="00320327"/>
    <w:rsid w:val="003220C1"/>
    <w:rsid w:val="00333802"/>
    <w:rsid w:val="003422BC"/>
    <w:rsid w:val="00356D7B"/>
    <w:rsid w:val="00357893"/>
    <w:rsid w:val="003670C1"/>
    <w:rsid w:val="00370471"/>
    <w:rsid w:val="003A6217"/>
    <w:rsid w:val="003B1503"/>
    <w:rsid w:val="003B3D64"/>
    <w:rsid w:val="003C5133"/>
    <w:rsid w:val="00412673"/>
    <w:rsid w:val="00414101"/>
    <w:rsid w:val="0043031D"/>
    <w:rsid w:val="004324AF"/>
    <w:rsid w:val="0044228E"/>
    <w:rsid w:val="00456CF6"/>
    <w:rsid w:val="0046757C"/>
    <w:rsid w:val="004B1FA1"/>
    <w:rsid w:val="0051759C"/>
    <w:rsid w:val="00560F1F"/>
    <w:rsid w:val="00574BB3"/>
    <w:rsid w:val="0058176F"/>
    <w:rsid w:val="005A22E2"/>
    <w:rsid w:val="005B030B"/>
    <w:rsid w:val="005B07FC"/>
    <w:rsid w:val="005C3CD5"/>
    <w:rsid w:val="005C7969"/>
    <w:rsid w:val="005D2A41"/>
    <w:rsid w:val="005D7663"/>
    <w:rsid w:val="005E06D3"/>
    <w:rsid w:val="005F1659"/>
    <w:rsid w:val="00603548"/>
    <w:rsid w:val="00624C4E"/>
    <w:rsid w:val="00627BE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2D83"/>
    <w:rsid w:val="00743B79"/>
    <w:rsid w:val="007523BC"/>
    <w:rsid w:val="00752C48"/>
    <w:rsid w:val="007631D0"/>
    <w:rsid w:val="00796EB2"/>
    <w:rsid w:val="007A05FB"/>
    <w:rsid w:val="007B5260"/>
    <w:rsid w:val="007C10A9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96741"/>
    <w:rsid w:val="009D26D8"/>
    <w:rsid w:val="009E4974"/>
    <w:rsid w:val="009F06C3"/>
    <w:rsid w:val="00A171AF"/>
    <w:rsid w:val="00A204C9"/>
    <w:rsid w:val="00A23742"/>
    <w:rsid w:val="00A24BD8"/>
    <w:rsid w:val="00A3247B"/>
    <w:rsid w:val="00A57A6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E39"/>
    <w:rsid w:val="00B239BA"/>
    <w:rsid w:val="00B468BB"/>
    <w:rsid w:val="00B47AE3"/>
    <w:rsid w:val="00B557F7"/>
    <w:rsid w:val="00B81F17"/>
    <w:rsid w:val="00B874A7"/>
    <w:rsid w:val="00BB7526"/>
    <w:rsid w:val="00C17B71"/>
    <w:rsid w:val="00C43B4A"/>
    <w:rsid w:val="00C64FA5"/>
    <w:rsid w:val="00C84A12"/>
    <w:rsid w:val="00C87105"/>
    <w:rsid w:val="00CA75C2"/>
    <w:rsid w:val="00CB4B9D"/>
    <w:rsid w:val="00CC284C"/>
    <w:rsid w:val="00CF3DC5"/>
    <w:rsid w:val="00D017E2"/>
    <w:rsid w:val="00D16D97"/>
    <w:rsid w:val="00D27F42"/>
    <w:rsid w:val="00D52174"/>
    <w:rsid w:val="00D84713"/>
    <w:rsid w:val="00DB564E"/>
    <w:rsid w:val="00DB7EB5"/>
    <w:rsid w:val="00DD4B82"/>
    <w:rsid w:val="00E12497"/>
    <w:rsid w:val="00E1556F"/>
    <w:rsid w:val="00E3419E"/>
    <w:rsid w:val="00E47B1A"/>
    <w:rsid w:val="00E631B1"/>
    <w:rsid w:val="00EA10C4"/>
    <w:rsid w:val="00EA5290"/>
    <w:rsid w:val="00EB248F"/>
    <w:rsid w:val="00EB5F93"/>
    <w:rsid w:val="00EC0568"/>
    <w:rsid w:val="00EC7191"/>
    <w:rsid w:val="00EE721A"/>
    <w:rsid w:val="00F0072D"/>
    <w:rsid w:val="00F0272E"/>
    <w:rsid w:val="00F15958"/>
    <w:rsid w:val="00F2438B"/>
    <w:rsid w:val="00F81C33"/>
    <w:rsid w:val="00F923C2"/>
    <w:rsid w:val="00F92DCE"/>
    <w:rsid w:val="00F96EBE"/>
    <w:rsid w:val="00F97613"/>
    <w:rsid w:val="00F979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83488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7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7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2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00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72D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456CF6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draft-budget-2021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draft-budget-2021-20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A32715293</value>
    </field>
    <field name="Objective-Title">
      <value order="0">Written statement - Draft Budget 2021-22 (E)</value>
    </field>
    <field name="Objective-Description">
      <value order="0"/>
    </field>
    <field name="Objective-CreationStamp">
      <value order="0">2020-12-18T10:06:19Z</value>
    </field>
    <field name="Objective-IsApproved">
      <value order="0">false</value>
    </field>
    <field name="Objective-IsPublished">
      <value order="0">true</value>
    </field>
    <field name="Objective-DatePublished">
      <value order="0">2020-12-20T22:38:35Z</value>
    </field>
    <field name="Objective-ModificationStamp">
      <value order="0">2020-12-20T22:38:35Z</value>
    </field>
    <field name="Objective-Owner">
      <value order="0">Llewellyn, Michael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Policy:Draft Budgets:Strategic Budgeting - Draft Budget - Preparation - FY2021-2022:Draft Budget - final versions published</value>
    </field>
    <field name="Objective-Parent">
      <value order="0">Draft Budget - final versions published</value>
    </field>
    <field name="Objective-State">
      <value order="0">Published</value>
    </field>
    <field name="Objective-VersionId">
      <value order="0">vA64946718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qA1429095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30EC74-0181-4DFB-BD91-C3BCEFE8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EFB3B-ECFF-45ED-A07E-0A23C8852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A76EC-E27D-4732-AF4F-5F1D278509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2020-12-21T10:49:00Z</dcterms:created>
  <dcterms:modified xsi:type="dcterms:W3CDTF">2020-12-21T10:49:00Z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A32715293</vt:lpwstr>
  </property>
  <property fmtid="{D5CDD505-2E9C-101B-9397-08002B2CF9AE}" pid="4" name="Objective-Title">
    <vt:lpwstr>Written statement - Draft Budget 2021-22 (E)</vt:lpwstr>
  </property>
  <property fmtid="{D5CDD505-2E9C-101B-9397-08002B2CF9AE}" pid="5" name="Objective-Comment">
    <vt:lpwstr/>
  </property>
  <property fmtid="{D5CDD505-2E9C-101B-9397-08002B2CF9AE}" pid="6" name="Objective-CreationStamp">
    <vt:filetime>2020-12-18T10:06:39Z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2020-12-20T22:38:35Z</vt:filetime>
  </property>
  <property fmtid="{D5CDD505-2E9C-101B-9397-08002B2CF9AE}" pid="10" name="Objective-ModificationStamp">
    <vt:filetime>2020-12-20T22:38:35Z</vt:filetime>
  </property>
  <property fmtid="{D5CDD505-2E9C-101B-9397-08002B2CF9AE}" pid="11" name="Objective-Owner">
    <vt:lpwstr>Llewellyn, Michael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Policy:Draft Budgets:Strategic Budgeting - Draft Budget - Preparation - FY2021-2022:Draft</vt:lpwstr>
  </property>
  <property fmtid="{D5CDD505-2E9C-101B-9397-08002B2CF9AE}" pid="13" name="Objective-Parent">
    <vt:lpwstr>Draft Budget - final versions published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vA64946718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