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29C9D" w14:textId="39DD7B32" w:rsidR="001A39E2" w:rsidRPr="00101A69" w:rsidRDefault="001A39E2" w:rsidP="001A39E2">
      <w:pPr>
        <w:jc w:val="right"/>
        <w:rPr>
          <w:rFonts w:ascii="Arial" w:hAnsi="Arial" w:cs="Arial"/>
          <w:b/>
        </w:rPr>
      </w:pPr>
    </w:p>
    <w:p w14:paraId="11029C9E" w14:textId="77777777" w:rsidR="00A845A9" w:rsidRPr="00101A69" w:rsidRDefault="000C5E9B" w:rsidP="00A845A9">
      <w:pPr>
        <w:pStyle w:val="Heading1"/>
        <w:rPr>
          <w:rFonts w:cs="Arial"/>
          <w:color w:val="FF0000"/>
        </w:rPr>
      </w:pPr>
      <w:r w:rsidRPr="00101A6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029CBA" wp14:editId="11029CB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E498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1029C9F" w14:textId="77777777" w:rsidR="00A845A9" w:rsidRPr="00805026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805026"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 w:rsidRPr="00805026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11029CA0" w14:textId="77777777" w:rsidR="00A845A9" w:rsidRPr="00805026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805026">
        <w:rPr>
          <w:rFonts w:ascii="Times New Roman" w:hAnsi="Times New Roman"/>
          <w:color w:val="FF0000"/>
          <w:sz w:val="40"/>
          <w:szCs w:val="40"/>
        </w:rPr>
        <w:t>BY</w:t>
      </w:r>
    </w:p>
    <w:p w14:paraId="11029CA1" w14:textId="77777777" w:rsidR="00A845A9" w:rsidRPr="00805026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805026"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11029CA2" w14:textId="77777777" w:rsidR="00A845A9" w:rsidRPr="00101A69" w:rsidRDefault="000C5E9B" w:rsidP="00A845A9">
      <w:pPr>
        <w:rPr>
          <w:rFonts w:ascii="Arial" w:hAnsi="Arial" w:cs="Arial"/>
          <w:b/>
          <w:color w:val="FF0000"/>
        </w:rPr>
      </w:pPr>
      <w:r w:rsidRPr="00101A6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029CBC" wp14:editId="11029CB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CDE1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101A69" w14:paraId="11029CA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3" w14:textId="77777777" w:rsidR="00EA5290" w:rsidRPr="00101A6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029CA4" w14:textId="77777777" w:rsidR="00EA5290" w:rsidRPr="00101A69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A69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101A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5" w14:textId="77777777" w:rsidR="00EA5290" w:rsidRPr="00101A6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029CA6" w14:textId="760996E9" w:rsidR="00EA5290" w:rsidRPr="00101A69" w:rsidRDefault="006545C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A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BC6679" w:rsidRPr="00101A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Arts Council of Wales’ </w:t>
            </w:r>
            <w:r w:rsidR="000238FB" w:rsidRPr="00101A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Protection and Organisation Resilience Fund  </w:t>
            </w:r>
          </w:p>
        </w:tc>
      </w:tr>
      <w:tr w:rsidR="00EA5290" w:rsidRPr="00101A69" w14:paraId="11029CA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8" w14:textId="77777777" w:rsidR="00EA5290" w:rsidRPr="00101A69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A6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101A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9" w14:textId="5CE4EAE3" w:rsidR="00EA5290" w:rsidRPr="00101A69" w:rsidRDefault="0080502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6439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r w:rsidR="004806B8" w:rsidRPr="00101A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December </w:t>
            </w:r>
            <w:r w:rsidR="006308F3" w:rsidRPr="00101A69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AB6BF8" w:rsidRPr="00101A6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EA5290" w:rsidRPr="00101A69" w14:paraId="11029CA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B" w14:textId="77777777" w:rsidR="00EA5290" w:rsidRPr="00101A69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A69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C" w14:textId="6EECCF94" w:rsidR="00EA5290" w:rsidRPr="00101A69" w:rsidRDefault="000238FB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A69">
              <w:rPr>
                <w:rFonts w:ascii="Arial" w:hAnsi="Arial" w:cs="Arial"/>
                <w:b/>
                <w:bCs/>
                <w:sz w:val="24"/>
                <w:szCs w:val="24"/>
              </w:rPr>
              <w:t>Jack Sargeant MS, Minister for Culture, Skills and Social Partnership</w:t>
            </w:r>
          </w:p>
        </w:tc>
      </w:tr>
    </w:tbl>
    <w:p w14:paraId="11029CAE" w14:textId="77777777" w:rsidR="00EA5290" w:rsidRPr="00101A69" w:rsidRDefault="00EA5290" w:rsidP="00EA5290">
      <w:pPr>
        <w:rPr>
          <w:rFonts w:ascii="Arial" w:hAnsi="Arial" w:cs="Arial"/>
        </w:rPr>
      </w:pPr>
    </w:p>
    <w:p w14:paraId="2ED0F42A" w14:textId="02F80117" w:rsidR="004A5179" w:rsidRPr="00101A69" w:rsidRDefault="004A5179" w:rsidP="004A5179">
      <w:pPr>
        <w:autoSpaceDE w:val="0"/>
        <w:autoSpaceDN w:val="0"/>
        <w:adjustRightInd w:val="0"/>
        <w:spacing w:after="200"/>
        <w:rPr>
          <w:rFonts w:ascii="Arial" w:hAnsi="Arial" w:cs="Arial"/>
          <w:color w:val="1F1F1F"/>
          <w:sz w:val="24"/>
          <w:szCs w:val="24"/>
        </w:rPr>
      </w:pPr>
      <w:r w:rsidRPr="00101A69">
        <w:rPr>
          <w:rFonts w:ascii="Arial" w:hAnsi="Arial" w:cs="Arial"/>
          <w:color w:val="1F1F1F"/>
          <w:sz w:val="24"/>
          <w:szCs w:val="24"/>
        </w:rPr>
        <w:t>I am pleased to announce today that the Welsh Government is providing additional revenue funding of £1m in 2024-25 to support organisational resilience and protect jobs in the arts sector, through the Arts Council of Wales. Together with the Welsh Government’s revenue allocation</w:t>
      </w:r>
      <w:r w:rsidR="00BD56EB" w:rsidRPr="00101A69">
        <w:rPr>
          <w:rFonts w:ascii="Arial" w:hAnsi="Arial" w:cs="Arial"/>
          <w:color w:val="1F1F1F"/>
          <w:sz w:val="24"/>
          <w:szCs w:val="24"/>
        </w:rPr>
        <w:t xml:space="preserve"> of £1.5m</w:t>
      </w:r>
      <w:r w:rsidRPr="00101A69">
        <w:rPr>
          <w:rFonts w:ascii="Arial" w:hAnsi="Arial" w:cs="Arial"/>
          <w:color w:val="1F1F1F"/>
          <w:sz w:val="24"/>
          <w:szCs w:val="24"/>
        </w:rPr>
        <w:t xml:space="preserve"> already announced on 5 September and </w:t>
      </w:r>
      <w:r w:rsidR="00BC6679" w:rsidRPr="00101A69">
        <w:rPr>
          <w:rFonts w:ascii="Arial" w:hAnsi="Arial" w:cs="Arial"/>
          <w:color w:val="1F1F1F"/>
          <w:sz w:val="24"/>
          <w:szCs w:val="24"/>
        </w:rPr>
        <w:t>the Arts Council</w:t>
      </w:r>
      <w:r w:rsidR="00C57C54" w:rsidRPr="00101A69">
        <w:rPr>
          <w:rFonts w:ascii="Arial" w:hAnsi="Arial" w:cs="Arial"/>
          <w:color w:val="1F1F1F"/>
          <w:sz w:val="24"/>
          <w:szCs w:val="24"/>
        </w:rPr>
        <w:t xml:space="preserve"> of Wales’ </w:t>
      </w:r>
      <w:r w:rsidRPr="00101A69">
        <w:rPr>
          <w:rFonts w:ascii="Arial" w:hAnsi="Arial" w:cs="Arial"/>
          <w:color w:val="1F1F1F"/>
          <w:sz w:val="24"/>
          <w:szCs w:val="24"/>
        </w:rPr>
        <w:t>investment of £1</w:t>
      </w:r>
      <w:r w:rsidR="00101A69">
        <w:rPr>
          <w:rFonts w:ascii="Arial" w:hAnsi="Arial" w:cs="Arial"/>
          <w:color w:val="1F1F1F"/>
          <w:sz w:val="24"/>
          <w:szCs w:val="24"/>
        </w:rPr>
        <w:t>.1</w:t>
      </w:r>
      <w:r w:rsidRPr="00101A69">
        <w:rPr>
          <w:rFonts w:ascii="Arial" w:hAnsi="Arial" w:cs="Arial"/>
          <w:color w:val="1F1F1F"/>
          <w:sz w:val="24"/>
          <w:szCs w:val="24"/>
        </w:rPr>
        <w:t>m National Lottery funding, a total Resilience Fund of £3.</w:t>
      </w:r>
      <w:r w:rsidR="00101A69">
        <w:rPr>
          <w:rFonts w:ascii="Arial" w:hAnsi="Arial" w:cs="Arial"/>
          <w:color w:val="1F1F1F"/>
          <w:sz w:val="24"/>
          <w:szCs w:val="24"/>
        </w:rPr>
        <w:t>6</w:t>
      </w:r>
      <w:r w:rsidRPr="00101A69">
        <w:rPr>
          <w:rFonts w:ascii="Arial" w:hAnsi="Arial" w:cs="Arial"/>
          <w:color w:val="1F1F1F"/>
          <w:sz w:val="24"/>
          <w:szCs w:val="24"/>
        </w:rPr>
        <w:t>m will now be delivered</w:t>
      </w:r>
      <w:r w:rsidR="00326616" w:rsidRPr="00101A69">
        <w:rPr>
          <w:rFonts w:ascii="Arial" w:hAnsi="Arial" w:cs="Arial"/>
          <w:color w:val="1F1F1F"/>
          <w:sz w:val="24"/>
          <w:szCs w:val="24"/>
        </w:rPr>
        <w:t xml:space="preserve"> </w:t>
      </w:r>
      <w:r w:rsidR="00BC6679" w:rsidRPr="00101A69">
        <w:rPr>
          <w:rFonts w:ascii="Arial" w:hAnsi="Arial" w:cs="Arial"/>
          <w:color w:val="1F1F1F"/>
          <w:sz w:val="24"/>
          <w:szCs w:val="24"/>
        </w:rPr>
        <w:t>to</w:t>
      </w:r>
      <w:r w:rsidRPr="00101A69">
        <w:rPr>
          <w:rFonts w:ascii="Arial" w:hAnsi="Arial" w:cs="Arial"/>
          <w:color w:val="1F1F1F"/>
          <w:sz w:val="24"/>
          <w:szCs w:val="24"/>
        </w:rPr>
        <w:t xml:space="preserve"> arts sector organisations across Wales. </w:t>
      </w:r>
      <w:r w:rsidRPr="00101A69">
        <w:rPr>
          <w:rFonts w:ascii="Arial" w:hAnsi="Arial" w:cs="Arial"/>
          <w:color w:val="1F1F1F"/>
          <w:sz w:val="24"/>
          <w:szCs w:val="24"/>
        </w:rPr>
        <w:tab/>
      </w:r>
    </w:p>
    <w:p w14:paraId="725B27B0" w14:textId="77777777" w:rsidR="00101A69" w:rsidRDefault="004A5179" w:rsidP="004A5179">
      <w:pPr>
        <w:tabs>
          <w:tab w:val="left" w:pos="7926"/>
        </w:tabs>
        <w:autoSpaceDE w:val="0"/>
        <w:autoSpaceDN w:val="0"/>
        <w:adjustRightInd w:val="0"/>
        <w:spacing w:after="200"/>
        <w:rPr>
          <w:rFonts w:ascii="Arial" w:hAnsi="Arial" w:cs="Arial"/>
          <w:color w:val="1F1F1F"/>
          <w:sz w:val="24"/>
          <w:szCs w:val="24"/>
        </w:rPr>
      </w:pPr>
      <w:r w:rsidRPr="00101A69">
        <w:rPr>
          <w:rFonts w:ascii="Arial" w:hAnsi="Arial" w:cs="Arial"/>
          <w:color w:val="1F1F1F"/>
          <w:sz w:val="24"/>
          <w:szCs w:val="24"/>
        </w:rPr>
        <w:t xml:space="preserve">This funding represents a significant investment in the arts and will provide vital support to arts organisations to improve resilience amid </w:t>
      </w:r>
      <w:r w:rsidR="00BC6679" w:rsidRPr="00101A69">
        <w:rPr>
          <w:rFonts w:ascii="Arial" w:hAnsi="Arial" w:cs="Arial"/>
          <w:color w:val="1F1F1F"/>
          <w:sz w:val="24"/>
          <w:szCs w:val="24"/>
        </w:rPr>
        <w:t>ongoing</w:t>
      </w:r>
      <w:r w:rsidRPr="00101A69">
        <w:rPr>
          <w:rFonts w:ascii="Arial" w:hAnsi="Arial" w:cs="Arial"/>
          <w:color w:val="1F1F1F"/>
          <w:sz w:val="24"/>
          <w:szCs w:val="24"/>
        </w:rPr>
        <w:t xml:space="preserve"> challenges. </w:t>
      </w:r>
    </w:p>
    <w:p w14:paraId="62E674D3" w14:textId="48D64008" w:rsidR="00184269" w:rsidRPr="00DE753D" w:rsidRDefault="00184269" w:rsidP="004A5179">
      <w:pPr>
        <w:tabs>
          <w:tab w:val="left" w:pos="7926"/>
        </w:tabs>
        <w:autoSpaceDE w:val="0"/>
        <w:autoSpaceDN w:val="0"/>
        <w:adjustRightInd w:val="0"/>
        <w:spacing w:after="200"/>
        <w:rPr>
          <w:rFonts w:ascii="Arial" w:eastAsia="FS Me Light" w:hAnsi="Arial" w:cs="Arial"/>
          <w:sz w:val="24"/>
          <w:szCs w:val="24"/>
        </w:rPr>
      </w:pPr>
      <w:r w:rsidRPr="00101A69">
        <w:rPr>
          <w:rFonts w:ascii="Arial" w:eastAsia="FS Me Light" w:hAnsi="Arial" w:cs="Arial"/>
          <w:sz w:val="24"/>
          <w:szCs w:val="24"/>
        </w:rPr>
        <w:t xml:space="preserve">This funding not only demonstrates </w:t>
      </w:r>
      <w:r>
        <w:rPr>
          <w:rFonts w:ascii="Arial" w:eastAsia="FS Me Light" w:hAnsi="Arial" w:cs="Arial"/>
          <w:sz w:val="24"/>
          <w:szCs w:val="24"/>
        </w:rPr>
        <w:t>the Welsh Government’s</w:t>
      </w:r>
      <w:r w:rsidRPr="00101A69">
        <w:rPr>
          <w:rFonts w:ascii="Arial" w:eastAsia="FS Me Light" w:hAnsi="Arial" w:cs="Arial"/>
          <w:sz w:val="24"/>
          <w:szCs w:val="24"/>
        </w:rPr>
        <w:t xml:space="preserve"> ongoing commitment to the arts sectors in Wales but also the wider Welsh economy, with the Arts Council of </w:t>
      </w:r>
      <w:proofErr w:type="gramStart"/>
      <w:r w:rsidRPr="00101A69">
        <w:rPr>
          <w:rFonts w:ascii="Arial" w:eastAsia="FS Me Light" w:hAnsi="Arial" w:cs="Arial"/>
          <w:sz w:val="24"/>
          <w:szCs w:val="24"/>
        </w:rPr>
        <w:t>Wales’</w:t>
      </w:r>
      <w:proofErr w:type="gramEnd"/>
      <w:r w:rsidRPr="00101A69">
        <w:rPr>
          <w:rFonts w:ascii="Arial" w:eastAsia="FS Me Light" w:hAnsi="Arial" w:cs="Arial"/>
          <w:sz w:val="24"/>
          <w:szCs w:val="24"/>
        </w:rPr>
        <w:t xml:space="preserve"> recently published Economic Impact Report highlighting that every £1 invested in the Arts Council of Wales’ work produced £2.51 of economic benefit. </w:t>
      </w:r>
    </w:p>
    <w:p w14:paraId="759BDA7A" w14:textId="18F36E71" w:rsidR="004A5179" w:rsidRPr="00101A69" w:rsidRDefault="00BC6679" w:rsidP="004A5179">
      <w:pPr>
        <w:pStyle w:val="NormalWeb"/>
        <w:shd w:val="clear" w:color="auto" w:fill="FFFFFF"/>
        <w:spacing w:after="300"/>
        <w:rPr>
          <w:rFonts w:ascii="Arial" w:hAnsi="Arial" w:cs="Arial"/>
          <w:color w:val="1F1F1F"/>
        </w:rPr>
      </w:pPr>
      <w:r w:rsidRPr="00101A69">
        <w:rPr>
          <w:rFonts w:ascii="Arial" w:hAnsi="Arial" w:cs="Arial"/>
          <w:color w:val="1F1F1F"/>
        </w:rPr>
        <w:t>T</w:t>
      </w:r>
      <w:r w:rsidR="004A5179" w:rsidRPr="00101A69">
        <w:rPr>
          <w:rFonts w:ascii="Arial" w:hAnsi="Arial" w:cs="Arial"/>
          <w:color w:val="1F1F1F"/>
        </w:rPr>
        <w:t xml:space="preserve">he Arts Council of Wales will announce </w:t>
      </w:r>
      <w:r w:rsidRPr="00101A69">
        <w:rPr>
          <w:rFonts w:ascii="Arial" w:hAnsi="Arial" w:cs="Arial"/>
          <w:color w:val="1F1F1F"/>
        </w:rPr>
        <w:t xml:space="preserve">today </w:t>
      </w:r>
      <w:r w:rsidR="004A5179" w:rsidRPr="00101A69">
        <w:rPr>
          <w:rFonts w:ascii="Arial" w:hAnsi="Arial" w:cs="Arial"/>
          <w:color w:val="1F1F1F"/>
        </w:rPr>
        <w:t>how the total fund will be allocated to support the art</w:t>
      </w:r>
      <w:r w:rsidR="00326616" w:rsidRPr="00101A69">
        <w:rPr>
          <w:rFonts w:ascii="Arial" w:hAnsi="Arial" w:cs="Arial"/>
          <w:color w:val="1F1F1F"/>
        </w:rPr>
        <w:t>s</w:t>
      </w:r>
      <w:r w:rsidR="004A5179" w:rsidRPr="00101A69">
        <w:rPr>
          <w:rFonts w:ascii="Arial" w:hAnsi="Arial" w:cs="Arial"/>
          <w:color w:val="1F1F1F"/>
        </w:rPr>
        <w:t xml:space="preserve"> sector. I am pleased that </w:t>
      </w:r>
      <w:r w:rsidR="00101A69">
        <w:rPr>
          <w:rFonts w:ascii="Arial" w:hAnsi="Arial" w:cs="Arial"/>
          <w:color w:val="1F1F1F"/>
        </w:rPr>
        <w:t xml:space="preserve">60 </w:t>
      </w:r>
      <w:r w:rsidR="004A5179" w:rsidRPr="00101A69">
        <w:rPr>
          <w:rFonts w:ascii="Arial" w:hAnsi="Arial" w:cs="Arial"/>
          <w:color w:val="1F1F1F"/>
        </w:rPr>
        <w:t>arts organisations across Wales will be receiving support, including support for the Welsh National Opera</w:t>
      </w:r>
      <w:r w:rsidR="005F49A2" w:rsidRPr="00101A69">
        <w:rPr>
          <w:rFonts w:ascii="Arial" w:hAnsi="Arial" w:cs="Arial"/>
          <w:color w:val="1F1F1F"/>
        </w:rPr>
        <w:t xml:space="preserve">, </w:t>
      </w:r>
      <w:proofErr w:type="spellStart"/>
      <w:r w:rsidR="005F49A2" w:rsidRPr="00101A69">
        <w:rPr>
          <w:rFonts w:ascii="Arial" w:hAnsi="Arial" w:cs="Arial"/>
          <w:color w:val="1F1F1F"/>
        </w:rPr>
        <w:t>Theatr</w:t>
      </w:r>
      <w:proofErr w:type="spellEnd"/>
      <w:r w:rsidR="005F49A2" w:rsidRPr="00101A69">
        <w:rPr>
          <w:rFonts w:ascii="Arial" w:hAnsi="Arial" w:cs="Arial"/>
          <w:color w:val="1F1F1F"/>
        </w:rPr>
        <w:t xml:space="preserve"> </w:t>
      </w:r>
      <w:proofErr w:type="spellStart"/>
      <w:r w:rsidR="005F49A2" w:rsidRPr="00101A69">
        <w:rPr>
          <w:rFonts w:ascii="Arial" w:hAnsi="Arial" w:cs="Arial"/>
          <w:color w:val="1F1F1F"/>
        </w:rPr>
        <w:t>Mwldan</w:t>
      </w:r>
      <w:proofErr w:type="spellEnd"/>
      <w:r w:rsidR="005F49A2" w:rsidRPr="00101A69">
        <w:rPr>
          <w:rFonts w:ascii="Arial" w:hAnsi="Arial" w:cs="Arial"/>
          <w:color w:val="1F1F1F"/>
        </w:rPr>
        <w:t xml:space="preserve">, </w:t>
      </w:r>
      <w:r w:rsidR="009F5E4A">
        <w:rPr>
          <w:rFonts w:ascii="Arial" w:hAnsi="Arial" w:cs="Arial"/>
          <w:color w:val="1F1F1F"/>
        </w:rPr>
        <w:t xml:space="preserve">No Fit State Community Circus, </w:t>
      </w:r>
      <w:r w:rsidR="00DB3F86">
        <w:rPr>
          <w:rFonts w:ascii="Arial" w:hAnsi="Arial" w:cs="Arial"/>
          <w:color w:val="1F1F1F"/>
        </w:rPr>
        <w:t xml:space="preserve">Wyeside Arts Centre, </w:t>
      </w:r>
      <w:r w:rsidR="005F49A2" w:rsidRPr="00101A69">
        <w:rPr>
          <w:rFonts w:ascii="Arial" w:hAnsi="Arial" w:cs="Arial"/>
          <w:color w:val="1F1F1F"/>
        </w:rPr>
        <w:t>Wrexham Sounds, and</w:t>
      </w:r>
      <w:r w:rsidR="004A5179" w:rsidRPr="00101A69">
        <w:rPr>
          <w:rFonts w:ascii="Arial" w:hAnsi="Arial" w:cs="Arial"/>
          <w:color w:val="1F1F1F"/>
        </w:rPr>
        <w:t xml:space="preserve"> Blackwood Miners</w:t>
      </w:r>
      <w:r w:rsidRPr="00101A69">
        <w:rPr>
          <w:rFonts w:ascii="Arial" w:hAnsi="Arial" w:cs="Arial"/>
          <w:color w:val="1F1F1F"/>
        </w:rPr>
        <w:t>’</w:t>
      </w:r>
      <w:r w:rsidR="004A5179" w:rsidRPr="00101A69">
        <w:rPr>
          <w:rFonts w:ascii="Arial" w:hAnsi="Arial" w:cs="Arial"/>
          <w:color w:val="1F1F1F"/>
        </w:rPr>
        <w:t xml:space="preserve"> Institute. </w:t>
      </w:r>
    </w:p>
    <w:p w14:paraId="62F31AD7" w14:textId="71B3DF21" w:rsidR="00E202C9" w:rsidRPr="00335B7C" w:rsidRDefault="004A5179" w:rsidP="00335B7C">
      <w:pPr>
        <w:tabs>
          <w:tab w:val="left" w:pos="7926"/>
        </w:tabs>
        <w:autoSpaceDE w:val="0"/>
        <w:autoSpaceDN w:val="0"/>
        <w:adjustRightInd w:val="0"/>
        <w:spacing w:after="200"/>
        <w:rPr>
          <w:rFonts w:ascii="Arial" w:hAnsi="Arial" w:cs="Arial"/>
          <w:color w:val="1F1F1F"/>
          <w:sz w:val="24"/>
          <w:szCs w:val="24"/>
        </w:rPr>
      </w:pPr>
      <w:r w:rsidRPr="00101A69">
        <w:rPr>
          <w:rFonts w:ascii="Arial" w:hAnsi="Arial" w:cs="Arial"/>
          <w:color w:val="1F1F1F"/>
          <w:sz w:val="24"/>
          <w:szCs w:val="24"/>
        </w:rPr>
        <w:t xml:space="preserve">The Welsh Government recognises the </w:t>
      </w:r>
      <w:r w:rsidR="00101A69" w:rsidRPr="00101A69">
        <w:rPr>
          <w:rFonts w:ascii="Arial" w:hAnsi="Arial" w:cs="Arial"/>
          <w:color w:val="1F1F1F"/>
          <w:sz w:val="24"/>
          <w:szCs w:val="24"/>
        </w:rPr>
        <w:t xml:space="preserve">economic, </w:t>
      </w:r>
      <w:r w:rsidRPr="00101A69">
        <w:rPr>
          <w:rFonts w:ascii="Arial" w:hAnsi="Arial" w:cs="Arial"/>
          <w:color w:val="1F1F1F"/>
          <w:sz w:val="24"/>
          <w:szCs w:val="24"/>
        </w:rPr>
        <w:t>social</w:t>
      </w:r>
      <w:r w:rsidR="00101A69" w:rsidRPr="00101A69">
        <w:rPr>
          <w:rFonts w:ascii="Arial" w:hAnsi="Arial" w:cs="Arial"/>
          <w:color w:val="1F1F1F"/>
          <w:sz w:val="24"/>
          <w:szCs w:val="24"/>
        </w:rPr>
        <w:t xml:space="preserve"> and</w:t>
      </w:r>
      <w:r w:rsidRPr="00101A69">
        <w:rPr>
          <w:rFonts w:ascii="Arial" w:hAnsi="Arial" w:cs="Arial"/>
          <w:color w:val="1F1F1F"/>
          <w:sz w:val="24"/>
          <w:szCs w:val="24"/>
        </w:rPr>
        <w:t xml:space="preserve"> cultural benefits the arts sector bring</w:t>
      </w:r>
      <w:r w:rsidR="00326616" w:rsidRPr="00101A69">
        <w:rPr>
          <w:rFonts w:ascii="Arial" w:hAnsi="Arial" w:cs="Arial"/>
          <w:color w:val="1F1F1F"/>
          <w:sz w:val="24"/>
          <w:szCs w:val="24"/>
        </w:rPr>
        <w:t>s</w:t>
      </w:r>
      <w:r w:rsidRPr="00101A69">
        <w:rPr>
          <w:rFonts w:ascii="Arial" w:hAnsi="Arial" w:cs="Arial"/>
          <w:color w:val="1F1F1F"/>
          <w:sz w:val="24"/>
          <w:szCs w:val="24"/>
        </w:rPr>
        <w:t xml:space="preserve"> to Wales and the pressures the </w:t>
      </w:r>
      <w:r w:rsidR="00326616" w:rsidRPr="00101A69">
        <w:rPr>
          <w:rFonts w:ascii="Arial" w:hAnsi="Arial" w:cs="Arial"/>
          <w:color w:val="1F1F1F"/>
          <w:sz w:val="24"/>
          <w:szCs w:val="24"/>
        </w:rPr>
        <w:t>s</w:t>
      </w:r>
      <w:r w:rsidRPr="00101A69">
        <w:rPr>
          <w:rFonts w:ascii="Arial" w:hAnsi="Arial" w:cs="Arial"/>
          <w:color w:val="1F1F1F"/>
          <w:sz w:val="24"/>
          <w:szCs w:val="24"/>
        </w:rPr>
        <w:t>ector ha</w:t>
      </w:r>
      <w:r w:rsidR="00326616" w:rsidRPr="00101A69">
        <w:rPr>
          <w:rFonts w:ascii="Arial" w:hAnsi="Arial" w:cs="Arial"/>
          <w:color w:val="1F1F1F"/>
          <w:sz w:val="24"/>
          <w:szCs w:val="24"/>
        </w:rPr>
        <w:t>s</w:t>
      </w:r>
      <w:r w:rsidRPr="00101A69">
        <w:rPr>
          <w:rFonts w:ascii="Arial" w:hAnsi="Arial" w:cs="Arial"/>
          <w:color w:val="1F1F1F"/>
          <w:sz w:val="24"/>
          <w:szCs w:val="24"/>
        </w:rPr>
        <w:t xml:space="preserve"> been facing. I look forward to seeing the positive impact this funding will</w:t>
      </w:r>
      <w:r w:rsidR="00101A69" w:rsidRPr="00101A69">
        <w:rPr>
          <w:rFonts w:ascii="Arial" w:hAnsi="Arial" w:cs="Arial"/>
          <w:color w:val="1F1F1F"/>
          <w:sz w:val="24"/>
          <w:szCs w:val="24"/>
        </w:rPr>
        <w:t xml:space="preserve"> </w:t>
      </w:r>
      <w:r w:rsidRPr="00101A69">
        <w:rPr>
          <w:rFonts w:ascii="Arial" w:hAnsi="Arial" w:cs="Arial"/>
          <w:color w:val="1F1F1F"/>
          <w:sz w:val="24"/>
          <w:szCs w:val="24"/>
        </w:rPr>
        <w:t xml:space="preserve">deliver. </w:t>
      </w:r>
    </w:p>
    <w:sectPr w:rsidR="00E202C9" w:rsidRPr="00335B7C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D962" w14:textId="77777777" w:rsidR="00D74B58" w:rsidRDefault="00D74B58">
      <w:r>
        <w:separator/>
      </w:r>
    </w:p>
  </w:endnote>
  <w:endnote w:type="continuationSeparator" w:id="0">
    <w:p w14:paraId="402C4E3E" w14:textId="77777777" w:rsidR="00D74B58" w:rsidRDefault="00D7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S Me Light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9CC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29CC3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9CC4" w14:textId="6E40DCA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B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029CC5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9CC9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1029CCA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A6741" w14:textId="77777777" w:rsidR="00D74B58" w:rsidRDefault="00D74B58">
      <w:r>
        <w:separator/>
      </w:r>
    </w:p>
  </w:footnote>
  <w:footnote w:type="continuationSeparator" w:id="0">
    <w:p w14:paraId="6F6A22B0" w14:textId="77777777" w:rsidR="00D74B58" w:rsidRDefault="00D7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9CC6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1029CCB" wp14:editId="11029CC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29CC7" w14:textId="77777777" w:rsidR="00DD4B82" w:rsidRDefault="00DD4B82">
    <w:pPr>
      <w:pStyle w:val="Header"/>
    </w:pPr>
  </w:p>
  <w:p w14:paraId="11029CC8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0588"/>
    <w:multiLevelType w:val="hybridMultilevel"/>
    <w:tmpl w:val="4BBA6FAA"/>
    <w:lvl w:ilvl="0" w:tplc="5964E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7574"/>
    <w:multiLevelType w:val="hybridMultilevel"/>
    <w:tmpl w:val="D2B4D3DC"/>
    <w:lvl w:ilvl="0" w:tplc="50C2A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20615F"/>
    <w:multiLevelType w:val="hybridMultilevel"/>
    <w:tmpl w:val="20C0C3B6"/>
    <w:lvl w:ilvl="0" w:tplc="A23075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811490">
    <w:abstractNumId w:val="2"/>
  </w:num>
  <w:num w:numId="2" w16cid:durableId="1629629176">
    <w:abstractNumId w:val="0"/>
  </w:num>
  <w:num w:numId="3" w16cid:durableId="1319966355">
    <w:abstractNumId w:val="1"/>
  </w:num>
  <w:num w:numId="4" w16cid:durableId="113212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31E2724-E19D-4B61-AC7F-10A4FA530D6D}"/>
    <w:docVar w:name="dgnword-eventsink" w:val="2931302251392"/>
  </w:docVars>
  <w:rsids>
    <w:rsidRoot w:val="00DD4B82"/>
    <w:rsid w:val="000238FB"/>
    <w:rsid w:val="00023B69"/>
    <w:rsid w:val="00043AAD"/>
    <w:rsid w:val="000516D9"/>
    <w:rsid w:val="0006245E"/>
    <w:rsid w:val="0006774B"/>
    <w:rsid w:val="00082B81"/>
    <w:rsid w:val="00090C3D"/>
    <w:rsid w:val="000945D8"/>
    <w:rsid w:val="00097118"/>
    <w:rsid w:val="000C3A52"/>
    <w:rsid w:val="000C4E8A"/>
    <w:rsid w:val="000C53DB"/>
    <w:rsid w:val="000C5E9B"/>
    <w:rsid w:val="00101A69"/>
    <w:rsid w:val="00134918"/>
    <w:rsid w:val="0014340F"/>
    <w:rsid w:val="001460B1"/>
    <w:rsid w:val="0017102C"/>
    <w:rsid w:val="001810BC"/>
    <w:rsid w:val="00184269"/>
    <w:rsid w:val="00186A51"/>
    <w:rsid w:val="001A1FAA"/>
    <w:rsid w:val="001A39E2"/>
    <w:rsid w:val="001A6AF1"/>
    <w:rsid w:val="001B027C"/>
    <w:rsid w:val="001B2543"/>
    <w:rsid w:val="001B288D"/>
    <w:rsid w:val="001B6759"/>
    <w:rsid w:val="001C173B"/>
    <w:rsid w:val="001C532F"/>
    <w:rsid w:val="001E53BF"/>
    <w:rsid w:val="00214B25"/>
    <w:rsid w:val="00223E62"/>
    <w:rsid w:val="00274F08"/>
    <w:rsid w:val="00293C51"/>
    <w:rsid w:val="002A5310"/>
    <w:rsid w:val="002C57B6"/>
    <w:rsid w:val="002D26DD"/>
    <w:rsid w:val="002F0EB9"/>
    <w:rsid w:val="002F53A9"/>
    <w:rsid w:val="0030146B"/>
    <w:rsid w:val="003137E9"/>
    <w:rsid w:val="00314E36"/>
    <w:rsid w:val="003220C1"/>
    <w:rsid w:val="00326616"/>
    <w:rsid w:val="00335B7C"/>
    <w:rsid w:val="00344E43"/>
    <w:rsid w:val="00356D7B"/>
    <w:rsid w:val="00357893"/>
    <w:rsid w:val="003670C1"/>
    <w:rsid w:val="00370471"/>
    <w:rsid w:val="003B1503"/>
    <w:rsid w:val="003B3D64"/>
    <w:rsid w:val="003B46F4"/>
    <w:rsid w:val="003C5133"/>
    <w:rsid w:val="003F379F"/>
    <w:rsid w:val="00403C8A"/>
    <w:rsid w:val="00412673"/>
    <w:rsid w:val="0042214A"/>
    <w:rsid w:val="0043031D"/>
    <w:rsid w:val="0046757C"/>
    <w:rsid w:val="00472CD2"/>
    <w:rsid w:val="004806B8"/>
    <w:rsid w:val="004A5179"/>
    <w:rsid w:val="004D7DC7"/>
    <w:rsid w:val="004F3DC8"/>
    <w:rsid w:val="005160CE"/>
    <w:rsid w:val="00543205"/>
    <w:rsid w:val="00560F1F"/>
    <w:rsid w:val="00574BB3"/>
    <w:rsid w:val="005A22E2"/>
    <w:rsid w:val="005A605B"/>
    <w:rsid w:val="005B030B"/>
    <w:rsid w:val="005B3D47"/>
    <w:rsid w:val="005B49B3"/>
    <w:rsid w:val="005C4E78"/>
    <w:rsid w:val="005D1270"/>
    <w:rsid w:val="005D1E8C"/>
    <w:rsid w:val="005D2A41"/>
    <w:rsid w:val="005D7663"/>
    <w:rsid w:val="005F1659"/>
    <w:rsid w:val="005F49A2"/>
    <w:rsid w:val="005F6D9E"/>
    <w:rsid w:val="00603548"/>
    <w:rsid w:val="0062029C"/>
    <w:rsid w:val="006232E5"/>
    <w:rsid w:val="006308F3"/>
    <w:rsid w:val="006439B4"/>
    <w:rsid w:val="0064724F"/>
    <w:rsid w:val="006545C8"/>
    <w:rsid w:val="00654C0A"/>
    <w:rsid w:val="006633C7"/>
    <w:rsid w:val="00663F04"/>
    <w:rsid w:val="00670227"/>
    <w:rsid w:val="00673C2B"/>
    <w:rsid w:val="00673DB0"/>
    <w:rsid w:val="006814BD"/>
    <w:rsid w:val="0069133F"/>
    <w:rsid w:val="006977F3"/>
    <w:rsid w:val="006B340E"/>
    <w:rsid w:val="006B461D"/>
    <w:rsid w:val="006E0A2C"/>
    <w:rsid w:val="006F39E3"/>
    <w:rsid w:val="00703993"/>
    <w:rsid w:val="007052C5"/>
    <w:rsid w:val="0073380E"/>
    <w:rsid w:val="00743B79"/>
    <w:rsid w:val="007523BC"/>
    <w:rsid w:val="00752C48"/>
    <w:rsid w:val="00771DEA"/>
    <w:rsid w:val="007729E2"/>
    <w:rsid w:val="00791802"/>
    <w:rsid w:val="00791CD1"/>
    <w:rsid w:val="00792947"/>
    <w:rsid w:val="007970CC"/>
    <w:rsid w:val="007A05FB"/>
    <w:rsid w:val="007B3B09"/>
    <w:rsid w:val="007B5260"/>
    <w:rsid w:val="007C24E7"/>
    <w:rsid w:val="007D1402"/>
    <w:rsid w:val="007F5E64"/>
    <w:rsid w:val="00800F79"/>
    <w:rsid w:val="00800FA0"/>
    <w:rsid w:val="00802E6D"/>
    <w:rsid w:val="00805026"/>
    <w:rsid w:val="00812370"/>
    <w:rsid w:val="00821F1E"/>
    <w:rsid w:val="00823FEF"/>
    <w:rsid w:val="0082411A"/>
    <w:rsid w:val="00841628"/>
    <w:rsid w:val="00846160"/>
    <w:rsid w:val="00877BD2"/>
    <w:rsid w:val="008B66D1"/>
    <w:rsid w:val="008B7927"/>
    <w:rsid w:val="008D1E0B"/>
    <w:rsid w:val="008D58E2"/>
    <w:rsid w:val="008F0CC6"/>
    <w:rsid w:val="008F789E"/>
    <w:rsid w:val="00905771"/>
    <w:rsid w:val="00953A46"/>
    <w:rsid w:val="00967473"/>
    <w:rsid w:val="009729C8"/>
    <w:rsid w:val="00973090"/>
    <w:rsid w:val="00982245"/>
    <w:rsid w:val="00995EEC"/>
    <w:rsid w:val="009D26D8"/>
    <w:rsid w:val="009D5847"/>
    <w:rsid w:val="009E4974"/>
    <w:rsid w:val="009F06C3"/>
    <w:rsid w:val="009F5E4A"/>
    <w:rsid w:val="00A204C9"/>
    <w:rsid w:val="00A23742"/>
    <w:rsid w:val="00A3247B"/>
    <w:rsid w:val="00A42C94"/>
    <w:rsid w:val="00A52639"/>
    <w:rsid w:val="00A72CF3"/>
    <w:rsid w:val="00A82A45"/>
    <w:rsid w:val="00A845A9"/>
    <w:rsid w:val="00A86958"/>
    <w:rsid w:val="00AA5651"/>
    <w:rsid w:val="00AA5848"/>
    <w:rsid w:val="00AA7750"/>
    <w:rsid w:val="00AB6BF8"/>
    <w:rsid w:val="00AD65F1"/>
    <w:rsid w:val="00AE064D"/>
    <w:rsid w:val="00AF056B"/>
    <w:rsid w:val="00AF1394"/>
    <w:rsid w:val="00B049B1"/>
    <w:rsid w:val="00B105DB"/>
    <w:rsid w:val="00B171D9"/>
    <w:rsid w:val="00B239BA"/>
    <w:rsid w:val="00B4673F"/>
    <w:rsid w:val="00B468BB"/>
    <w:rsid w:val="00B80DDA"/>
    <w:rsid w:val="00B81F17"/>
    <w:rsid w:val="00B91257"/>
    <w:rsid w:val="00BA55BA"/>
    <w:rsid w:val="00BC6679"/>
    <w:rsid w:val="00BD56EB"/>
    <w:rsid w:val="00C22AE2"/>
    <w:rsid w:val="00C43B4A"/>
    <w:rsid w:val="00C500F7"/>
    <w:rsid w:val="00C57C54"/>
    <w:rsid w:val="00C64FA5"/>
    <w:rsid w:val="00C724EE"/>
    <w:rsid w:val="00C76EB0"/>
    <w:rsid w:val="00C84A12"/>
    <w:rsid w:val="00C86C6A"/>
    <w:rsid w:val="00CC300E"/>
    <w:rsid w:val="00CE15F7"/>
    <w:rsid w:val="00CF3DC5"/>
    <w:rsid w:val="00D017E2"/>
    <w:rsid w:val="00D16D97"/>
    <w:rsid w:val="00D201E4"/>
    <w:rsid w:val="00D27F42"/>
    <w:rsid w:val="00D31558"/>
    <w:rsid w:val="00D651AD"/>
    <w:rsid w:val="00D74B58"/>
    <w:rsid w:val="00D84713"/>
    <w:rsid w:val="00DA0396"/>
    <w:rsid w:val="00DB3F86"/>
    <w:rsid w:val="00DD4B82"/>
    <w:rsid w:val="00DE753D"/>
    <w:rsid w:val="00E00BD9"/>
    <w:rsid w:val="00E1556F"/>
    <w:rsid w:val="00E202C9"/>
    <w:rsid w:val="00E3419E"/>
    <w:rsid w:val="00E36E2C"/>
    <w:rsid w:val="00E47B1A"/>
    <w:rsid w:val="00E631B1"/>
    <w:rsid w:val="00E92C38"/>
    <w:rsid w:val="00EA5290"/>
    <w:rsid w:val="00EB248F"/>
    <w:rsid w:val="00EB5F93"/>
    <w:rsid w:val="00EC0568"/>
    <w:rsid w:val="00EE721A"/>
    <w:rsid w:val="00EF0C27"/>
    <w:rsid w:val="00F0272E"/>
    <w:rsid w:val="00F14DC6"/>
    <w:rsid w:val="00F16B2A"/>
    <w:rsid w:val="00F2438B"/>
    <w:rsid w:val="00F439C6"/>
    <w:rsid w:val="00F81C33"/>
    <w:rsid w:val="00F8518A"/>
    <w:rsid w:val="00F923C2"/>
    <w:rsid w:val="00F97613"/>
    <w:rsid w:val="00FA51E0"/>
    <w:rsid w:val="00FC7A3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29C9D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OBC Bullet,F5 List Paragraph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F439C6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B3D4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3D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3D47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3D47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link w:val="ListParagraph"/>
    <w:uiPriority w:val="34"/>
    <w:qFormat/>
    <w:locked/>
    <w:rsid w:val="00101A69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A55846920</value>
    </field>
    <field name="Objective-Title">
      <value order="0">MA-JS-10927-24 - Job Protection and Organisation Resilience Fund (ACW Resilience Fund) - Written Statement (E)</value>
    </field>
    <field name="Objective-Description">
      <value order="0"/>
    </field>
    <field name="Objective-CreationStamp">
      <value order="0">2024-11-20T17:22:29Z</value>
    </field>
    <field name="Objective-IsApproved">
      <value order="0">false</value>
    </field>
    <field name="Objective-IsPublished">
      <value order="0">true</value>
    </field>
    <field name="Objective-DatePublished">
      <value order="0">2024-12-02T12:09:43Z</value>
    </field>
    <field name="Objective-ModificationStamp">
      <value order="0">2024-12-02T12:09:43Z</value>
    </field>
    <field name="Objective-Owner">
      <value order="0">Jenkins, Tim (ECWL - Culture, Heritage and Sport - Culture)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Culture &amp; Sports:1 - Save:*Arts Policy:Arts Policy - Government Business - 6th Term - 2021-2026:Jack Sargeant MS - Minister for Culture, Skills and Social Partnership - Arts Policy - Ministerial Advice (MAs) - 2024-2026:MA-JS-10927-24 - Job Protection and Organisation Resilience Fund (ACW Resilience Fund) - Additional Funding</value>
    </field>
    <field name="Objective-Parent">
      <value order="0">MA-JS-10927-24 - Job Protection and Organisation Resilience Fund (ACW Resilience Fund) - Additional Funding</value>
    </field>
    <field name="Objective-State">
      <value order="0">Published</value>
    </field>
    <field name="Objective-VersionId">
      <value order="0">vA101773227</value>
    </field>
    <field name="Objective-Version">
      <value order="0">19.0</value>
    </field>
    <field name="Objective-VersionNumber">
      <value order="0">20</value>
    </field>
    <field name="Objective-VersionComment">
      <value order="0"/>
    </field>
    <field name="Objective-FileNumber">
      <value order="0">qA2244968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2024-11-20T00:00:00Z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2024-12-03T08:40:00Z</dcterms:created>
  <dcterms:modified xsi:type="dcterms:W3CDTF">2024-12-03T08:40:00Z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A55846920</vt:lpwstr>
  </property>
  <property fmtid="{D5CDD505-2E9C-101B-9397-08002B2CF9AE}" pid="4" name="Objective-Title">
    <vt:lpwstr>MA-JS-10927-24 - Job Protection and Organisation Resilience Fund (ACW Resilience Fund) - Written Statement (E)</vt:lpwstr>
  </property>
  <property fmtid="{D5CDD505-2E9C-101B-9397-08002B2CF9AE}" pid="5" name="Objective-Comment">
    <vt:lpwstr/>
  </property>
  <property fmtid="{D5CDD505-2E9C-101B-9397-08002B2CF9AE}" pid="6" name="Objective-CreationStamp">
    <vt:filetime>2024-11-20T17:22:29Z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2024-12-02T12:09:43Z</vt:filetime>
  </property>
  <property fmtid="{D5CDD505-2E9C-101B-9397-08002B2CF9AE}" pid="10" name="Objective-ModificationStamp">
    <vt:filetime>2024-12-02T12:09:43Z</vt:filetime>
  </property>
  <property fmtid="{D5CDD505-2E9C-101B-9397-08002B2CF9AE}" pid="11" name="Objective-Owner">
    <vt:lpwstr>Jenkins, Tim (ECWL - Culture, Heritage and Sport - Culture)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Culture, Sport &amp; Tourism - Culture &amp; Sports:1 - Save:*Arts Policy:Arts Policy - Government Business - 6th Term - 2021-2026:Jack Sargeant MS - Minister for Culture, Skills and Social Partnership - Arts Policy - Ministerial Advice (MAs) - 2024-2026:MA-JS-10927-24 - Job Protection and Organisation Resilience Fund (ACW Resilience Fund) - Additional Funding:</vt:lpwstr>
  </property>
  <property fmtid="{D5CDD505-2E9C-101B-9397-08002B2CF9AE}" pid="13" name="Objective-Parent">
    <vt:lpwstr>MA-JS-10927-24 - Job Protection and Organisation Resilience Fund (ACW Resilience Fund) - Additional Funding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19.0</vt:lpwstr>
  </property>
  <property fmtid="{D5CDD505-2E9C-101B-9397-08002B2CF9AE}" pid="16" name="Objective-VersionNumber">
    <vt:r8>20</vt:r8>
  </property>
  <property fmtid="{D5CDD505-2E9C-101B-9397-08002B2CF9AE}" pid="17" name="Objective-VersionComment">
    <vt:lpwstr/>
  </property>
  <property fmtid="{D5CDD505-2E9C-101B-9397-08002B2CF9AE}" pid="18" name="Objective-FileNumber">
    <vt:lpwstr>qA2244968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vA101773227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2024-11-20T00:00:00Z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