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F197D" w14:textId="37339BBD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6F6302" wp14:editId="4536282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CD1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B119DD1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DE0006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57BCF4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9CB8D3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9AE631D" wp14:editId="421D234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F77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FCFD43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D2396" w14:textId="77777777" w:rsidR="00FE7E99" w:rsidRDefault="00FE7E9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EE2FCA" w14:textId="2E34772F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EFB7F" w14:textId="77777777" w:rsidR="00FE7E99" w:rsidRDefault="00FE7E99" w:rsidP="00011AD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C2C36B" w14:textId="0F632C81" w:rsidR="00EA5290" w:rsidRPr="00670227" w:rsidRDefault="00011AD5" w:rsidP="00011AD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 Authority Electoral Boundary Review - Update</w:t>
            </w:r>
          </w:p>
        </w:tc>
      </w:tr>
      <w:tr w:rsidR="00EA5290" w:rsidRPr="00A011A1" w14:paraId="76DAF3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DDF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12812" w14:textId="32B2B8E4" w:rsidR="00EA5290" w:rsidRPr="00670227" w:rsidRDefault="00B6594A" w:rsidP="00001D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  <w:r w:rsidR="00170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</w:t>
            </w:r>
            <w:r w:rsidR="00001D32">
              <w:rPr>
                <w:rFonts w:ascii="Arial" w:hAnsi="Arial" w:cs="Arial"/>
                <w:b/>
                <w:bCs/>
                <w:sz w:val="24"/>
                <w:szCs w:val="24"/>
              </w:rPr>
              <w:t>ly</w:t>
            </w:r>
            <w:r w:rsidR="001709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1442A19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CF6E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90F73" w14:textId="77777777" w:rsidR="00EA5290" w:rsidRPr="00670227" w:rsidRDefault="00011A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AD5">
              <w:rPr>
                <w:rFonts w:ascii="Arial" w:hAnsi="Arial" w:cs="Arial"/>
                <w:b/>
                <w:bCs/>
                <w:sz w:val="24"/>
                <w:szCs w:val="24"/>
              </w:rPr>
              <w:t>Rebecca Evans MS, Minister for Finance and Local Government.</w:t>
            </w:r>
          </w:p>
        </w:tc>
      </w:tr>
    </w:tbl>
    <w:p w14:paraId="52683485" w14:textId="77777777" w:rsidR="00EA5290" w:rsidRDefault="00EA5290" w:rsidP="00EA5290">
      <w:pPr>
        <w:pStyle w:val="BodyText"/>
        <w:jc w:val="left"/>
        <w:rPr>
          <w:lang w:val="en-US"/>
        </w:rPr>
      </w:pPr>
      <w:bookmarkStart w:id="0" w:name="_GoBack"/>
      <w:bookmarkEnd w:id="0"/>
    </w:p>
    <w:p w14:paraId="02B3AA36" w14:textId="505DD0E1" w:rsidR="00011AD5" w:rsidRPr="00FE7E99" w:rsidRDefault="00011AD5" w:rsidP="00EA5290">
      <w:pPr>
        <w:rPr>
          <w:rFonts w:ascii="Arial" w:hAnsi="Arial" w:cs="Arial"/>
          <w:sz w:val="24"/>
          <w:szCs w:val="24"/>
        </w:rPr>
      </w:pPr>
      <w:r w:rsidRPr="00FE7E99">
        <w:rPr>
          <w:rFonts w:ascii="Arial" w:hAnsi="Arial" w:cs="Arial"/>
          <w:sz w:val="24"/>
          <w:szCs w:val="24"/>
        </w:rPr>
        <w:t xml:space="preserve">On 16 </w:t>
      </w:r>
      <w:proofErr w:type="gramStart"/>
      <w:r w:rsidRPr="00FE7E99">
        <w:rPr>
          <w:rFonts w:ascii="Arial" w:hAnsi="Arial" w:cs="Arial"/>
          <w:sz w:val="24"/>
          <w:szCs w:val="24"/>
        </w:rPr>
        <w:t>June</w:t>
      </w:r>
      <w:proofErr w:type="gramEnd"/>
      <w:r w:rsidRPr="00FE7E99">
        <w:rPr>
          <w:rFonts w:ascii="Arial" w:hAnsi="Arial" w:cs="Arial"/>
          <w:sz w:val="24"/>
          <w:szCs w:val="24"/>
        </w:rPr>
        <w:t xml:space="preserve"> I wrote to members to set out the current position in respect of the current programme of Electoral Arrangements Reviews. I also set out the proce</w:t>
      </w:r>
      <w:r w:rsidR="00C63851" w:rsidRPr="00FE7E99">
        <w:rPr>
          <w:rFonts w:ascii="Arial" w:hAnsi="Arial" w:cs="Arial"/>
          <w:sz w:val="24"/>
          <w:szCs w:val="24"/>
        </w:rPr>
        <w:t>ss by which I intend to communicate my decisions about each area.</w:t>
      </w:r>
      <w:r w:rsidR="00001D32" w:rsidRPr="00FE7E99">
        <w:rPr>
          <w:rFonts w:ascii="Arial" w:hAnsi="Arial" w:cs="Arial"/>
          <w:sz w:val="24"/>
          <w:szCs w:val="24"/>
        </w:rPr>
        <w:t xml:space="preserve"> </w:t>
      </w:r>
    </w:p>
    <w:p w14:paraId="41958F91" w14:textId="77777777" w:rsidR="00C63851" w:rsidRPr="00FE7E99" w:rsidRDefault="00C63851" w:rsidP="00EA5290">
      <w:pPr>
        <w:rPr>
          <w:rFonts w:ascii="Arial" w:hAnsi="Arial" w:cs="Arial"/>
          <w:sz w:val="24"/>
          <w:szCs w:val="24"/>
        </w:rPr>
      </w:pPr>
    </w:p>
    <w:p w14:paraId="21B17F21" w14:textId="3EDCB518" w:rsidR="00C63851" w:rsidRPr="00FE7E99" w:rsidRDefault="00C63851" w:rsidP="00EA5290">
      <w:pPr>
        <w:rPr>
          <w:rFonts w:ascii="Arial" w:hAnsi="Arial" w:cs="Arial"/>
          <w:sz w:val="24"/>
          <w:szCs w:val="24"/>
        </w:rPr>
      </w:pPr>
      <w:r w:rsidRPr="00FE7E99">
        <w:rPr>
          <w:rFonts w:ascii="Arial" w:hAnsi="Arial" w:cs="Arial"/>
          <w:sz w:val="24"/>
          <w:szCs w:val="24"/>
        </w:rPr>
        <w:t>This included my commitment to provide regular updates to members through written statements.  This is the</w:t>
      </w:r>
      <w:r w:rsidR="00A72687" w:rsidRPr="00FE7E99">
        <w:rPr>
          <w:rFonts w:ascii="Arial" w:hAnsi="Arial" w:cs="Arial"/>
          <w:sz w:val="24"/>
          <w:szCs w:val="24"/>
        </w:rPr>
        <w:t xml:space="preserve"> third</w:t>
      </w:r>
      <w:r w:rsidR="00F743EA" w:rsidRPr="00FE7E99">
        <w:rPr>
          <w:rFonts w:ascii="Arial" w:hAnsi="Arial" w:cs="Arial"/>
          <w:sz w:val="24"/>
          <w:szCs w:val="24"/>
        </w:rPr>
        <w:t xml:space="preserve"> of</w:t>
      </w:r>
      <w:r w:rsidRPr="00FE7E99">
        <w:rPr>
          <w:rFonts w:ascii="Arial" w:hAnsi="Arial" w:cs="Arial"/>
          <w:sz w:val="24"/>
          <w:szCs w:val="24"/>
        </w:rPr>
        <w:t xml:space="preserve"> these </w:t>
      </w:r>
      <w:r w:rsidR="00001D32" w:rsidRPr="00FE7E99">
        <w:rPr>
          <w:rFonts w:ascii="Arial" w:hAnsi="Arial" w:cs="Arial"/>
          <w:sz w:val="24"/>
          <w:szCs w:val="24"/>
        </w:rPr>
        <w:t>updates</w:t>
      </w:r>
      <w:r w:rsidRPr="00FE7E99">
        <w:rPr>
          <w:rFonts w:ascii="Arial" w:hAnsi="Arial" w:cs="Arial"/>
          <w:sz w:val="24"/>
          <w:szCs w:val="24"/>
        </w:rPr>
        <w:t>.</w:t>
      </w:r>
    </w:p>
    <w:p w14:paraId="3166CA1D" w14:textId="77777777" w:rsidR="00C63851" w:rsidRPr="00FE7E99" w:rsidRDefault="00C63851" w:rsidP="00EA5290">
      <w:pPr>
        <w:rPr>
          <w:rFonts w:ascii="Arial" w:hAnsi="Arial" w:cs="Arial"/>
          <w:sz w:val="24"/>
          <w:szCs w:val="24"/>
        </w:rPr>
      </w:pPr>
    </w:p>
    <w:p w14:paraId="4F648C0E" w14:textId="720D6A59" w:rsidR="00C63851" w:rsidRPr="00FE7E99" w:rsidRDefault="00C63851" w:rsidP="00EA5290">
      <w:pPr>
        <w:rPr>
          <w:rFonts w:ascii="Arial" w:hAnsi="Arial" w:cs="Arial"/>
          <w:sz w:val="24"/>
          <w:szCs w:val="24"/>
        </w:rPr>
      </w:pPr>
      <w:r w:rsidRPr="00FE7E99">
        <w:rPr>
          <w:rFonts w:ascii="Arial" w:hAnsi="Arial" w:cs="Arial"/>
          <w:sz w:val="24"/>
          <w:szCs w:val="24"/>
        </w:rPr>
        <w:t xml:space="preserve">On </w:t>
      </w:r>
      <w:r w:rsidR="00A72687" w:rsidRPr="00FE7E99">
        <w:rPr>
          <w:rFonts w:ascii="Arial" w:hAnsi="Arial" w:cs="Arial"/>
          <w:sz w:val="24"/>
          <w:szCs w:val="24"/>
        </w:rPr>
        <w:t>14</w:t>
      </w:r>
      <w:r w:rsidR="00001D32" w:rsidRPr="00FE7E9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1D32" w:rsidRPr="00FE7E99">
        <w:rPr>
          <w:rFonts w:ascii="Arial" w:hAnsi="Arial" w:cs="Arial"/>
          <w:sz w:val="24"/>
          <w:szCs w:val="24"/>
        </w:rPr>
        <w:t>July</w:t>
      </w:r>
      <w:proofErr w:type="gramEnd"/>
      <w:r w:rsidR="00F743EA" w:rsidRPr="00FE7E99">
        <w:rPr>
          <w:rFonts w:ascii="Arial" w:hAnsi="Arial" w:cs="Arial"/>
          <w:sz w:val="24"/>
          <w:szCs w:val="24"/>
        </w:rPr>
        <w:t xml:space="preserve"> </w:t>
      </w:r>
      <w:r w:rsidRPr="00FE7E99">
        <w:rPr>
          <w:rFonts w:ascii="Arial" w:hAnsi="Arial" w:cs="Arial"/>
          <w:sz w:val="24"/>
          <w:szCs w:val="24"/>
        </w:rPr>
        <w:t>I wrote to the Leader and Chief Executive of the</w:t>
      </w:r>
      <w:r w:rsidR="00001D32" w:rsidRPr="00FE7E99">
        <w:rPr>
          <w:rFonts w:ascii="Arial" w:hAnsi="Arial" w:cs="Arial"/>
          <w:sz w:val="24"/>
          <w:szCs w:val="24"/>
        </w:rPr>
        <w:t xml:space="preserve"> </w:t>
      </w:r>
      <w:r w:rsidR="00A72687" w:rsidRPr="00FE7E99">
        <w:rPr>
          <w:rFonts w:ascii="Arial" w:hAnsi="Arial" w:cs="Arial"/>
          <w:sz w:val="24"/>
          <w:szCs w:val="24"/>
        </w:rPr>
        <w:t xml:space="preserve">County Borough of the Vale of </w:t>
      </w:r>
      <w:r w:rsidR="00B7078F" w:rsidRPr="00FE7E99">
        <w:rPr>
          <w:rFonts w:ascii="Arial" w:hAnsi="Arial" w:cs="Arial"/>
          <w:sz w:val="24"/>
          <w:szCs w:val="24"/>
        </w:rPr>
        <w:t>Glamorgan to</w:t>
      </w:r>
      <w:r w:rsidRPr="00FE7E99">
        <w:rPr>
          <w:rFonts w:ascii="Arial" w:hAnsi="Arial" w:cs="Arial"/>
          <w:sz w:val="24"/>
          <w:szCs w:val="24"/>
        </w:rPr>
        <w:t xml:space="preserve"> confirm</w:t>
      </w:r>
      <w:r w:rsidR="00F743EA" w:rsidRPr="00FE7E99">
        <w:rPr>
          <w:rFonts w:ascii="Arial" w:hAnsi="Arial" w:cs="Arial"/>
          <w:sz w:val="24"/>
          <w:szCs w:val="24"/>
        </w:rPr>
        <w:t xml:space="preserve"> my </w:t>
      </w:r>
      <w:r w:rsidR="001B21DC" w:rsidRPr="00FE7E99">
        <w:rPr>
          <w:rFonts w:ascii="Arial" w:hAnsi="Arial" w:cs="Arial"/>
          <w:sz w:val="24"/>
          <w:szCs w:val="24"/>
        </w:rPr>
        <w:t>decision to</w:t>
      </w:r>
      <w:r w:rsidRPr="00FE7E99">
        <w:rPr>
          <w:rFonts w:ascii="Arial" w:hAnsi="Arial" w:cs="Arial"/>
          <w:sz w:val="24"/>
          <w:szCs w:val="24"/>
        </w:rPr>
        <w:t xml:space="preserve"> </w:t>
      </w:r>
      <w:r w:rsidR="00FC095F" w:rsidRPr="00FE7E99">
        <w:rPr>
          <w:rFonts w:ascii="Arial" w:hAnsi="Arial" w:cs="Arial"/>
          <w:sz w:val="24"/>
          <w:szCs w:val="24"/>
        </w:rPr>
        <w:t>a</w:t>
      </w:r>
      <w:r w:rsidRPr="00FE7E99">
        <w:rPr>
          <w:rFonts w:ascii="Arial" w:hAnsi="Arial" w:cs="Arial"/>
          <w:sz w:val="24"/>
          <w:szCs w:val="24"/>
        </w:rPr>
        <w:t>ccept</w:t>
      </w:r>
      <w:r w:rsidR="00FC095F" w:rsidRPr="00FE7E99">
        <w:rPr>
          <w:rFonts w:ascii="Arial" w:hAnsi="Arial" w:cs="Arial"/>
          <w:sz w:val="24"/>
          <w:szCs w:val="24"/>
        </w:rPr>
        <w:t xml:space="preserve"> </w:t>
      </w:r>
      <w:r w:rsidRPr="00FE7E99">
        <w:rPr>
          <w:rFonts w:ascii="Arial" w:hAnsi="Arial" w:cs="Arial"/>
          <w:sz w:val="24"/>
          <w:szCs w:val="24"/>
        </w:rPr>
        <w:t xml:space="preserve">the recommendations of the Local Democracy and Boundary Commission for </w:t>
      </w:r>
      <w:r w:rsidR="00C95333" w:rsidRPr="00FE7E99">
        <w:rPr>
          <w:rFonts w:ascii="Arial" w:hAnsi="Arial" w:cs="Arial"/>
          <w:sz w:val="24"/>
          <w:szCs w:val="24"/>
        </w:rPr>
        <w:t xml:space="preserve">Wales </w:t>
      </w:r>
      <w:r w:rsidR="00B7078F" w:rsidRPr="00FE7E99">
        <w:rPr>
          <w:rFonts w:ascii="Arial" w:hAnsi="Arial" w:cs="Arial"/>
          <w:sz w:val="24"/>
          <w:szCs w:val="24"/>
        </w:rPr>
        <w:t>without modification</w:t>
      </w:r>
      <w:r w:rsidR="00FC095F" w:rsidRPr="00FE7E99">
        <w:rPr>
          <w:rFonts w:ascii="Arial" w:hAnsi="Arial" w:cs="Arial"/>
          <w:sz w:val="24"/>
          <w:szCs w:val="24"/>
        </w:rPr>
        <w:t xml:space="preserve"> in respect of</w:t>
      </w:r>
      <w:r w:rsidR="00A72687" w:rsidRPr="00FE7E99">
        <w:rPr>
          <w:rFonts w:ascii="Arial" w:hAnsi="Arial" w:cs="Arial"/>
          <w:sz w:val="24"/>
          <w:szCs w:val="24"/>
        </w:rPr>
        <w:t xml:space="preserve"> the County Borough of the Vale of Glamorgan</w:t>
      </w:r>
      <w:r w:rsidR="002D7E7C" w:rsidRPr="00FE7E99">
        <w:rPr>
          <w:rFonts w:ascii="Arial" w:hAnsi="Arial" w:cs="Arial"/>
          <w:sz w:val="24"/>
          <w:szCs w:val="24"/>
        </w:rPr>
        <w:t>.</w:t>
      </w:r>
    </w:p>
    <w:p w14:paraId="5F5DE6E7" w14:textId="77777777" w:rsidR="00FC095F" w:rsidRPr="00FE7E99" w:rsidRDefault="00FC095F" w:rsidP="00EA5290">
      <w:pPr>
        <w:rPr>
          <w:rFonts w:ascii="Arial" w:hAnsi="Arial" w:cs="Arial"/>
          <w:sz w:val="24"/>
          <w:szCs w:val="24"/>
        </w:rPr>
      </w:pPr>
    </w:p>
    <w:p w14:paraId="4566AF1D" w14:textId="7A7519F4" w:rsidR="00FC095F" w:rsidRPr="00FE7E99" w:rsidRDefault="001115D8" w:rsidP="00EA5290">
      <w:pPr>
        <w:rPr>
          <w:rFonts w:ascii="Arial" w:hAnsi="Arial" w:cs="Arial"/>
          <w:sz w:val="24"/>
          <w:szCs w:val="24"/>
        </w:rPr>
      </w:pPr>
      <w:r w:rsidRPr="00FE7E99">
        <w:rPr>
          <w:rFonts w:ascii="Arial" w:hAnsi="Arial" w:cs="Arial"/>
          <w:sz w:val="24"/>
          <w:szCs w:val="24"/>
        </w:rPr>
        <w:t xml:space="preserve">The </w:t>
      </w:r>
      <w:r w:rsidR="00FC095F" w:rsidRPr="00FE7E99">
        <w:rPr>
          <w:rFonts w:ascii="Arial" w:hAnsi="Arial" w:cs="Arial"/>
          <w:sz w:val="24"/>
          <w:szCs w:val="24"/>
        </w:rPr>
        <w:t>Local Democracy and Boundary Commission for Wales Final Recommendations Report</w:t>
      </w:r>
      <w:r w:rsidRPr="00FE7E99">
        <w:rPr>
          <w:rFonts w:ascii="Arial" w:hAnsi="Arial" w:cs="Arial"/>
          <w:sz w:val="24"/>
          <w:szCs w:val="24"/>
        </w:rPr>
        <w:t xml:space="preserve"> for </w:t>
      </w:r>
      <w:r w:rsidR="00C95333" w:rsidRPr="00FE7E99">
        <w:rPr>
          <w:rFonts w:ascii="Arial" w:hAnsi="Arial" w:cs="Arial"/>
          <w:sz w:val="24"/>
          <w:szCs w:val="24"/>
        </w:rPr>
        <w:t>the</w:t>
      </w:r>
      <w:r w:rsidR="00001D32" w:rsidRPr="00FE7E99">
        <w:rPr>
          <w:rFonts w:ascii="Arial" w:hAnsi="Arial" w:cs="Arial"/>
          <w:sz w:val="24"/>
          <w:szCs w:val="24"/>
        </w:rPr>
        <w:t xml:space="preserve"> County of </w:t>
      </w:r>
      <w:r w:rsidR="00E55F1B" w:rsidRPr="00FE7E99">
        <w:rPr>
          <w:rFonts w:ascii="Arial" w:hAnsi="Arial" w:cs="Arial"/>
          <w:sz w:val="24"/>
          <w:szCs w:val="24"/>
        </w:rPr>
        <w:t xml:space="preserve">the Vale of Glamorgan </w:t>
      </w:r>
      <w:proofErr w:type="gramStart"/>
      <w:r w:rsidRPr="00FE7E99">
        <w:rPr>
          <w:rFonts w:ascii="Arial" w:hAnsi="Arial" w:cs="Arial"/>
          <w:sz w:val="24"/>
          <w:szCs w:val="24"/>
        </w:rPr>
        <w:t xml:space="preserve">can be </w:t>
      </w:r>
      <w:r w:rsidR="00F743EA" w:rsidRPr="00FE7E99">
        <w:rPr>
          <w:rFonts w:ascii="Arial" w:hAnsi="Arial" w:cs="Arial"/>
          <w:sz w:val="24"/>
          <w:szCs w:val="24"/>
        </w:rPr>
        <w:t>found</w:t>
      </w:r>
      <w:proofErr w:type="gramEnd"/>
      <w:r w:rsidR="00F743EA" w:rsidRPr="00FE7E99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0E3E7C" w:rsidRPr="00FE7E99">
          <w:rPr>
            <w:rStyle w:val="Hyperlink"/>
            <w:rFonts w:ascii="Arial" w:hAnsi="Arial" w:cs="Arial"/>
            <w:sz w:val="24"/>
            <w:szCs w:val="24"/>
          </w:rPr>
          <w:t>here</w:t>
        </w:r>
        <w:r w:rsidRPr="00FE7E99">
          <w:rPr>
            <w:rStyle w:val="Hyperlink"/>
            <w:rFonts w:ascii="Arial" w:hAnsi="Arial" w:cs="Arial"/>
            <w:sz w:val="24"/>
            <w:szCs w:val="24"/>
          </w:rPr>
          <w:t>.</w:t>
        </w:r>
      </w:hyperlink>
      <w:r w:rsidR="00E14701" w:rsidRPr="00FE7E99">
        <w:rPr>
          <w:rFonts w:ascii="Arial" w:hAnsi="Arial" w:cs="Arial"/>
          <w:sz w:val="24"/>
          <w:szCs w:val="24"/>
        </w:rPr>
        <w:t xml:space="preserve"> </w:t>
      </w:r>
      <w:r w:rsidR="00C95333" w:rsidRPr="00FE7E99">
        <w:rPr>
          <w:rFonts w:ascii="Arial" w:hAnsi="Arial" w:cs="Arial"/>
          <w:sz w:val="24"/>
          <w:szCs w:val="24"/>
        </w:rPr>
        <w:t>.</w:t>
      </w:r>
      <w:r w:rsidRPr="00FE7E99">
        <w:rPr>
          <w:rFonts w:ascii="Arial" w:hAnsi="Arial" w:cs="Arial"/>
          <w:sz w:val="24"/>
          <w:szCs w:val="24"/>
        </w:rPr>
        <w:t xml:space="preserve"> </w:t>
      </w:r>
      <w:r w:rsidR="00A72687" w:rsidRPr="00FE7E99">
        <w:rPr>
          <w:rFonts w:ascii="Arial" w:hAnsi="Arial" w:cs="Arial"/>
          <w:sz w:val="24"/>
          <w:szCs w:val="24"/>
        </w:rPr>
        <w:br/>
      </w:r>
    </w:p>
    <w:p w14:paraId="375AACD7" w14:textId="50B53367" w:rsidR="00A72687" w:rsidRPr="00FE7E99" w:rsidRDefault="00A72687" w:rsidP="00EA5290">
      <w:pPr>
        <w:rPr>
          <w:rFonts w:ascii="Arial" w:hAnsi="Arial" w:cs="Arial"/>
          <w:sz w:val="24"/>
          <w:szCs w:val="24"/>
        </w:rPr>
      </w:pPr>
      <w:r w:rsidRPr="00FE7E99">
        <w:rPr>
          <w:rFonts w:ascii="Arial" w:hAnsi="Arial" w:cs="Arial"/>
          <w:sz w:val="24"/>
          <w:szCs w:val="24"/>
        </w:rPr>
        <w:t>In addition, I wrote to the Leader and Chief Executive of the County Borough of Bridgend to confirm my decision to accept the recommendations of the Local Democracy and Boundary Commission for Wales</w:t>
      </w:r>
      <w:r w:rsidR="00544959" w:rsidRPr="00FE7E99">
        <w:rPr>
          <w:rFonts w:ascii="Arial" w:hAnsi="Arial" w:cs="Arial"/>
          <w:sz w:val="24"/>
          <w:szCs w:val="24"/>
        </w:rPr>
        <w:t>,</w:t>
      </w:r>
      <w:r w:rsidRPr="00FE7E99">
        <w:rPr>
          <w:rFonts w:ascii="Arial" w:hAnsi="Arial" w:cs="Arial"/>
          <w:sz w:val="24"/>
          <w:szCs w:val="24"/>
        </w:rPr>
        <w:t xml:space="preserve"> with modifications</w:t>
      </w:r>
      <w:r w:rsidR="00544959" w:rsidRPr="00FE7E99">
        <w:rPr>
          <w:rFonts w:ascii="Arial" w:hAnsi="Arial" w:cs="Arial"/>
          <w:sz w:val="24"/>
          <w:szCs w:val="24"/>
        </w:rPr>
        <w:t>,</w:t>
      </w:r>
      <w:r w:rsidRPr="00FE7E99">
        <w:rPr>
          <w:rFonts w:ascii="Arial" w:hAnsi="Arial" w:cs="Arial"/>
          <w:sz w:val="24"/>
          <w:szCs w:val="24"/>
        </w:rPr>
        <w:t xml:space="preserve"> in respect of the County Borough of Bridgend</w:t>
      </w:r>
      <w:r w:rsidR="00B6594A" w:rsidRPr="00FE7E99">
        <w:rPr>
          <w:rFonts w:ascii="Arial" w:hAnsi="Arial" w:cs="Arial"/>
          <w:sz w:val="24"/>
          <w:szCs w:val="24"/>
        </w:rPr>
        <w:t>.</w:t>
      </w:r>
      <w:r w:rsidRPr="00FE7E99">
        <w:rPr>
          <w:rFonts w:ascii="Arial" w:hAnsi="Arial" w:cs="Arial"/>
          <w:sz w:val="24"/>
          <w:szCs w:val="24"/>
        </w:rPr>
        <w:t xml:space="preserve"> </w:t>
      </w:r>
      <w:r w:rsidR="00B7078F" w:rsidRPr="00FE7E99">
        <w:rPr>
          <w:rFonts w:ascii="Arial" w:hAnsi="Arial" w:cs="Arial"/>
          <w:sz w:val="24"/>
          <w:szCs w:val="24"/>
        </w:rPr>
        <w:br/>
      </w:r>
    </w:p>
    <w:p w14:paraId="4B8A519B" w14:textId="46734426" w:rsidR="00B6594A" w:rsidRPr="00FE7E99" w:rsidRDefault="00A72687" w:rsidP="00B6594A">
      <w:pPr>
        <w:rPr>
          <w:rFonts w:ascii="Arial" w:hAnsi="Arial" w:cs="Arial"/>
          <w:sz w:val="24"/>
          <w:szCs w:val="24"/>
        </w:rPr>
      </w:pPr>
      <w:r w:rsidRPr="00FE7E99">
        <w:rPr>
          <w:rFonts w:ascii="Arial" w:hAnsi="Arial" w:cs="Arial"/>
          <w:sz w:val="24"/>
          <w:szCs w:val="24"/>
        </w:rPr>
        <w:t xml:space="preserve">The Local Democracy and Boundary Commission for Wales Final Recommendations Report for the County Borough of Bridgend </w:t>
      </w:r>
      <w:proofErr w:type="gramStart"/>
      <w:r w:rsidRPr="00FE7E99">
        <w:rPr>
          <w:rFonts w:ascii="Arial" w:hAnsi="Arial" w:cs="Arial"/>
          <w:sz w:val="24"/>
          <w:szCs w:val="24"/>
        </w:rPr>
        <w:t>can be found</w:t>
      </w:r>
      <w:proofErr w:type="gramEnd"/>
      <w:r w:rsidRPr="00FE7E99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FE7E9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FE7E99">
        <w:rPr>
          <w:rFonts w:ascii="Arial" w:hAnsi="Arial" w:cs="Arial"/>
          <w:sz w:val="24"/>
          <w:szCs w:val="24"/>
        </w:rPr>
        <w:t>. The modifications made to these recommendations are set out in the annex to this statement.</w:t>
      </w:r>
      <w:r w:rsidR="00B6594A" w:rsidRPr="00FE7E99">
        <w:rPr>
          <w:rFonts w:ascii="Arial" w:hAnsi="Arial" w:cs="Arial"/>
          <w:sz w:val="24"/>
          <w:szCs w:val="24"/>
        </w:rPr>
        <w:br/>
      </w:r>
      <w:r w:rsidR="00B6594A" w:rsidRPr="00FE7E99">
        <w:rPr>
          <w:rFonts w:ascii="Arial" w:hAnsi="Arial" w:cs="Arial"/>
          <w:sz w:val="24"/>
          <w:szCs w:val="24"/>
        </w:rPr>
        <w:br/>
        <w:t xml:space="preserve">I </w:t>
      </w:r>
      <w:r w:rsidR="00B7078F" w:rsidRPr="00FE7E99">
        <w:rPr>
          <w:rFonts w:ascii="Arial" w:hAnsi="Arial" w:cs="Arial"/>
          <w:sz w:val="24"/>
          <w:szCs w:val="24"/>
        </w:rPr>
        <w:t>also wrote</w:t>
      </w:r>
      <w:r w:rsidR="00B6594A" w:rsidRPr="00FE7E99">
        <w:rPr>
          <w:rFonts w:ascii="Arial" w:hAnsi="Arial" w:cs="Arial"/>
          <w:sz w:val="24"/>
          <w:szCs w:val="24"/>
        </w:rPr>
        <w:t xml:space="preserve"> to the Leader and Chief Executive of the County Borough of Neath Port Talbot to confirm my decision to accept the recommendations of the Local Democracy and Boundary Commission for Wales</w:t>
      </w:r>
      <w:r w:rsidR="002D7E7C" w:rsidRPr="00FE7E99">
        <w:rPr>
          <w:rFonts w:ascii="Arial" w:hAnsi="Arial" w:cs="Arial"/>
          <w:sz w:val="24"/>
          <w:szCs w:val="24"/>
        </w:rPr>
        <w:t>,</w:t>
      </w:r>
      <w:r w:rsidR="00B6594A" w:rsidRPr="00FE7E99">
        <w:rPr>
          <w:rFonts w:ascii="Arial" w:hAnsi="Arial" w:cs="Arial"/>
          <w:sz w:val="24"/>
          <w:szCs w:val="24"/>
        </w:rPr>
        <w:t xml:space="preserve"> with modifications</w:t>
      </w:r>
      <w:r w:rsidR="002D7E7C" w:rsidRPr="00FE7E99">
        <w:rPr>
          <w:rFonts w:ascii="Arial" w:hAnsi="Arial" w:cs="Arial"/>
          <w:sz w:val="24"/>
          <w:szCs w:val="24"/>
        </w:rPr>
        <w:t>,</w:t>
      </w:r>
      <w:r w:rsidR="00B6594A" w:rsidRPr="00FE7E99">
        <w:rPr>
          <w:rFonts w:ascii="Arial" w:hAnsi="Arial" w:cs="Arial"/>
          <w:sz w:val="24"/>
          <w:szCs w:val="24"/>
        </w:rPr>
        <w:t xml:space="preserve"> in respect of the County Borough of Neath Port Talbot.</w:t>
      </w:r>
    </w:p>
    <w:p w14:paraId="677550C4" w14:textId="77777777" w:rsidR="00B6594A" w:rsidRPr="00FE7E99" w:rsidRDefault="00B6594A" w:rsidP="00B6594A">
      <w:pPr>
        <w:rPr>
          <w:rFonts w:ascii="Arial" w:hAnsi="Arial" w:cs="Arial"/>
          <w:sz w:val="24"/>
          <w:szCs w:val="24"/>
        </w:rPr>
      </w:pPr>
    </w:p>
    <w:p w14:paraId="63B97E77" w14:textId="455EDFA2" w:rsidR="00A72687" w:rsidRPr="00FE7E99" w:rsidRDefault="00B6594A" w:rsidP="00B6594A">
      <w:pPr>
        <w:rPr>
          <w:rFonts w:ascii="Arial" w:hAnsi="Arial" w:cs="Arial"/>
          <w:sz w:val="24"/>
          <w:szCs w:val="24"/>
        </w:rPr>
      </w:pPr>
      <w:r w:rsidRPr="00FE7E99">
        <w:rPr>
          <w:rFonts w:ascii="Arial" w:hAnsi="Arial" w:cs="Arial"/>
          <w:sz w:val="24"/>
          <w:szCs w:val="24"/>
        </w:rPr>
        <w:t xml:space="preserve">The Local Democracy and Boundary Commission for Wales Final Recommendations Report for the County Borough </w:t>
      </w:r>
      <w:proofErr w:type="gramStart"/>
      <w:r w:rsidRPr="00FE7E99">
        <w:rPr>
          <w:rFonts w:ascii="Arial" w:hAnsi="Arial" w:cs="Arial"/>
          <w:sz w:val="24"/>
          <w:szCs w:val="24"/>
        </w:rPr>
        <w:t xml:space="preserve">of </w:t>
      </w:r>
      <w:r w:rsidR="00B43184" w:rsidRPr="00FE7E99">
        <w:rPr>
          <w:rFonts w:ascii="Arial" w:hAnsi="Arial" w:cs="Arial"/>
          <w:sz w:val="24"/>
          <w:szCs w:val="24"/>
        </w:rPr>
        <w:t xml:space="preserve"> Neath</w:t>
      </w:r>
      <w:proofErr w:type="gramEnd"/>
      <w:r w:rsidR="00B43184" w:rsidRPr="00FE7E99">
        <w:rPr>
          <w:rFonts w:ascii="Arial" w:hAnsi="Arial" w:cs="Arial"/>
          <w:sz w:val="24"/>
          <w:szCs w:val="24"/>
        </w:rPr>
        <w:t xml:space="preserve"> Port Talbot </w:t>
      </w:r>
      <w:r w:rsidRPr="00FE7E99">
        <w:rPr>
          <w:rFonts w:ascii="Arial" w:hAnsi="Arial" w:cs="Arial"/>
          <w:sz w:val="24"/>
          <w:szCs w:val="24"/>
        </w:rPr>
        <w:t xml:space="preserve">can be found </w:t>
      </w:r>
      <w:hyperlink r:id="rId13" w:history="1">
        <w:r w:rsidR="00B43184" w:rsidRPr="00FE7E99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FE7E99">
        <w:rPr>
          <w:rFonts w:ascii="Arial" w:hAnsi="Arial" w:cs="Arial"/>
          <w:sz w:val="24"/>
          <w:szCs w:val="24"/>
        </w:rPr>
        <w:t>. The modifications made to these recommendations are set out in the annex to this statement.</w:t>
      </w:r>
    </w:p>
    <w:p w14:paraId="02C28EB4" w14:textId="6CC297A6" w:rsidR="00B6594A" w:rsidRPr="00FE7E99" w:rsidRDefault="00B6594A" w:rsidP="00B6594A">
      <w:pPr>
        <w:rPr>
          <w:rFonts w:ascii="Arial" w:hAnsi="Arial" w:cs="Arial"/>
          <w:sz w:val="24"/>
          <w:szCs w:val="24"/>
        </w:rPr>
      </w:pPr>
    </w:p>
    <w:p w14:paraId="0040A482" w14:textId="5BF6BAF1" w:rsidR="00B6594A" w:rsidRPr="00FE7E99" w:rsidRDefault="00B6594A" w:rsidP="00B6594A">
      <w:pPr>
        <w:rPr>
          <w:rFonts w:ascii="Arial" w:hAnsi="Arial" w:cs="Arial"/>
          <w:color w:val="FF0000"/>
          <w:sz w:val="24"/>
          <w:szCs w:val="24"/>
        </w:rPr>
      </w:pPr>
      <w:r w:rsidRPr="00FE7E99">
        <w:rPr>
          <w:rFonts w:ascii="Arial" w:hAnsi="Arial" w:cs="Arial"/>
          <w:sz w:val="24"/>
          <w:szCs w:val="24"/>
        </w:rPr>
        <w:t xml:space="preserve">Work </w:t>
      </w:r>
      <w:proofErr w:type="gramStart"/>
      <w:r w:rsidRPr="00FE7E99">
        <w:rPr>
          <w:rFonts w:ascii="Arial" w:hAnsi="Arial" w:cs="Arial"/>
          <w:sz w:val="24"/>
          <w:szCs w:val="24"/>
        </w:rPr>
        <w:t>will now be taken</w:t>
      </w:r>
      <w:proofErr w:type="gramEnd"/>
      <w:r w:rsidRPr="00FE7E99">
        <w:rPr>
          <w:rFonts w:ascii="Arial" w:hAnsi="Arial" w:cs="Arial"/>
          <w:sz w:val="24"/>
          <w:szCs w:val="24"/>
        </w:rPr>
        <w:t xml:space="preserve"> forward to </w:t>
      </w:r>
      <w:r w:rsidR="00B7078F" w:rsidRPr="00FE7E99">
        <w:rPr>
          <w:rFonts w:ascii="Arial" w:hAnsi="Arial" w:cs="Arial"/>
          <w:sz w:val="24"/>
          <w:szCs w:val="24"/>
        </w:rPr>
        <w:t>implement these decisions by Order.</w:t>
      </w:r>
    </w:p>
    <w:p w14:paraId="0F58CF45" w14:textId="77777777" w:rsidR="00FC095F" w:rsidRPr="00FE7E99" w:rsidRDefault="00FC095F" w:rsidP="00EA5290">
      <w:pPr>
        <w:rPr>
          <w:rFonts w:ascii="Arial" w:hAnsi="Arial" w:cs="Arial"/>
          <w:color w:val="FF0000"/>
          <w:sz w:val="24"/>
          <w:szCs w:val="24"/>
        </w:rPr>
      </w:pPr>
    </w:p>
    <w:p w14:paraId="1F77AE88" w14:textId="28990851" w:rsidR="00FC095F" w:rsidRDefault="00FC095F" w:rsidP="00FC095F">
      <w:pPr>
        <w:rPr>
          <w:rFonts w:ascii="Arial" w:hAnsi="Arial"/>
          <w:sz w:val="24"/>
        </w:rPr>
      </w:pPr>
      <w:r w:rsidRPr="00FE7E99">
        <w:rPr>
          <w:rFonts w:ascii="Arial" w:hAnsi="Arial" w:cs="Arial"/>
          <w:sz w:val="24"/>
          <w:szCs w:val="24"/>
        </w:rPr>
        <w:t xml:space="preserve">Further information </w:t>
      </w:r>
      <w:proofErr w:type="gramStart"/>
      <w:r w:rsidRPr="00FE7E99">
        <w:rPr>
          <w:rFonts w:ascii="Arial" w:hAnsi="Arial" w:cs="Arial"/>
          <w:sz w:val="24"/>
          <w:szCs w:val="24"/>
        </w:rPr>
        <w:t>will be provided</w:t>
      </w:r>
      <w:proofErr w:type="gramEnd"/>
      <w:r w:rsidRPr="00FE7E99">
        <w:rPr>
          <w:rFonts w:ascii="Arial" w:hAnsi="Arial" w:cs="Arial"/>
          <w:sz w:val="24"/>
          <w:szCs w:val="24"/>
        </w:rPr>
        <w:t xml:space="preserve"> once I have made decisions about other areas</w:t>
      </w:r>
      <w:r>
        <w:rPr>
          <w:rFonts w:ascii="Arial" w:hAnsi="Arial"/>
          <w:sz w:val="24"/>
        </w:rPr>
        <w:t>.</w:t>
      </w:r>
    </w:p>
    <w:p w14:paraId="11E0E126" w14:textId="438B72FC" w:rsidR="001B21DC" w:rsidRDefault="001B21DC" w:rsidP="00FC095F">
      <w:pPr>
        <w:rPr>
          <w:rFonts w:ascii="Arial" w:hAnsi="Arial"/>
          <w:sz w:val="24"/>
        </w:rPr>
      </w:pPr>
    </w:p>
    <w:p w14:paraId="21B0C4E3" w14:textId="5CCFF19B" w:rsidR="001B21DC" w:rsidRDefault="001B21DC" w:rsidP="00FC095F">
      <w:pPr>
        <w:rPr>
          <w:rFonts w:ascii="Arial" w:hAnsi="Arial"/>
          <w:sz w:val="24"/>
        </w:rPr>
      </w:pPr>
    </w:p>
    <w:p w14:paraId="601F34C8" w14:textId="77777777" w:rsidR="00FE7E99" w:rsidRDefault="00FE7E99" w:rsidP="001B21DC">
      <w:pPr>
        <w:jc w:val="right"/>
        <w:rPr>
          <w:rFonts w:ascii="Arial" w:hAnsi="Arial"/>
          <w:b/>
          <w:sz w:val="24"/>
        </w:rPr>
      </w:pPr>
    </w:p>
    <w:p w14:paraId="3074BFDF" w14:textId="64CB2389" w:rsidR="001B21DC" w:rsidRPr="00FE7E99" w:rsidRDefault="001B21DC" w:rsidP="00FE7E99">
      <w:pPr>
        <w:rPr>
          <w:rFonts w:ascii="Arial" w:hAnsi="Arial"/>
          <w:b/>
          <w:sz w:val="24"/>
        </w:rPr>
      </w:pPr>
      <w:r w:rsidRPr="00FE7E99">
        <w:rPr>
          <w:rFonts w:ascii="Arial" w:hAnsi="Arial"/>
          <w:b/>
          <w:sz w:val="24"/>
        </w:rPr>
        <w:t xml:space="preserve">Annex </w:t>
      </w:r>
    </w:p>
    <w:p w14:paraId="0C1A545E" w14:textId="303264E5" w:rsidR="001B21DC" w:rsidRPr="00FE7E99" w:rsidRDefault="001B21DC" w:rsidP="00FC095F">
      <w:pPr>
        <w:rPr>
          <w:rFonts w:ascii="Arial" w:hAnsi="Arial"/>
          <w:b/>
          <w:sz w:val="24"/>
        </w:rPr>
      </w:pPr>
    </w:p>
    <w:p w14:paraId="18555FA3" w14:textId="715F074F" w:rsidR="001B21DC" w:rsidRDefault="001B21DC" w:rsidP="00FC09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Modifications made to the Commission’s Final recommendations for electoral arrangements in the following areas.</w:t>
      </w:r>
    </w:p>
    <w:p w14:paraId="65A8662C" w14:textId="4FF3FF1F" w:rsidR="001B21DC" w:rsidRDefault="001B21DC" w:rsidP="00FC095F">
      <w:pPr>
        <w:rPr>
          <w:rFonts w:ascii="Arial" w:hAnsi="Arial"/>
          <w:sz w:val="24"/>
        </w:rPr>
      </w:pPr>
    </w:p>
    <w:p w14:paraId="5E8F28EB" w14:textId="2E7F85B4" w:rsidR="001B21DC" w:rsidRDefault="001B21DC" w:rsidP="00FC095F">
      <w:pPr>
        <w:rPr>
          <w:rFonts w:ascii="Arial" w:hAnsi="Arial"/>
          <w:sz w:val="24"/>
        </w:rPr>
      </w:pPr>
    </w:p>
    <w:p w14:paraId="1B2777A4" w14:textId="21B5F2D6" w:rsidR="001B21DC" w:rsidRDefault="00001D32" w:rsidP="00FC09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County </w:t>
      </w:r>
      <w:r w:rsidR="00B6594A">
        <w:rPr>
          <w:rFonts w:ascii="Arial" w:hAnsi="Arial"/>
          <w:sz w:val="24"/>
        </w:rPr>
        <w:t>Borough of Bridgend</w:t>
      </w:r>
    </w:p>
    <w:p w14:paraId="70A81D57" w14:textId="646C0915" w:rsidR="001B21DC" w:rsidRDefault="001B21DC" w:rsidP="00FC095F">
      <w:pPr>
        <w:rPr>
          <w:rFonts w:ascii="Arial" w:hAnsi="Arial"/>
          <w:sz w:val="24"/>
        </w:rPr>
      </w:pPr>
    </w:p>
    <w:p w14:paraId="7829B049" w14:textId="50EC752E" w:rsidR="00B6594A" w:rsidRPr="00B6594A" w:rsidRDefault="00B6594A" w:rsidP="00B6594A">
      <w:pPr>
        <w:numPr>
          <w:ilvl w:val="0"/>
          <w:numId w:val="3"/>
        </w:numPr>
        <w:tabs>
          <w:tab w:val="center" w:pos="4153"/>
          <w:tab w:val="right" w:pos="8306"/>
        </w:tabs>
        <w:ind w:left="426"/>
        <w:rPr>
          <w:rFonts w:ascii="Arial" w:hAnsi="Arial" w:cs="Arial"/>
          <w:sz w:val="24"/>
          <w:szCs w:val="24"/>
        </w:rPr>
      </w:pPr>
      <w:r w:rsidRPr="00B6594A">
        <w:rPr>
          <w:rFonts w:ascii="Arial" w:hAnsi="Arial" w:cs="Arial"/>
          <w:sz w:val="24"/>
          <w:szCs w:val="24"/>
        </w:rPr>
        <w:t xml:space="preserve">The Commission proposed the electoral ward of Bridgend Central </w:t>
      </w:r>
      <w:proofErr w:type="gramStart"/>
      <w:r w:rsidR="00544959">
        <w:rPr>
          <w:rFonts w:ascii="Arial" w:hAnsi="Arial" w:cs="Arial"/>
          <w:sz w:val="24"/>
          <w:szCs w:val="24"/>
        </w:rPr>
        <w:t>be</w:t>
      </w:r>
      <w:r w:rsidRPr="00B6594A">
        <w:rPr>
          <w:rFonts w:ascii="Arial" w:hAnsi="Arial" w:cs="Arial"/>
          <w:sz w:val="24"/>
          <w:szCs w:val="24"/>
        </w:rPr>
        <w:t xml:space="preserve"> given</w:t>
      </w:r>
      <w:proofErr w:type="gramEnd"/>
      <w:r w:rsidRPr="00B6594A">
        <w:rPr>
          <w:rFonts w:ascii="Arial" w:hAnsi="Arial" w:cs="Arial"/>
          <w:sz w:val="24"/>
          <w:szCs w:val="24"/>
        </w:rPr>
        <w:t xml:space="preserve"> the Welsh language name of </w:t>
      </w:r>
      <w:proofErr w:type="spellStart"/>
      <w:r w:rsidRPr="00B6594A">
        <w:rPr>
          <w:rFonts w:ascii="Arial" w:hAnsi="Arial" w:cs="Arial"/>
          <w:sz w:val="24"/>
          <w:szCs w:val="24"/>
        </w:rPr>
        <w:t>Canol</w:t>
      </w:r>
      <w:proofErr w:type="spellEnd"/>
      <w:r w:rsidRPr="00B6594A">
        <w:rPr>
          <w:rFonts w:ascii="Arial" w:hAnsi="Arial" w:cs="Arial"/>
          <w:sz w:val="24"/>
          <w:szCs w:val="24"/>
        </w:rPr>
        <w:t xml:space="preserve"> Pen-y-bont. The electoral ward </w:t>
      </w:r>
      <w:proofErr w:type="gramStart"/>
      <w:r w:rsidRPr="00B6594A">
        <w:rPr>
          <w:rFonts w:ascii="Arial" w:hAnsi="Arial" w:cs="Arial"/>
          <w:sz w:val="24"/>
          <w:szCs w:val="24"/>
        </w:rPr>
        <w:t>will be given</w:t>
      </w:r>
      <w:proofErr w:type="gramEnd"/>
      <w:r w:rsidRPr="00B6594A">
        <w:rPr>
          <w:rFonts w:ascii="Arial" w:hAnsi="Arial" w:cs="Arial"/>
          <w:sz w:val="24"/>
          <w:szCs w:val="24"/>
        </w:rPr>
        <w:t xml:space="preserve"> the Welsh language name of </w:t>
      </w:r>
      <w:proofErr w:type="spellStart"/>
      <w:r w:rsidRPr="00B6594A">
        <w:rPr>
          <w:rFonts w:ascii="Arial" w:hAnsi="Arial" w:cs="Arial"/>
          <w:sz w:val="24"/>
          <w:szCs w:val="24"/>
        </w:rPr>
        <w:t>Canol</w:t>
      </w:r>
      <w:proofErr w:type="spellEnd"/>
      <w:r w:rsidRPr="00B6594A">
        <w:rPr>
          <w:rFonts w:ascii="Arial" w:hAnsi="Arial" w:cs="Arial"/>
          <w:sz w:val="24"/>
          <w:szCs w:val="24"/>
        </w:rPr>
        <w:t xml:space="preserve"> Pen-y-bont ar Ogwr.</w:t>
      </w:r>
    </w:p>
    <w:p w14:paraId="725CCC57" w14:textId="77777777" w:rsidR="00B6594A" w:rsidRPr="00B6594A" w:rsidRDefault="00B6594A" w:rsidP="00B6594A">
      <w:pPr>
        <w:numPr>
          <w:ilvl w:val="0"/>
          <w:numId w:val="3"/>
        </w:numPr>
        <w:ind w:left="426" w:hanging="426"/>
        <w:contextualSpacing/>
        <w:rPr>
          <w:rFonts w:ascii="Arial" w:eastAsia="Calibri" w:hAnsi="Arial"/>
          <w:sz w:val="24"/>
          <w:szCs w:val="22"/>
        </w:rPr>
      </w:pPr>
      <w:r w:rsidRPr="00B6594A">
        <w:rPr>
          <w:rFonts w:ascii="Arial" w:eastAsia="Calibri" w:hAnsi="Arial"/>
          <w:sz w:val="24"/>
          <w:szCs w:val="22"/>
        </w:rPr>
        <w:t xml:space="preserve">The Commission proposed the electoral ward of </w:t>
      </w:r>
      <w:proofErr w:type="spellStart"/>
      <w:r w:rsidRPr="00B6594A">
        <w:rPr>
          <w:rFonts w:ascii="Arial" w:eastAsia="Calibri" w:hAnsi="Arial"/>
          <w:sz w:val="24"/>
          <w:szCs w:val="22"/>
        </w:rPr>
        <w:t>Cefn</w:t>
      </w:r>
      <w:proofErr w:type="spellEnd"/>
      <w:r w:rsidRPr="00B6594A">
        <w:rPr>
          <w:rFonts w:ascii="Arial" w:eastAsia="Calibri" w:hAnsi="Arial"/>
          <w:sz w:val="24"/>
          <w:szCs w:val="22"/>
        </w:rPr>
        <w:t xml:space="preserve"> Glas </w:t>
      </w:r>
      <w:proofErr w:type="gramStart"/>
      <w:r w:rsidRPr="00B6594A">
        <w:rPr>
          <w:rFonts w:ascii="Arial" w:eastAsia="Calibri" w:hAnsi="Arial"/>
          <w:sz w:val="24"/>
          <w:szCs w:val="22"/>
        </w:rPr>
        <w:t>be given</w:t>
      </w:r>
      <w:proofErr w:type="gramEnd"/>
      <w:r w:rsidRPr="00B6594A">
        <w:rPr>
          <w:rFonts w:ascii="Arial" w:eastAsia="Calibri" w:hAnsi="Arial"/>
          <w:sz w:val="24"/>
          <w:szCs w:val="22"/>
        </w:rPr>
        <w:t xml:space="preserve"> the single name of </w:t>
      </w:r>
      <w:proofErr w:type="spellStart"/>
      <w:r w:rsidRPr="00B6594A">
        <w:rPr>
          <w:rFonts w:ascii="Arial" w:eastAsia="Calibri" w:hAnsi="Arial"/>
          <w:sz w:val="24"/>
          <w:szCs w:val="22"/>
        </w:rPr>
        <w:t>Cefn</w:t>
      </w:r>
      <w:proofErr w:type="spellEnd"/>
      <w:r w:rsidRPr="00B6594A">
        <w:rPr>
          <w:rFonts w:ascii="Arial" w:eastAsia="Calibri" w:hAnsi="Arial"/>
          <w:sz w:val="24"/>
          <w:szCs w:val="22"/>
        </w:rPr>
        <w:t xml:space="preserve"> Glas. The electoral ward will be given the single name of </w:t>
      </w:r>
      <w:proofErr w:type="spellStart"/>
      <w:r w:rsidRPr="00B6594A">
        <w:rPr>
          <w:rFonts w:ascii="Arial" w:eastAsia="Calibri" w:hAnsi="Arial"/>
          <w:sz w:val="24"/>
          <w:szCs w:val="22"/>
        </w:rPr>
        <w:t>Cefn-glas</w:t>
      </w:r>
      <w:proofErr w:type="spellEnd"/>
    </w:p>
    <w:p w14:paraId="79066547" w14:textId="3FCA53BB" w:rsidR="00B6594A" w:rsidRDefault="00B6594A" w:rsidP="00B6594A">
      <w:pPr>
        <w:contextualSpacing/>
        <w:rPr>
          <w:rFonts w:ascii="Arial" w:hAnsi="Arial" w:cs="Arial"/>
          <w:sz w:val="24"/>
          <w:szCs w:val="24"/>
        </w:rPr>
      </w:pPr>
    </w:p>
    <w:p w14:paraId="115A411A" w14:textId="77777777" w:rsidR="00B6594A" w:rsidRDefault="00B6594A" w:rsidP="00B6594A">
      <w:pPr>
        <w:contextualSpacing/>
        <w:rPr>
          <w:rFonts w:ascii="Arial" w:hAnsi="Arial" w:cs="Arial"/>
          <w:sz w:val="24"/>
          <w:szCs w:val="24"/>
        </w:rPr>
      </w:pPr>
    </w:p>
    <w:p w14:paraId="4FFAFDEE" w14:textId="20239D67" w:rsidR="00B6594A" w:rsidRDefault="00B6594A" w:rsidP="00B6594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Borough of Neath Port Talbot</w:t>
      </w:r>
    </w:p>
    <w:p w14:paraId="305D74D0" w14:textId="7E6DD0BF" w:rsidR="00B6594A" w:rsidRPr="00001D32" w:rsidRDefault="00B6594A" w:rsidP="00B6594A">
      <w:pPr>
        <w:ind w:left="426"/>
        <w:contextualSpacing/>
        <w:rPr>
          <w:rFonts w:ascii="Arial" w:eastAsia="Calibri" w:hAnsi="Arial" w:cs="Arial"/>
          <w:sz w:val="24"/>
          <w:szCs w:val="24"/>
        </w:rPr>
      </w:pPr>
    </w:p>
    <w:p w14:paraId="1FA545E5" w14:textId="78CC88A8" w:rsidR="00001D32" w:rsidRDefault="00001D32" w:rsidP="00FC095F">
      <w:pPr>
        <w:rPr>
          <w:rFonts w:ascii="Arial" w:hAnsi="Arial"/>
          <w:sz w:val="24"/>
        </w:rPr>
      </w:pPr>
    </w:p>
    <w:p w14:paraId="1077BD52" w14:textId="77777777" w:rsidR="00B6594A" w:rsidRPr="00B6594A" w:rsidRDefault="00B6594A" w:rsidP="00B6594A">
      <w:pPr>
        <w:numPr>
          <w:ilvl w:val="0"/>
          <w:numId w:val="4"/>
        </w:numPr>
        <w:ind w:left="284"/>
        <w:contextualSpacing/>
        <w:rPr>
          <w:rFonts w:ascii="Arial" w:eastAsia="Calibri" w:hAnsi="Arial"/>
          <w:sz w:val="24"/>
          <w:szCs w:val="22"/>
        </w:rPr>
      </w:pPr>
      <w:r w:rsidRPr="00B6594A">
        <w:rPr>
          <w:rFonts w:ascii="Arial" w:eastAsia="Calibri" w:hAnsi="Arial"/>
          <w:sz w:val="24"/>
          <w:szCs w:val="22"/>
        </w:rPr>
        <w:t xml:space="preserve">The Commission proposed the electoral ward of </w:t>
      </w:r>
      <w:proofErr w:type="spellStart"/>
      <w:r w:rsidRPr="00B6594A">
        <w:rPr>
          <w:rFonts w:ascii="Arial" w:eastAsia="Calibri" w:hAnsi="Arial"/>
          <w:sz w:val="24"/>
          <w:szCs w:val="22"/>
        </w:rPr>
        <w:t>Trebanos</w:t>
      </w:r>
      <w:proofErr w:type="spellEnd"/>
      <w:r w:rsidRPr="00B6594A">
        <w:rPr>
          <w:rFonts w:ascii="Arial" w:eastAsia="Calibri" w:hAnsi="Arial"/>
          <w:sz w:val="24"/>
          <w:szCs w:val="22"/>
        </w:rPr>
        <w:t xml:space="preserve"> </w:t>
      </w:r>
      <w:proofErr w:type="gramStart"/>
      <w:r w:rsidRPr="00B6594A">
        <w:rPr>
          <w:rFonts w:ascii="Arial" w:eastAsia="Calibri" w:hAnsi="Arial"/>
          <w:sz w:val="24"/>
          <w:szCs w:val="22"/>
        </w:rPr>
        <w:t>be given</w:t>
      </w:r>
      <w:proofErr w:type="gramEnd"/>
      <w:r w:rsidRPr="00B6594A">
        <w:rPr>
          <w:rFonts w:ascii="Arial" w:eastAsia="Calibri" w:hAnsi="Arial"/>
          <w:sz w:val="24"/>
          <w:szCs w:val="22"/>
        </w:rPr>
        <w:t xml:space="preserve"> the Welsh language name of </w:t>
      </w:r>
      <w:proofErr w:type="spellStart"/>
      <w:r w:rsidRPr="00B6594A">
        <w:rPr>
          <w:rFonts w:ascii="Arial" w:eastAsia="Calibri" w:hAnsi="Arial"/>
          <w:sz w:val="24"/>
          <w:szCs w:val="22"/>
        </w:rPr>
        <w:t>Trebannws</w:t>
      </w:r>
      <w:proofErr w:type="spellEnd"/>
      <w:r w:rsidRPr="00B6594A">
        <w:rPr>
          <w:rFonts w:ascii="Arial" w:eastAsia="Calibri" w:hAnsi="Arial"/>
          <w:sz w:val="24"/>
          <w:szCs w:val="22"/>
        </w:rPr>
        <w:t xml:space="preserve">. The electoral ward will be given the Welsh language name of </w:t>
      </w:r>
      <w:proofErr w:type="spellStart"/>
      <w:r w:rsidRPr="00B6594A">
        <w:rPr>
          <w:rFonts w:ascii="Arial" w:eastAsia="Calibri" w:hAnsi="Arial"/>
          <w:sz w:val="24"/>
          <w:szCs w:val="22"/>
        </w:rPr>
        <w:t>Trebanos</w:t>
      </w:r>
      <w:proofErr w:type="spellEnd"/>
    </w:p>
    <w:p w14:paraId="5CA6AB95" w14:textId="59B6B1EA" w:rsidR="00B6594A" w:rsidRPr="00B6594A" w:rsidRDefault="00B6594A" w:rsidP="00B6594A">
      <w:pPr>
        <w:numPr>
          <w:ilvl w:val="0"/>
          <w:numId w:val="4"/>
        </w:numPr>
        <w:ind w:left="284"/>
        <w:contextualSpacing/>
        <w:rPr>
          <w:rFonts w:ascii="Arial" w:eastAsia="Calibri" w:hAnsi="Arial"/>
          <w:sz w:val="24"/>
          <w:szCs w:val="22"/>
        </w:rPr>
      </w:pPr>
      <w:r w:rsidRPr="00B6594A">
        <w:rPr>
          <w:rFonts w:ascii="Arial" w:eastAsia="Calibri" w:hAnsi="Arial"/>
          <w:sz w:val="24"/>
          <w:szCs w:val="22"/>
        </w:rPr>
        <w:t xml:space="preserve">The Commission proposed the electoral ward of Resolven and </w:t>
      </w:r>
      <w:proofErr w:type="spellStart"/>
      <w:r w:rsidRPr="00B6594A">
        <w:rPr>
          <w:rFonts w:ascii="Arial" w:eastAsia="Calibri" w:hAnsi="Arial"/>
          <w:sz w:val="24"/>
          <w:szCs w:val="22"/>
        </w:rPr>
        <w:t>Tonna</w:t>
      </w:r>
      <w:proofErr w:type="spellEnd"/>
      <w:r w:rsidRPr="00B6594A">
        <w:rPr>
          <w:rFonts w:ascii="Arial" w:eastAsia="Calibri" w:hAnsi="Arial"/>
          <w:sz w:val="24"/>
          <w:szCs w:val="22"/>
        </w:rPr>
        <w:t xml:space="preserve"> </w:t>
      </w:r>
      <w:proofErr w:type="gramStart"/>
      <w:r w:rsidRPr="00B6594A">
        <w:rPr>
          <w:rFonts w:ascii="Arial" w:eastAsia="Calibri" w:hAnsi="Arial"/>
          <w:sz w:val="24"/>
          <w:szCs w:val="22"/>
        </w:rPr>
        <w:t>is given</w:t>
      </w:r>
      <w:proofErr w:type="gramEnd"/>
      <w:r w:rsidRPr="00B6594A">
        <w:rPr>
          <w:rFonts w:ascii="Arial" w:eastAsia="Calibri" w:hAnsi="Arial"/>
          <w:sz w:val="24"/>
          <w:szCs w:val="22"/>
        </w:rPr>
        <w:t xml:space="preserve"> the Welsh language name of </w:t>
      </w:r>
      <w:proofErr w:type="spellStart"/>
      <w:r w:rsidRPr="00B6594A">
        <w:rPr>
          <w:rFonts w:ascii="Arial" w:eastAsia="Calibri" w:hAnsi="Arial"/>
          <w:sz w:val="24"/>
          <w:szCs w:val="22"/>
        </w:rPr>
        <w:t>Resolfen</w:t>
      </w:r>
      <w:proofErr w:type="spellEnd"/>
      <w:r w:rsidRPr="00B6594A">
        <w:rPr>
          <w:rFonts w:ascii="Arial" w:eastAsia="Calibri" w:hAnsi="Arial"/>
          <w:sz w:val="24"/>
          <w:szCs w:val="22"/>
        </w:rPr>
        <w:t xml:space="preserve"> a </w:t>
      </w:r>
      <w:proofErr w:type="spellStart"/>
      <w:r w:rsidRPr="00B6594A">
        <w:rPr>
          <w:rFonts w:ascii="Arial" w:eastAsia="Calibri" w:hAnsi="Arial"/>
          <w:sz w:val="24"/>
          <w:szCs w:val="22"/>
        </w:rPr>
        <w:t>Thonnau</w:t>
      </w:r>
      <w:proofErr w:type="spellEnd"/>
      <w:r w:rsidRPr="00B6594A">
        <w:rPr>
          <w:rFonts w:ascii="Arial" w:eastAsia="Calibri" w:hAnsi="Arial"/>
          <w:sz w:val="24"/>
          <w:szCs w:val="22"/>
        </w:rPr>
        <w:t xml:space="preserve">. The electoral ward </w:t>
      </w:r>
      <w:proofErr w:type="gramStart"/>
      <w:r w:rsidRPr="00B6594A">
        <w:rPr>
          <w:rFonts w:ascii="Arial" w:eastAsia="Calibri" w:hAnsi="Arial"/>
          <w:sz w:val="24"/>
          <w:szCs w:val="22"/>
        </w:rPr>
        <w:t>will be given</w:t>
      </w:r>
      <w:proofErr w:type="gramEnd"/>
      <w:r w:rsidRPr="00B6594A">
        <w:rPr>
          <w:rFonts w:ascii="Arial" w:eastAsia="Calibri" w:hAnsi="Arial"/>
          <w:sz w:val="24"/>
          <w:szCs w:val="22"/>
        </w:rPr>
        <w:t xml:space="preserve"> the Welsh language name of </w:t>
      </w:r>
      <w:proofErr w:type="spellStart"/>
      <w:r w:rsidRPr="00B6594A">
        <w:rPr>
          <w:rFonts w:ascii="Arial" w:eastAsia="Calibri" w:hAnsi="Arial"/>
          <w:sz w:val="24"/>
          <w:szCs w:val="22"/>
        </w:rPr>
        <w:t>Resolfen</w:t>
      </w:r>
      <w:proofErr w:type="spellEnd"/>
      <w:r w:rsidRPr="00B6594A">
        <w:rPr>
          <w:rFonts w:ascii="Arial" w:eastAsia="Calibri" w:hAnsi="Arial"/>
          <w:sz w:val="24"/>
          <w:szCs w:val="22"/>
        </w:rPr>
        <w:t xml:space="preserve"> a </w:t>
      </w:r>
      <w:proofErr w:type="spellStart"/>
      <w:r w:rsidRPr="00B6594A">
        <w:rPr>
          <w:rFonts w:ascii="Arial" w:eastAsia="Calibri" w:hAnsi="Arial"/>
          <w:sz w:val="24"/>
          <w:szCs w:val="22"/>
        </w:rPr>
        <w:t>T</w:t>
      </w:r>
      <w:r w:rsidR="002D7E7C">
        <w:rPr>
          <w:rFonts w:ascii="Arial" w:eastAsia="Calibri" w:hAnsi="Arial"/>
          <w:sz w:val="24"/>
          <w:szCs w:val="22"/>
        </w:rPr>
        <w:t>h</w:t>
      </w:r>
      <w:r w:rsidRPr="00B6594A">
        <w:rPr>
          <w:rFonts w:ascii="Arial" w:eastAsia="Calibri" w:hAnsi="Arial"/>
          <w:sz w:val="24"/>
          <w:szCs w:val="22"/>
        </w:rPr>
        <w:t>onna</w:t>
      </w:r>
      <w:proofErr w:type="spellEnd"/>
      <w:r w:rsidRPr="00B6594A">
        <w:rPr>
          <w:rFonts w:ascii="Arial" w:eastAsia="Calibri" w:hAnsi="Arial"/>
          <w:sz w:val="24"/>
          <w:szCs w:val="22"/>
        </w:rPr>
        <w:t>.</w:t>
      </w:r>
    </w:p>
    <w:p w14:paraId="01116732" w14:textId="77777777" w:rsidR="00B6594A" w:rsidRPr="00B6594A" w:rsidRDefault="00B6594A" w:rsidP="00B6594A">
      <w:pPr>
        <w:numPr>
          <w:ilvl w:val="0"/>
          <w:numId w:val="4"/>
        </w:numPr>
        <w:ind w:left="284"/>
        <w:contextualSpacing/>
        <w:rPr>
          <w:rFonts w:ascii="Arial" w:eastAsia="Calibri" w:hAnsi="Arial" w:cs="Arial"/>
          <w:sz w:val="24"/>
          <w:szCs w:val="24"/>
        </w:rPr>
      </w:pPr>
      <w:r w:rsidRPr="00B6594A">
        <w:rPr>
          <w:rFonts w:ascii="Arial" w:eastAsia="Calibri" w:hAnsi="Arial"/>
          <w:sz w:val="24"/>
          <w:szCs w:val="22"/>
        </w:rPr>
        <w:t xml:space="preserve">The Commission proposed the electoral ward of Blaengwrach a Gorllewin </w:t>
      </w:r>
      <w:proofErr w:type="gramStart"/>
      <w:r w:rsidRPr="00B6594A">
        <w:rPr>
          <w:rFonts w:ascii="Arial" w:eastAsia="Calibri" w:hAnsi="Arial"/>
          <w:sz w:val="24"/>
          <w:szCs w:val="22"/>
        </w:rPr>
        <w:t>is given</w:t>
      </w:r>
      <w:proofErr w:type="gramEnd"/>
      <w:r w:rsidRPr="00B6594A">
        <w:rPr>
          <w:rFonts w:ascii="Arial" w:eastAsia="Calibri" w:hAnsi="Arial"/>
          <w:sz w:val="24"/>
          <w:szCs w:val="22"/>
        </w:rPr>
        <w:t xml:space="preserve"> the Welsh language name of Blaengwrach a Gorllewin Glyn-</w:t>
      </w:r>
      <w:proofErr w:type="spellStart"/>
      <w:r w:rsidRPr="00B6594A">
        <w:rPr>
          <w:rFonts w:ascii="Arial" w:eastAsia="Calibri" w:hAnsi="Arial"/>
          <w:sz w:val="24"/>
          <w:szCs w:val="22"/>
        </w:rPr>
        <w:t>nedd</w:t>
      </w:r>
      <w:proofErr w:type="spellEnd"/>
      <w:r w:rsidRPr="00B6594A">
        <w:rPr>
          <w:rFonts w:ascii="Arial" w:eastAsia="Calibri" w:hAnsi="Arial"/>
          <w:sz w:val="24"/>
          <w:szCs w:val="22"/>
        </w:rPr>
        <w:t xml:space="preserve">. The electoral ward will be given the Welsh language name </w:t>
      </w:r>
      <w:proofErr w:type="gramStart"/>
      <w:r w:rsidRPr="00B6594A">
        <w:rPr>
          <w:rFonts w:ascii="Arial" w:eastAsia="Calibri" w:hAnsi="Arial"/>
          <w:sz w:val="24"/>
          <w:szCs w:val="22"/>
        </w:rPr>
        <w:t xml:space="preserve">of  </w:t>
      </w:r>
      <w:proofErr w:type="spellStart"/>
      <w:r w:rsidRPr="00B6594A">
        <w:rPr>
          <w:rFonts w:ascii="Arial" w:eastAsia="Calibri" w:hAnsi="Arial"/>
          <w:sz w:val="24"/>
          <w:szCs w:val="22"/>
        </w:rPr>
        <w:t>Blaen</w:t>
      </w:r>
      <w:proofErr w:type="gramEnd"/>
      <w:r w:rsidRPr="00B6594A">
        <w:rPr>
          <w:rFonts w:ascii="Arial" w:eastAsia="Calibri" w:hAnsi="Arial"/>
          <w:sz w:val="24"/>
          <w:szCs w:val="22"/>
        </w:rPr>
        <w:t>-gwrach</w:t>
      </w:r>
      <w:proofErr w:type="spellEnd"/>
      <w:r w:rsidRPr="00B6594A">
        <w:rPr>
          <w:rFonts w:ascii="Arial" w:eastAsia="Calibri" w:hAnsi="Arial"/>
          <w:sz w:val="24"/>
          <w:szCs w:val="22"/>
        </w:rPr>
        <w:t xml:space="preserve"> a Gorllewin Glyn-</w:t>
      </w:r>
      <w:proofErr w:type="spellStart"/>
      <w:r w:rsidRPr="00B6594A">
        <w:rPr>
          <w:rFonts w:ascii="Arial" w:eastAsia="Calibri" w:hAnsi="Arial"/>
          <w:sz w:val="24"/>
          <w:szCs w:val="22"/>
        </w:rPr>
        <w:t>nedd</w:t>
      </w:r>
      <w:proofErr w:type="spellEnd"/>
      <w:r w:rsidRPr="00B6594A">
        <w:rPr>
          <w:rFonts w:ascii="Arial" w:eastAsia="Calibri" w:hAnsi="Arial"/>
          <w:sz w:val="24"/>
          <w:szCs w:val="22"/>
        </w:rPr>
        <w:t xml:space="preserve">. </w:t>
      </w:r>
    </w:p>
    <w:p w14:paraId="59A38BF1" w14:textId="77777777" w:rsidR="00001D32" w:rsidRDefault="00001D32" w:rsidP="00FC095F">
      <w:pPr>
        <w:rPr>
          <w:rFonts w:ascii="Arial" w:hAnsi="Arial"/>
          <w:sz w:val="24"/>
        </w:rPr>
      </w:pPr>
    </w:p>
    <w:p w14:paraId="503723D4" w14:textId="2878A9C8" w:rsidR="001B21DC" w:rsidRDefault="001B21DC" w:rsidP="00FC095F">
      <w:pPr>
        <w:rPr>
          <w:rFonts w:ascii="Arial" w:hAnsi="Arial"/>
          <w:sz w:val="24"/>
        </w:rPr>
      </w:pPr>
    </w:p>
    <w:p w14:paraId="4B68C460" w14:textId="3449974F" w:rsidR="001B21DC" w:rsidRDefault="001B21DC" w:rsidP="00FC095F">
      <w:pPr>
        <w:rPr>
          <w:rFonts w:ascii="Arial" w:hAnsi="Arial"/>
          <w:sz w:val="24"/>
        </w:rPr>
      </w:pPr>
    </w:p>
    <w:p w14:paraId="41A0D649" w14:textId="4FFD24CA" w:rsidR="00F809AE" w:rsidRPr="00FC095F" w:rsidRDefault="00F809AE" w:rsidP="00FC095F">
      <w:pPr>
        <w:rPr>
          <w:rFonts w:ascii="Arial" w:hAnsi="Arial"/>
          <w:sz w:val="24"/>
        </w:rPr>
      </w:pPr>
    </w:p>
    <w:sectPr w:rsidR="00F809AE" w:rsidRPr="00FC095F" w:rsidSect="00FE7E99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119" w:right="709" w:bottom="567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B17A7" w14:textId="77777777" w:rsidR="001C3A60" w:rsidRDefault="001C3A60">
      <w:r>
        <w:separator/>
      </w:r>
    </w:p>
  </w:endnote>
  <w:endnote w:type="continuationSeparator" w:id="0">
    <w:p w14:paraId="5F297025" w14:textId="77777777" w:rsidR="001C3A60" w:rsidRDefault="001C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BDCA3" w14:textId="77777777" w:rsidR="00C63851" w:rsidRDefault="00C6385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C596B" w14:textId="77777777" w:rsidR="00C63851" w:rsidRDefault="00C63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2A0C2" w14:textId="7613C274" w:rsidR="00C63851" w:rsidRDefault="00C6385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7A9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8DFC94" w14:textId="77777777" w:rsidR="00C63851" w:rsidRDefault="00C63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6BB9" w14:textId="471A1C7D" w:rsidR="00C63851" w:rsidRPr="005D2A41" w:rsidRDefault="00C6385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07A9D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085534" w14:textId="77777777" w:rsidR="00C63851" w:rsidRPr="00A845A9" w:rsidRDefault="00C63851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EBF79" w14:textId="77777777" w:rsidR="001C3A60" w:rsidRDefault="001C3A60">
      <w:r>
        <w:separator/>
      </w:r>
    </w:p>
  </w:footnote>
  <w:footnote w:type="continuationSeparator" w:id="0">
    <w:p w14:paraId="20F8740F" w14:textId="77777777" w:rsidR="001C3A60" w:rsidRDefault="001C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0286E" w14:textId="77777777" w:rsidR="00C63851" w:rsidRDefault="00C63851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9037C6" wp14:editId="40B8596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7" name="Picture 1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BF69A" w14:textId="77777777" w:rsidR="00C63851" w:rsidRDefault="00C63851">
    <w:pPr>
      <w:pStyle w:val="Header"/>
    </w:pPr>
  </w:p>
  <w:p w14:paraId="07F04857" w14:textId="77777777" w:rsidR="00C63851" w:rsidRDefault="00C63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62E"/>
    <w:multiLevelType w:val="hybridMultilevel"/>
    <w:tmpl w:val="2DA6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5298"/>
    <w:multiLevelType w:val="hybridMultilevel"/>
    <w:tmpl w:val="C06A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5359"/>
    <w:multiLevelType w:val="hybridMultilevel"/>
    <w:tmpl w:val="6A8CD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1D32"/>
    <w:rsid w:val="00011AD5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3E7C"/>
    <w:rsid w:val="001115D8"/>
    <w:rsid w:val="00134918"/>
    <w:rsid w:val="001460B1"/>
    <w:rsid w:val="001709EF"/>
    <w:rsid w:val="0017102C"/>
    <w:rsid w:val="00180FE7"/>
    <w:rsid w:val="001A1935"/>
    <w:rsid w:val="001A39E2"/>
    <w:rsid w:val="001A6AF1"/>
    <w:rsid w:val="001B027C"/>
    <w:rsid w:val="001B21DC"/>
    <w:rsid w:val="001B288D"/>
    <w:rsid w:val="001C3A60"/>
    <w:rsid w:val="001C532F"/>
    <w:rsid w:val="001E53BF"/>
    <w:rsid w:val="00214B25"/>
    <w:rsid w:val="00223E62"/>
    <w:rsid w:val="00264CC0"/>
    <w:rsid w:val="00274F08"/>
    <w:rsid w:val="002A5310"/>
    <w:rsid w:val="002C57B6"/>
    <w:rsid w:val="002D7E7C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44959"/>
    <w:rsid w:val="00560F1F"/>
    <w:rsid w:val="0056368E"/>
    <w:rsid w:val="00574BB3"/>
    <w:rsid w:val="005A22E2"/>
    <w:rsid w:val="005B030B"/>
    <w:rsid w:val="005D2A41"/>
    <w:rsid w:val="005D7663"/>
    <w:rsid w:val="005F1659"/>
    <w:rsid w:val="00603548"/>
    <w:rsid w:val="00607A9D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3C00"/>
    <w:rsid w:val="00953A46"/>
    <w:rsid w:val="00967473"/>
    <w:rsid w:val="00973090"/>
    <w:rsid w:val="00995EEC"/>
    <w:rsid w:val="009B36F8"/>
    <w:rsid w:val="009D26D8"/>
    <w:rsid w:val="009E4974"/>
    <w:rsid w:val="009F06C3"/>
    <w:rsid w:val="00A204C9"/>
    <w:rsid w:val="00A23742"/>
    <w:rsid w:val="00A3247B"/>
    <w:rsid w:val="00A72687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3184"/>
    <w:rsid w:val="00B468BB"/>
    <w:rsid w:val="00B6594A"/>
    <w:rsid w:val="00B7078F"/>
    <w:rsid w:val="00B81F17"/>
    <w:rsid w:val="00BC4E60"/>
    <w:rsid w:val="00C43B4A"/>
    <w:rsid w:val="00C63851"/>
    <w:rsid w:val="00C64FA5"/>
    <w:rsid w:val="00C84A12"/>
    <w:rsid w:val="00C95333"/>
    <w:rsid w:val="00CF3DC5"/>
    <w:rsid w:val="00D017E2"/>
    <w:rsid w:val="00D16D97"/>
    <w:rsid w:val="00D27F42"/>
    <w:rsid w:val="00D728C4"/>
    <w:rsid w:val="00D84713"/>
    <w:rsid w:val="00DD4B82"/>
    <w:rsid w:val="00E14701"/>
    <w:rsid w:val="00E1556F"/>
    <w:rsid w:val="00E3419E"/>
    <w:rsid w:val="00E47B1A"/>
    <w:rsid w:val="00E55F1B"/>
    <w:rsid w:val="00E631B1"/>
    <w:rsid w:val="00EA5290"/>
    <w:rsid w:val="00EB248F"/>
    <w:rsid w:val="00EB5F93"/>
    <w:rsid w:val="00EC0568"/>
    <w:rsid w:val="00EE721A"/>
    <w:rsid w:val="00F0272E"/>
    <w:rsid w:val="00F10184"/>
    <w:rsid w:val="00F2438B"/>
    <w:rsid w:val="00F743EA"/>
    <w:rsid w:val="00F809AE"/>
    <w:rsid w:val="00F81C33"/>
    <w:rsid w:val="00F923C2"/>
    <w:rsid w:val="00F97613"/>
    <w:rsid w:val="00FC095F"/>
    <w:rsid w:val="00FE7E9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0B05C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C09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095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095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095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C0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095F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rsid w:val="00F809A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dbc.gov.wales/sites/ldbc/files/review/NPT%20Final%20Recommendations%20Report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dbc.gov.wales/sites/ldbc/files/review/Bridgend%20Final%20Report_e_7.pdf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dbc.gov.wales/sites/ldbc/files/review/VoG%20Final%20Report%20V11%20-%2054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A35515809</value>
    </field>
    <field name="Objective-Title">
      <value order="0">Written statement - Electoral Arrangements Decision - 15 July 2021 (e)  14-7-2021</value>
    </field>
    <field name="Objective-Description">
      <value order="0"/>
    </field>
    <field name="Objective-CreationStamp">
      <value order="0">2021-07-13T15:49:21Z</value>
    </field>
    <field name="Objective-IsApproved">
      <value order="0">false</value>
    </field>
    <field name="Objective-IsPublished">
      <value order="0">true</value>
    </field>
    <field name="Objective-DatePublished">
      <value order="0">2021-07-14T07:31:45Z</value>
    </field>
    <field name="Objective-ModificationStamp">
      <value order="0">2021-07-14T07:32:06Z</value>
    </field>
    <field name="Objective-Owner">
      <value order="0">Chamberlain, Elaina (EPS - LGD)</value>
    </field>
    <field name="Objective-Path">
      <value order="0">Objective Global Folder:Business File Plan:Education &amp; Public Services (EPS):Education &amp; Public Services (EPS) - Local Government - Local Government Democracy:1 - Save:DEP - Scrutiny, Democracy &amp; Participation:SPONSORSHIP - LOCAL DEMOCRACY AND BOUNDARY COMMISSION FOR WALES (LDBCW):Electoral Reviews:Local Democracy &amp; Boundary Commision for Wales - Administration - Electoral Reviews Programme - 2016-2021:2021 - Written statements</value>
    </field>
    <field name="Objective-Parent">
      <value order="0">2021 - Written statements</value>
    </field>
    <field name="Objective-State">
      <value order="0">Published</value>
    </field>
    <field name="Objective-VersionId">
      <value order="0">vA69860313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qA1263973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61D23-436C-4B94-9C20-63D562FC2175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C075C42-C8E5-4C3D-B97F-E69A30FD4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110A6-FD38-4B9A-A58B-3D0BA2EAB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2021-07-15T08:25:00Z</dcterms:created>
  <dcterms:modified xsi:type="dcterms:W3CDTF">2021-07-15T08:30:00Z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A35515809</vt:lpwstr>
  </property>
  <property fmtid="{D5CDD505-2E9C-101B-9397-08002B2CF9AE}" pid="4" name="Objective-Title">
    <vt:lpwstr>Written statement - Electoral Arrangements Decision - 15 July 2021 (e)  14-7-2021</vt:lpwstr>
  </property>
  <property fmtid="{D5CDD505-2E9C-101B-9397-08002B2CF9AE}" pid="5" name="Objective-Comment">
    <vt:lpwstr/>
  </property>
  <property fmtid="{D5CDD505-2E9C-101B-9397-08002B2CF9AE}" pid="6" name="Objective-CreationStamp">
    <vt:filetime>2021-07-13T15:49:58Z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2021-07-14T07:31:45Z</vt:filetime>
  </property>
  <property fmtid="{D5CDD505-2E9C-101B-9397-08002B2CF9AE}" pid="10" name="Objective-ModificationStamp">
    <vt:filetime>2021-07-14T07:32:06Z</vt:filetime>
  </property>
  <property fmtid="{D5CDD505-2E9C-101B-9397-08002B2CF9AE}" pid="11" name="Objective-Owner">
    <vt:lpwstr>Chamberlain, Elaina (EPS - LGD)</vt:lpwstr>
  </property>
  <property fmtid="{D5CDD505-2E9C-101B-9397-08002B2CF9AE}" pid="12" name="Objective-Path">
    <vt:lpwstr>Objective Global Folder:Business File Plan:Education &amp; Public Services (EPS):Education &amp; Public Services (EPS) - Local Government - Local Government Democracy:1 - Save:DEP - Scrutiny, Democracy &amp; Participation:SPONSORSHIP - LOCAL DEMOCRACY AND BOUNDARY CO</vt:lpwstr>
  </property>
  <property fmtid="{D5CDD505-2E9C-101B-9397-08002B2CF9AE}" pid="13" name="Objective-Parent">
    <vt:lpwstr>2021 - 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vA69860313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2021-07-12T23:00:00Z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