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F1194" w14:textId="77777777" w:rsidR="00F51476" w:rsidRPr="00F51476" w:rsidRDefault="00F51476" w:rsidP="00F51476">
      <w:pPr>
        <w:numPr>
          <w:ilvl w:val="0"/>
          <w:numId w:val="48"/>
        </w:numPr>
        <w:pBdr>
          <w:top w:val="single" w:sz="4" w:space="5" w:color="E6E7E8"/>
          <w:left w:val="single" w:sz="4" w:space="5" w:color="E6E7E8"/>
          <w:bottom w:val="single" w:sz="4" w:space="5" w:color="E6E7E8"/>
          <w:right w:val="single" w:sz="4" w:space="5" w:color="E6E7E8"/>
        </w:pBdr>
        <w:shd w:val="clear" w:color="auto" w:fill="F2F2F2"/>
        <w:ind w:left="3"/>
        <w:rPr>
          <w:rFonts w:ascii="Montserrat Light" w:eastAsia="Montserrat Light" w:hAnsi="Montserrat Light" w:cs="Times New Roman"/>
          <w:lang w:val="cy-GB"/>
        </w:rPr>
      </w:pPr>
      <w:r w:rsidRPr="00F51476">
        <w:rPr>
          <w:rFonts w:ascii="Montserrat Light" w:eastAsia="Montserrat Light" w:hAnsi="Montserrat Light" w:cs="Times New Roman"/>
          <w:lang w:val="cy-GB"/>
        </w:rPr>
        <w:t xml:space="preserve">Paratowyd y ddogfen hon yn Microsoft Word. Mae dogfen eglurhaol ar gael yn </w:t>
      </w:r>
      <w:hyperlink r:id="rId11" w:history="1">
        <w:r w:rsidRPr="00F51476">
          <w:rPr>
            <w:rFonts w:ascii="Montserrat" w:eastAsia="Montserrat" w:hAnsi="Montserrat" w:cs="Times New Roman"/>
            <w:b/>
            <w:color w:val="757578"/>
            <w:u w:val="dotted"/>
            <w:lang w:val="cy-GB"/>
          </w:rPr>
          <w:t>fformat Microsoft Word</w:t>
        </w:r>
      </w:hyperlink>
      <w:r w:rsidRPr="00F51476">
        <w:rPr>
          <w:rFonts w:ascii="Montserrat Light" w:eastAsia="Montserrat Light" w:hAnsi="Montserrat Light" w:cs="Times New Roman"/>
          <w:lang w:val="cy-GB"/>
        </w:rPr>
        <w:t xml:space="preserve"> os oes angen unrhyw gymorth arnoch o ran defnyddio'r opsiwn 'Read aloud', neu o ran newid lliw cefndir y dudalen, maint y testun neu liw’r testun.</w:t>
      </w:r>
    </w:p>
    <w:p w14:paraId="7E6A4519" w14:textId="77777777" w:rsidR="00CB54DA" w:rsidRDefault="00CB54DA" w:rsidP="00CB54DA">
      <w:pPr>
        <w:pStyle w:val="Pennawd1"/>
      </w:pPr>
      <w:r>
        <w:rPr>
          <w:rFonts w:ascii="Montserrat" w:eastAsia="Montserrat" w:hAnsi="Montserrat"/>
          <w:szCs w:val="40"/>
          <w:lang w:val="cy-GB"/>
        </w:rPr>
        <w:t>Cyflwyniad</w:t>
      </w:r>
    </w:p>
    <w:p w14:paraId="7217B6DE" w14:textId="32C36D63" w:rsidR="005960F8" w:rsidRDefault="00684331" w:rsidP="006E5720">
      <w:pPr>
        <w:rPr>
          <w:lang w:val="cy-GB"/>
        </w:rPr>
      </w:pPr>
      <w:r w:rsidRPr="00F8599A">
        <w:rPr>
          <w:noProof/>
          <w:lang w:eastAsia="en-GB"/>
        </w:rPr>
        <mc:AlternateContent>
          <mc:Choice Requires="wps">
            <w:drawing>
              <wp:anchor distT="0" distB="360045" distL="114300" distR="114300" simplePos="0" relativeHeight="251658240" behindDoc="0" locked="1" layoutInCell="1" allowOverlap="0" wp14:anchorId="4B228FD2" wp14:editId="7A5274D2">
                <wp:simplePos x="0" y="0"/>
                <wp:positionH relativeFrom="page">
                  <wp:align>left</wp:align>
                </wp:positionH>
                <wp:positionV relativeFrom="page">
                  <wp:posOffset>-635</wp:posOffset>
                </wp:positionV>
                <wp:extent cx="7599045" cy="3124800"/>
                <wp:effectExtent l="0" t="0" r="2540" b="0"/>
                <wp:wrapTopAndBottom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9045" cy="3124800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AB577" w14:textId="0A7ADF7E" w:rsidR="00B667D7" w:rsidRDefault="0045346D" w:rsidP="002573D0">
                            <w:pPr>
                              <w:pStyle w:val="Cover-2"/>
                            </w:pPr>
                            <w:r>
                              <w:t>Senedd Cymru</w:t>
                            </w:r>
                          </w:p>
                          <w:p w14:paraId="1A0FA559" w14:textId="3D10C04D" w:rsidR="00684331" w:rsidRPr="00BF1876" w:rsidRDefault="00CF7762" w:rsidP="006629D6">
                            <w:pPr>
                              <w:pStyle w:val="Cover-4"/>
                            </w:pPr>
                            <w:proofErr w:type="spellStart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Adolygiad</w:t>
                            </w:r>
                            <w:proofErr w:type="spellEnd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 xml:space="preserve"> o </w:t>
                            </w:r>
                            <w:proofErr w:type="spellStart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weithrediad</w:t>
                            </w:r>
                            <w:proofErr w:type="spellEnd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 xml:space="preserve"> y </w:t>
                            </w:r>
                            <w:proofErr w:type="spellStart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Cytundeb</w:t>
                            </w:r>
                            <w:proofErr w:type="spellEnd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Masnach</w:t>
                            </w:r>
                            <w:proofErr w:type="spellEnd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Chydweithredu</w:t>
                            </w:r>
                            <w:proofErr w:type="spellEnd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rhwng</w:t>
                            </w:r>
                            <w:proofErr w:type="spellEnd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 xml:space="preserve"> y DU </w:t>
                            </w:r>
                            <w:proofErr w:type="spellStart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a’r</w:t>
                            </w:r>
                            <w:proofErr w:type="spellEnd"/>
                            <w:r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 xml:space="preserve"> UE</w:t>
                            </w:r>
                            <w:r w:rsidR="00536F3D"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="00536F3D"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ymgynghoriad</w:t>
                            </w:r>
                            <w:proofErr w:type="spellEnd"/>
                            <w:r w:rsidR="006629D6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br/>
                            </w:r>
                            <w:r w:rsidR="00ED04CF" w:rsidRPr="00DB2456">
                              <w:rPr>
                                <w:sz w:val="24"/>
                              </w:rPr>
                              <w:t xml:space="preserve">30 </w:t>
                            </w:r>
                            <w:proofErr w:type="spellStart"/>
                            <w:r w:rsidR="00ED04CF" w:rsidRPr="00DB2456">
                              <w:rPr>
                                <w:sz w:val="24"/>
                              </w:rPr>
                              <w:t>Awst</w:t>
                            </w:r>
                            <w:proofErr w:type="spellEnd"/>
                            <w:r w:rsidR="00ED04CF" w:rsidRPr="00DB245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D04CF" w:rsidRPr="00DB2456">
                              <w:rPr>
                                <w:sz w:val="24"/>
                              </w:rPr>
                              <w:t>i</w:t>
                            </w:r>
                            <w:proofErr w:type="spellEnd"/>
                            <w:r w:rsidR="00ED04CF" w:rsidRPr="00DB2456">
                              <w:rPr>
                                <w:sz w:val="24"/>
                              </w:rPr>
                              <w:t xml:space="preserve"> 1 </w:t>
                            </w:r>
                            <w:proofErr w:type="spellStart"/>
                            <w:r w:rsidR="00ED04CF" w:rsidRPr="00DB2456">
                              <w:rPr>
                                <w:sz w:val="24"/>
                              </w:rPr>
                              <w:t>Tachwedd</w:t>
                            </w:r>
                            <w:proofErr w:type="spellEnd"/>
                            <w:r w:rsidR="00ED04CF" w:rsidRPr="00DB2456">
                              <w:rPr>
                                <w:sz w:val="24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720000" tIns="504000" rIns="720000" bIns="360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28F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-.05pt;width:598.35pt;height:246.05pt;z-index:251658240;visibility:visible;mso-wrap-style:square;mso-width-percent:1000;mso-height-percent:0;mso-wrap-distance-left:9pt;mso-wrap-distance-top:0;mso-wrap-distance-right:9pt;mso-wrap-distance-bottom:28.35pt;mso-position-horizontal:left;mso-position-horizontal-relative:page;mso-position-vertical:absolute;mso-position-vertical-relative:page;mso-width-percent:1000;mso-height-percent:0;mso-width-relative:page;mso-height-relative:margin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" o:allowoverlap="f" stroked="f">
                <v:fill r:id="rId13" o:title="" recolor="t" rotate="t" type="frame"/>
                <v:textbox inset="20mm,14mm,20mm,10mm">
                  <w:txbxContent>
                    <w:p w14:paraId="60DAB577" w14:textId="0A7ADF7E" w:rsidR="00B667D7" w:rsidRDefault="0045346D" w:rsidP="002573D0">
                      <w:pPr>
                        <w:pStyle w:val="Cover-2"/>
                      </w:pPr>
                      <w:r>
                        <w:t>Senedd Cymru</w:t>
                      </w:r>
                    </w:p>
                    <w:p w14:paraId="1A0FA559" w14:textId="3D10C04D" w:rsidR="00684331" w:rsidRPr="00BF1876" w:rsidRDefault="00CF7762" w:rsidP="006629D6">
                      <w:pPr>
                        <w:pStyle w:val="Cover-4"/>
                      </w:pPr>
                      <w:proofErr w:type="spellStart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Adolygiad</w:t>
                      </w:r>
                      <w:proofErr w:type="spellEnd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 xml:space="preserve"> o </w:t>
                      </w:r>
                      <w:proofErr w:type="spellStart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weithrediad</w:t>
                      </w:r>
                      <w:proofErr w:type="spellEnd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 xml:space="preserve"> y </w:t>
                      </w:r>
                      <w:proofErr w:type="spellStart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Cytundeb</w:t>
                      </w:r>
                      <w:proofErr w:type="spellEnd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 xml:space="preserve"> </w:t>
                      </w:r>
                      <w:proofErr w:type="spellStart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Masnach</w:t>
                      </w:r>
                      <w:proofErr w:type="spellEnd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 xml:space="preserve"> a </w:t>
                      </w:r>
                      <w:proofErr w:type="spellStart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Chydweithredu</w:t>
                      </w:r>
                      <w:proofErr w:type="spellEnd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 xml:space="preserve"> </w:t>
                      </w:r>
                      <w:proofErr w:type="spellStart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rhwng</w:t>
                      </w:r>
                      <w:proofErr w:type="spellEnd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 xml:space="preserve"> y DU </w:t>
                      </w:r>
                      <w:proofErr w:type="spellStart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a’r</w:t>
                      </w:r>
                      <w:proofErr w:type="spellEnd"/>
                      <w:r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 xml:space="preserve"> UE</w:t>
                      </w:r>
                      <w:r w:rsidR="00536F3D"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 xml:space="preserve">: </w:t>
                      </w:r>
                      <w:proofErr w:type="spellStart"/>
                      <w:r w:rsidR="00536F3D"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ymgynghoriad</w:t>
                      </w:r>
                      <w:proofErr w:type="spellEnd"/>
                      <w:r w:rsidR="006629D6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br/>
                      </w:r>
                      <w:r w:rsidR="00ED04CF" w:rsidRPr="00DB2456">
                        <w:rPr>
                          <w:sz w:val="24"/>
                        </w:rPr>
                        <w:t xml:space="preserve">30 </w:t>
                      </w:r>
                      <w:proofErr w:type="spellStart"/>
                      <w:r w:rsidR="00ED04CF" w:rsidRPr="00DB2456">
                        <w:rPr>
                          <w:sz w:val="24"/>
                        </w:rPr>
                        <w:t>Awst</w:t>
                      </w:r>
                      <w:proofErr w:type="spellEnd"/>
                      <w:r w:rsidR="00ED04CF" w:rsidRPr="00DB245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ED04CF" w:rsidRPr="00DB2456">
                        <w:rPr>
                          <w:sz w:val="24"/>
                        </w:rPr>
                        <w:t>i</w:t>
                      </w:r>
                      <w:proofErr w:type="spellEnd"/>
                      <w:r w:rsidR="00ED04CF" w:rsidRPr="00DB2456">
                        <w:rPr>
                          <w:sz w:val="24"/>
                        </w:rPr>
                        <w:t xml:space="preserve"> 1 </w:t>
                      </w:r>
                      <w:proofErr w:type="spellStart"/>
                      <w:r w:rsidR="00ED04CF" w:rsidRPr="00DB2456">
                        <w:rPr>
                          <w:sz w:val="24"/>
                        </w:rPr>
                        <w:t>Tachwedd</w:t>
                      </w:r>
                      <w:proofErr w:type="spellEnd"/>
                      <w:r w:rsidR="00ED04CF" w:rsidRPr="00DB2456">
                        <w:rPr>
                          <w:sz w:val="24"/>
                        </w:rPr>
                        <w:t xml:space="preserve"> 2024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5960F8">
        <w:rPr>
          <w:lang w:val="cy-GB"/>
        </w:rPr>
        <w:t xml:space="preserve">Ers mis Ionawr 2021, mae’r berthynas rhwng y DU a’r UE wedi bod yn seiliedig ar gytundeb y daethpwyd iddo ym mis Rhagfyr 2020, </w:t>
      </w:r>
      <w:hyperlink r:id="rId14">
        <w:r w:rsidR="005960F8">
          <w:rPr>
            <w:b/>
            <w:color w:val="757578"/>
            <w:u w:val="dotted"/>
            <w:lang w:val="cy-GB"/>
          </w:rPr>
          <w:t>y Cytundeb Masnach a Chydweithredu</w:t>
        </w:r>
      </w:hyperlink>
      <w:r w:rsidR="005960F8">
        <w:rPr>
          <w:lang w:val="cy-GB"/>
        </w:rPr>
        <w:t>. Rhaid i’r DU a’r UE adolygu gweithrediad y cytundeb erbyn 2026, gyda thrafodaethau’n debygol o gael eu cynnal drwy gydol 2025.  </w:t>
      </w:r>
    </w:p>
    <w:p w14:paraId="12CF610E" w14:textId="77777777" w:rsidR="005960F8" w:rsidRPr="00351964" w:rsidRDefault="005960F8" w:rsidP="005960F8">
      <w:r>
        <w:rPr>
          <w:rFonts w:ascii="Montserrat Light" w:eastAsia="Montserrat Light" w:hAnsi="Montserrat Light" w:cs="Times New Roman"/>
          <w:lang w:val="cy-GB"/>
        </w:rPr>
        <w:t>Mae pwyllgorau’r Senedd am glywed gan y cyhoedd, sefydliadau, a rhanddeiliaid yng Nghymru am sut mae trefniadau’r DU a’r UE ar ôl Brexit wedi effeithio arnynt hyd yn hyn, a’u blaenoriaethau ar gyfer y dyfodol.  </w:t>
      </w:r>
    </w:p>
    <w:p w14:paraId="62B30E88" w14:textId="1258E5EB" w:rsidR="005960F8" w:rsidRPr="00351964" w:rsidRDefault="005960F8" w:rsidP="005960F8">
      <w:r>
        <w:rPr>
          <w:rFonts w:ascii="Montserrat Light" w:eastAsia="Montserrat Light" w:hAnsi="Montserrat Light" w:cs="Times New Roman"/>
          <w:lang w:val="cy-GB"/>
        </w:rPr>
        <w:t>Gan adeiladu ar waith y maent eisoes wedi'i wneud, mae'r pwyllgorau a restrir isod yn casglu tystiolaeth ar sut mae'r cytundeb yn gweithio yng Nghymru i sicrhau bod safbwynt Cymru yn cael ei gynnwys yn y broses adolygu.  </w:t>
      </w:r>
    </w:p>
    <w:p w14:paraId="0A415EE3" w14:textId="77777777" w:rsidR="005960F8" w:rsidRPr="00911597" w:rsidRDefault="00000000" w:rsidP="003305AE">
      <w:pPr>
        <w:pStyle w:val="RhestrRhifau"/>
        <w:rPr>
          <w:rFonts w:ascii="Montserrat Light" w:eastAsia="Montserrat Light" w:hAnsi="Montserrat Light" w:cs="Times New Roman"/>
          <w:b/>
          <w:bCs/>
          <w:lang w:val="cy-GB"/>
        </w:rPr>
      </w:pPr>
      <w:hyperlink r:id="rId15" w:history="1">
        <w:r w:rsidR="005960F8" w:rsidRPr="00911597">
          <w:rPr>
            <w:rFonts w:ascii="Montserrat Light" w:eastAsia="Montserrat Light" w:hAnsi="Montserrat Light" w:cs="Times New Roman"/>
            <w:b/>
            <w:bCs/>
            <w:color w:val="757578"/>
            <w:u w:val="dotted"/>
            <w:lang w:val="cy-GB"/>
          </w:rPr>
          <w:t>Y Pwyllgor Diwylliant, Cyfathrebu, y Gymraeg, Chwaraeon a Chysylltiadau Rhyngwladol</w:t>
        </w:r>
      </w:hyperlink>
      <w:r w:rsidR="005960F8" w:rsidRPr="00911597">
        <w:rPr>
          <w:rFonts w:ascii="Montserrat Light" w:eastAsia="Montserrat Light" w:hAnsi="Montserrat Light" w:cs="Times New Roman"/>
          <w:b/>
          <w:bCs/>
          <w:lang w:val="cy-GB"/>
        </w:rPr>
        <w:t>; </w:t>
      </w:r>
    </w:p>
    <w:p w14:paraId="08E1D806" w14:textId="77777777" w:rsidR="005960F8" w:rsidRPr="00911597" w:rsidRDefault="00000000" w:rsidP="00823DCE">
      <w:pPr>
        <w:pStyle w:val="RhestrRhifau"/>
        <w:rPr>
          <w:rFonts w:ascii="Montserrat Light" w:eastAsia="Montserrat Light" w:hAnsi="Montserrat Light" w:cs="Times New Roman"/>
          <w:b/>
          <w:bCs/>
          <w:lang w:val="cy-GB"/>
        </w:rPr>
      </w:pPr>
      <w:hyperlink r:id="rId16" w:history="1">
        <w:r w:rsidR="005960F8" w:rsidRPr="00911597">
          <w:rPr>
            <w:rFonts w:ascii="Montserrat Light" w:eastAsia="Montserrat Light" w:hAnsi="Montserrat Light" w:cs="Times New Roman"/>
            <w:b/>
            <w:bCs/>
            <w:color w:val="757578"/>
            <w:u w:val="dotted"/>
            <w:lang w:val="cy-GB"/>
          </w:rPr>
          <w:t>Y Pwyllgor Newid Hinsawdd, yr Amgylchedd a Seilwaith</w:t>
        </w:r>
      </w:hyperlink>
      <w:r w:rsidR="005960F8" w:rsidRPr="00911597">
        <w:rPr>
          <w:rFonts w:ascii="Montserrat Light" w:eastAsia="Montserrat Light" w:hAnsi="Montserrat Light" w:cs="Times New Roman"/>
          <w:b/>
          <w:bCs/>
          <w:lang w:val="cy-GB"/>
        </w:rPr>
        <w:t>; </w:t>
      </w:r>
    </w:p>
    <w:p w14:paraId="5B292270" w14:textId="77777777" w:rsidR="005960F8" w:rsidRPr="00911597" w:rsidRDefault="00000000" w:rsidP="00823DCE">
      <w:pPr>
        <w:pStyle w:val="RhestrRhifau"/>
        <w:rPr>
          <w:rFonts w:ascii="Montserrat Light" w:eastAsia="Montserrat Light" w:hAnsi="Montserrat Light" w:cs="Times New Roman"/>
          <w:b/>
          <w:bCs/>
          <w:lang w:val="cy-GB"/>
        </w:rPr>
      </w:pPr>
      <w:hyperlink r:id="rId17" w:history="1">
        <w:r w:rsidR="005960F8" w:rsidRPr="00911597">
          <w:rPr>
            <w:rFonts w:ascii="Montserrat Light" w:eastAsia="Montserrat Light" w:hAnsi="Montserrat Light" w:cs="Times New Roman"/>
            <w:b/>
            <w:bCs/>
            <w:color w:val="757578"/>
            <w:u w:val="dotted"/>
            <w:lang w:val="cy-GB"/>
          </w:rPr>
          <w:t>Pwyllgor yr Economi, Masnach a Materion Gwledig</w:t>
        </w:r>
      </w:hyperlink>
      <w:r w:rsidR="005960F8" w:rsidRPr="00911597">
        <w:rPr>
          <w:rFonts w:ascii="Montserrat Light" w:eastAsia="Montserrat Light" w:hAnsi="Montserrat Light" w:cs="Times New Roman"/>
          <w:b/>
          <w:bCs/>
          <w:lang w:val="cy-GB"/>
        </w:rPr>
        <w:t>; </w:t>
      </w:r>
    </w:p>
    <w:p w14:paraId="541B0EBC" w14:textId="77777777" w:rsidR="005960F8" w:rsidRDefault="00000000" w:rsidP="00823DCE">
      <w:pPr>
        <w:pStyle w:val="RhestrRhifau"/>
        <w:rPr>
          <w:rFonts w:ascii="Montserrat Light" w:eastAsia="Montserrat Light" w:hAnsi="Montserrat Light" w:cs="Times New Roman"/>
          <w:b/>
          <w:bCs/>
          <w:lang w:val="cy-GB"/>
        </w:rPr>
      </w:pPr>
      <w:hyperlink r:id="rId18" w:history="1">
        <w:r w:rsidR="005960F8" w:rsidRPr="00911597">
          <w:rPr>
            <w:rFonts w:ascii="Montserrat Light" w:eastAsia="Montserrat Light" w:hAnsi="Montserrat Light" w:cs="Times New Roman"/>
            <w:b/>
            <w:bCs/>
            <w:color w:val="757578"/>
            <w:u w:val="dotted"/>
            <w:lang w:val="cy-GB"/>
          </w:rPr>
          <w:t>Y Pwyllgor Deddfwriaeth, Cyfiawnder a’r Cyfansoddiad</w:t>
        </w:r>
      </w:hyperlink>
      <w:r w:rsidR="005960F8" w:rsidRPr="00911597">
        <w:rPr>
          <w:rFonts w:ascii="Montserrat Light" w:eastAsia="Montserrat Light" w:hAnsi="Montserrat Light" w:cs="Times New Roman"/>
          <w:b/>
          <w:bCs/>
          <w:lang w:val="cy-GB"/>
        </w:rPr>
        <w:t>.</w:t>
      </w:r>
    </w:p>
    <w:p w14:paraId="2D11194A" w14:textId="77777777" w:rsidR="005960F8" w:rsidRDefault="005960F8" w:rsidP="00854B70">
      <w:pPr>
        <w:pStyle w:val="Pennawd1"/>
      </w:pPr>
      <w:r>
        <w:rPr>
          <w:rFonts w:eastAsia="Montserrat Light"/>
          <w:lang w:val="cy-GB"/>
        </w:rPr>
        <w:t>Cylch gorchwyl</w:t>
      </w:r>
    </w:p>
    <w:p w14:paraId="0404014E" w14:textId="77777777" w:rsidR="005960F8" w:rsidRPr="00351964" w:rsidRDefault="005960F8" w:rsidP="005960F8">
      <w:r>
        <w:rPr>
          <w:rFonts w:ascii="Montserrat Light" w:eastAsia="Montserrat Light" w:hAnsi="Montserrat Light" w:cs="Times New Roman"/>
          <w:lang w:val="cy-GB"/>
        </w:rPr>
        <w:t>Byddai’r pwyllgorau’n croesawu eich barn ar: </w:t>
      </w:r>
    </w:p>
    <w:p w14:paraId="28B2C383" w14:textId="77777777" w:rsidR="005960F8" w:rsidRPr="00351964" w:rsidRDefault="005960F8" w:rsidP="005960F8">
      <w:pPr>
        <w:numPr>
          <w:ilvl w:val="0"/>
          <w:numId w:val="43"/>
        </w:numPr>
      </w:pPr>
      <w:r>
        <w:rPr>
          <w:rFonts w:ascii="Montserrat Light" w:eastAsia="Montserrat Light" w:hAnsi="Montserrat Light" w:cs="Times New Roman"/>
          <w:lang w:val="cy-GB"/>
        </w:rPr>
        <w:t>eich profiadau o’r Cytundeb Masnach a Chydweithredu ers iddo ddod i rym; </w:t>
      </w:r>
    </w:p>
    <w:p w14:paraId="6D033894" w14:textId="77777777" w:rsidR="005960F8" w:rsidRPr="00351964" w:rsidRDefault="005960F8" w:rsidP="005960F8">
      <w:pPr>
        <w:numPr>
          <w:ilvl w:val="0"/>
          <w:numId w:val="44"/>
        </w:numPr>
      </w:pPr>
      <w:r>
        <w:rPr>
          <w:rFonts w:ascii="Montserrat Light" w:eastAsia="Montserrat Light" w:hAnsi="Montserrat Light" w:cs="Times New Roman"/>
          <w:lang w:val="cy-GB"/>
        </w:rPr>
        <w:t>meysydd cydweithredu rhwng y DU a’r UE a gaiff eu cynnwys yn y Cytundeb Masnach a Chydweithredu, a meysydd na chânt eu cynnwys; </w:t>
      </w:r>
    </w:p>
    <w:p w14:paraId="2F9E6440" w14:textId="77777777" w:rsidR="005960F8" w:rsidRPr="00351964" w:rsidRDefault="005960F8" w:rsidP="005960F8">
      <w:pPr>
        <w:numPr>
          <w:ilvl w:val="0"/>
          <w:numId w:val="45"/>
        </w:numPr>
      </w:pPr>
      <w:r>
        <w:rPr>
          <w:rFonts w:ascii="Montserrat Light" w:eastAsia="Montserrat Light" w:hAnsi="Montserrat Light" w:cs="Times New Roman"/>
          <w:lang w:val="cy-GB"/>
        </w:rPr>
        <w:t>effeithiolrwydd y Cytundeb Masnach a Chydweithredu yn ymarferol, gan gynnwys a yw unrhyw faterion gweithredu wedi effeithio arnoch; </w:t>
      </w:r>
    </w:p>
    <w:p w14:paraId="6A78C709" w14:textId="77777777" w:rsidR="005960F8" w:rsidRPr="00351964" w:rsidRDefault="005960F8" w:rsidP="005960F8">
      <w:pPr>
        <w:numPr>
          <w:ilvl w:val="0"/>
          <w:numId w:val="46"/>
        </w:numPr>
      </w:pPr>
      <w:r>
        <w:rPr>
          <w:rFonts w:ascii="Montserrat Light" w:eastAsia="Montserrat Light" w:hAnsi="Montserrat Light" w:cs="Times New Roman"/>
          <w:lang w:val="cy-GB"/>
        </w:rPr>
        <w:t>rhannau o’r Cytundeb Masnach a Chydweithredu nad ydynt wedi’u gweithredu’n llawn, er enghraifft, cyfranogiad y DU yn rhaglenni’r UE neu gydnabod cymwysterau proffesiynol gan y ddwy ochr; </w:t>
      </w:r>
    </w:p>
    <w:p w14:paraId="1DEA5983" w14:textId="7DC212FF" w:rsidR="006F7A16" w:rsidRPr="009F18BF" w:rsidRDefault="005960F8" w:rsidP="005960F8">
      <w:pPr>
        <w:numPr>
          <w:ilvl w:val="0"/>
          <w:numId w:val="47"/>
        </w:numPr>
      </w:pPr>
      <w:r>
        <w:rPr>
          <w:rFonts w:ascii="Montserrat Light" w:eastAsia="Montserrat Light" w:hAnsi="Montserrat Light" w:cs="Times New Roman"/>
          <w:lang w:val="cy-GB"/>
        </w:rPr>
        <w:t>canlyniadau anfwriadol yr ydych wedi'u profi; a </w:t>
      </w:r>
      <w:r w:rsidRPr="00854B70">
        <w:rPr>
          <w:rFonts w:ascii="Montserrat Light" w:eastAsia="Montserrat Light" w:hAnsi="Montserrat Light" w:cs="Times New Roman"/>
          <w:lang w:val="cy-GB"/>
        </w:rPr>
        <w:t>newidiadau i’r berthynas rhwng y DU a’r UE yr hoffech eu gweld. </w:t>
      </w:r>
    </w:p>
    <w:p w14:paraId="46B9F118" w14:textId="5204A4C6" w:rsidR="009F18BF" w:rsidRPr="009F18BF" w:rsidRDefault="009F18BF" w:rsidP="009F18BF">
      <w:pPr>
        <w:rPr>
          <w:rFonts w:eastAsia="Segoe UI Light"/>
          <w:lang w:val="cy-GB"/>
        </w:rPr>
      </w:pPr>
      <w:r w:rsidRPr="009F18BF">
        <w:rPr>
          <w:rFonts w:eastAsia="Montserrat Light"/>
          <w:lang w:val="cy-GB"/>
        </w:rPr>
        <w:t xml:space="preserve">Gallwch ddod o hyd i ragor o wybodaeth gefndirol am y Cytundeb Masnach a Chydweithredu a Chymru ar </w:t>
      </w:r>
      <w:hyperlink r:id="rId19">
        <w:r w:rsidRPr="009F18BF">
          <w:rPr>
            <w:rFonts w:eastAsia="Montserrat"/>
            <w:u w:val="dotted"/>
            <w:lang w:val="cy-GB"/>
          </w:rPr>
          <w:t>wefan Ymchwil y Senedd.</w:t>
        </w:r>
      </w:hyperlink>
    </w:p>
    <w:p w14:paraId="5B662C89" w14:textId="77777777" w:rsidR="00D4425A" w:rsidRDefault="00D4425A" w:rsidP="00D4425A">
      <w:pPr>
        <w:pStyle w:val="Pennawd1"/>
      </w:pPr>
      <w:r>
        <w:rPr>
          <w:rFonts w:ascii="Montserrat" w:eastAsia="Montserrat" w:hAnsi="Montserrat"/>
          <w:szCs w:val="40"/>
          <w:lang w:val="cy-GB"/>
        </w:rPr>
        <w:t>Sut i rannu’ch barn</w:t>
      </w:r>
    </w:p>
    <w:p w14:paraId="79C771FC" w14:textId="77777777" w:rsidR="00D4425A" w:rsidRDefault="00D4425A" w:rsidP="00D4425A">
      <w:pPr>
        <w:pStyle w:val="Pennawd2"/>
        <w:rPr>
          <w:lang w:eastAsia="en-GB"/>
        </w:rPr>
      </w:pPr>
      <w:r>
        <w:rPr>
          <w:rFonts w:ascii="Montserrat" w:eastAsia="Montserrat" w:hAnsi="Montserrat" w:cs="Times New Roman"/>
          <w:szCs w:val="28"/>
          <w:lang w:val="cy-GB" w:eastAsia="en-GB"/>
        </w:rPr>
        <w:t>Casglu tystiolaeth</w:t>
      </w:r>
    </w:p>
    <w:p w14:paraId="736CD82A" w14:textId="77777777" w:rsidR="00D4425A" w:rsidRDefault="00D4425A" w:rsidP="00D4425A">
      <w:pPr>
        <w:rPr>
          <w:lang w:eastAsia="en-GB"/>
        </w:rPr>
      </w:pPr>
      <w:r>
        <w:rPr>
          <w:rFonts w:ascii="Montserrat Light" w:eastAsia="Montserrat Light" w:hAnsi="Montserrat Light" w:cs="Times New Roman"/>
          <w:lang w:val="cy-GB" w:eastAsia="en-GB"/>
        </w:rPr>
        <w:t>Rydym am sicrhau bod ein gwaith yn cael ei lywio gan brofiadau, anghenion a safbwyntiau sy'n adlewyrchu amrywiaeth y bobl a chymunedau y mae'r materion hyn yn effeithio arnynt.</w:t>
      </w:r>
    </w:p>
    <w:p w14:paraId="31ADBAC5" w14:textId="64B63CDC" w:rsidR="00D4425A" w:rsidRDefault="00D4425A" w:rsidP="00D4425A">
      <w:pPr>
        <w:rPr>
          <w:lang w:eastAsia="en-GB"/>
        </w:rPr>
      </w:pPr>
      <w:r>
        <w:rPr>
          <w:rFonts w:ascii="Montserrat Light" w:eastAsia="Montserrat Light" w:hAnsi="Montserrat Light" w:cs="Times New Roman"/>
          <w:lang w:val="cy-GB" w:eastAsia="en-GB"/>
        </w:rPr>
        <w:t>Rydym yn annog unrhyw un sydd ag arbenigedd neu brofiad o'r materion hyn i rannu’ch barn, gan wybod yn iawn y bydd eich barn yn cael ei chroesawu a'i gwerthfawrogi.</w:t>
      </w:r>
    </w:p>
    <w:p w14:paraId="70E2E69D" w14:textId="10F24588" w:rsidR="00D4425A" w:rsidRPr="0010028B" w:rsidRDefault="00D4425A" w:rsidP="00D4425A">
      <w:pPr>
        <w:rPr>
          <w:b/>
          <w:color w:val="2D2D2C" w:themeColor="text2"/>
          <w:lang w:eastAsia="en-GB"/>
        </w:rPr>
      </w:pPr>
      <w:r>
        <w:rPr>
          <w:rFonts w:ascii="Montserrat Light" w:eastAsia="Montserrat Light" w:hAnsi="Montserrat Light" w:cs="Times New Roman"/>
          <w:lang w:val="cy-GB" w:eastAsia="en-GB"/>
        </w:rPr>
        <w:t xml:space="preserve">Y dyddiad cau ar gyfer cyflwyno sylwadau yw </w:t>
      </w:r>
      <w:r w:rsidR="00B355EC" w:rsidRPr="0010028B">
        <w:rPr>
          <w:rFonts w:ascii="Montserrat Light" w:eastAsia="Montserrat Light" w:hAnsi="Montserrat Light" w:cs="Times New Roman"/>
          <w:b/>
          <w:lang w:val="cy-GB" w:eastAsia="en-GB"/>
        </w:rPr>
        <w:t>16</w:t>
      </w:r>
      <w:r w:rsidR="00F70465" w:rsidRPr="0010028B">
        <w:rPr>
          <w:rFonts w:ascii="Montserrat Light" w:eastAsia="Montserrat Light" w:hAnsi="Montserrat Light" w:cs="Times New Roman"/>
          <w:b/>
          <w:lang w:val="cy-GB" w:eastAsia="en-GB"/>
        </w:rPr>
        <w:t xml:space="preserve">.00 </w:t>
      </w:r>
      <w:r w:rsidRPr="0010028B">
        <w:rPr>
          <w:rFonts w:ascii="Montserrat Light" w:eastAsia="Montserrat Light" w:hAnsi="Montserrat Light" w:cs="Times New Roman"/>
          <w:b/>
          <w:lang w:val="cy-GB" w:eastAsia="en-GB"/>
        </w:rPr>
        <w:t>dydd Gwener 1 Tachwedd 2024.</w:t>
      </w:r>
    </w:p>
    <w:p w14:paraId="28CFC645" w14:textId="77777777" w:rsidR="00592ED4" w:rsidRDefault="00592ED4" w:rsidP="00592ED4">
      <w:pPr>
        <w:pStyle w:val="Pennawd3"/>
        <w:rPr>
          <w:rFonts w:asciiTheme="minorHAnsi" w:eastAsia="Montserrat Light" w:hAnsiTheme="minorHAnsi" w:cstheme="minorHAnsi"/>
          <w:b w:val="0"/>
          <w:lang w:val="cy-GB"/>
        </w:rPr>
      </w:pPr>
      <w:r w:rsidRPr="00592ED4">
        <w:rPr>
          <w:rFonts w:asciiTheme="minorHAnsi" w:eastAsia="Montserrat Light" w:hAnsiTheme="minorHAnsi" w:cstheme="minorHAnsi"/>
          <w:b w:val="0"/>
          <w:lang w:val="cy-GB"/>
        </w:rPr>
        <w:lastRenderedPageBreak/>
        <w:t xml:space="preserve">I rannu eich barn yn electronig, dylech ei anfon at </w:t>
      </w:r>
      <w:r w:rsidRPr="00592ED4">
        <w:rPr>
          <w:rFonts w:asciiTheme="minorHAnsi" w:eastAsia="Montserrat Light" w:hAnsiTheme="minorHAnsi" w:cstheme="minorHAnsi"/>
          <w:b w:val="0"/>
          <w:u w:color="53565A"/>
          <w:lang w:val="cy-GB"/>
        </w:rPr>
        <w:t>CytundebMasnachaChydweithredu@senedd.cymru</w:t>
      </w:r>
      <w:r>
        <w:rPr>
          <w:rFonts w:asciiTheme="minorHAnsi" w:eastAsia="Montserrat Light" w:hAnsiTheme="minorHAnsi" w:cstheme="minorHAnsi"/>
          <w:b w:val="0"/>
          <w:lang w:val="cy-GB"/>
        </w:rPr>
        <w:t xml:space="preserve"> </w:t>
      </w:r>
      <w:r w:rsidRPr="00592ED4">
        <w:rPr>
          <w:rFonts w:asciiTheme="minorHAnsi" w:eastAsia="Montserrat Light" w:hAnsiTheme="minorHAnsi" w:cstheme="minorHAnsi"/>
          <w:b w:val="0"/>
          <w:lang w:val="cy-GB"/>
        </w:rPr>
        <w:t>neu drwy'r post at yr Uned Gydgysylltu, Senedd Cymru, Caerdydd, CF99 1SN.</w:t>
      </w:r>
    </w:p>
    <w:p w14:paraId="5505D52C" w14:textId="18845C25" w:rsidR="00D4425A" w:rsidRPr="00592ED4" w:rsidRDefault="00D4425A" w:rsidP="00592ED4">
      <w:pPr>
        <w:pStyle w:val="Pennawd3"/>
        <w:rPr>
          <w:rFonts w:asciiTheme="minorHAnsi" w:eastAsia="Montserrat Light" w:hAnsiTheme="minorHAnsi" w:cstheme="minorHAnsi"/>
          <w:b w:val="0"/>
          <w:lang w:val="cy-GB"/>
        </w:rPr>
      </w:pPr>
      <w:r>
        <w:rPr>
          <w:rFonts w:ascii="Montserrat" w:eastAsia="Montserrat" w:hAnsi="Montserrat" w:cs="Times New Roman"/>
          <w:bCs/>
          <w:lang w:val="cy-GB" w:eastAsia="en-GB"/>
        </w:rPr>
        <w:t>Ynghyd â'ch cyflwyniad, dylech ddarparu'r wybodaeth a ganlyn:</w:t>
      </w:r>
    </w:p>
    <w:p w14:paraId="5BCFEB40" w14:textId="77777777" w:rsidR="00D4425A" w:rsidRDefault="00D4425A" w:rsidP="00D4425A">
      <w:pPr>
        <w:pStyle w:val="RhestrBwledi"/>
      </w:pPr>
      <w:r>
        <w:rPr>
          <w:rFonts w:ascii="Montserrat Light" w:eastAsia="Montserrat Light" w:hAnsi="Montserrat Light"/>
          <w:color w:val="414042"/>
          <w:lang w:val="cy-GB"/>
        </w:rPr>
        <w:t>Eich enw a’ch manylion cyswllt fel y person neu’r sefydliad sy’n cyflwyno’r dystiolaeth.</w:t>
      </w:r>
    </w:p>
    <w:p w14:paraId="5280D02A" w14:textId="77777777" w:rsidR="00D4425A" w:rsidRDefault="00D4425A" w:rsidP="00D4425A">
      <w:pPr>
        <w:pStyle w:val="RhestrBwledi"/>
      </w:pPr>
      <w:r>
        <w:rPr>
          <w:rFonts w:ascii="Montserrat Light" w:eastAsia="Montserrat Light" w:hAnsi="Montserrat Light"/>
          <w:color w:val="414042"/>
          <w:lang w:val="cy-GB"/>
        </w:rPr>
        <w:t>A yw’ch tystiolaeth yn cael ei chyflwyno gan unigolyn neu ar ran sefydliad.</w:t>
      </w:r>
    </w:p>
    <w:p w14:paraId="32BEB3E6" w14:textId="77777777" w:rsidR="00D4425A" w:rsidRDefault="00D4425A" w:rsidP="00D4425A">
      <w:pPr>
        <w:pStyle w:val="RhestrBwledi"/>
      </w:pPr>
      <w:r>
        <w:rPr>
          <w:rFonts w:ascii="Montserrat Light" w:eastAsia="Montserrat Light" w:hAnsi="Montserrat Light"/>
          <w:color w:val="414042"/>
          <w:lang w:val="cy-GB"/>
        </w:rPr>
        <w:t>Os ydych yn cyflwyno tystiolaeth fel unigolyn, cadarnhad eich bod dros 18 mlwydd oed.</w:t>
      </w:r>
    </w:p>
    <w:p w14:paraId="590853D2" w14:textId="77777777" w:rsidR="00D4425A" w:rsidRDefault="00D4425A" w:rsidP="00D4425A">
      <w:pPr>
        <w:pStyle w:val="RhestrBwledi"/>
      </w:pPr>
      <w:r>
        <w:rPr>
          <w:rFonts w:ascii="Montserrat Light" w:eastAsia="Montserrat Light" w:hAnsi="Montserrat Light"/>
          <w:color w:val="414042"/>
          <w:lang w:val="cy-GB"/>
        </w:rPr>
        <w:t>Os ydych o dan 13 mlwydd oed, cadarnhad bod eich rhiant neu’ch gwarcheidwad yn caniatáu i chi gymryd rhan (gellir gwneud hyn drwy’r e-bost).</w:t>
      </w:r>
    </w:p>
    <w:p w14:paraId="2F849441" w14:textId="77777777" w:rsidR="00D4425A" w:rsidRDefault="00D4425A" w:rsidP="00D4425A">
      <w:pPr>
        <w:pStyle w:val="RhestrBwledi"/>
      </w:pPr>
      <w:r>
        <w:rPr>
          <w:rFonts w:ascii="Montserrat Light" w:eastAsia="Montserrat Light" w:hAnsi="Montserrat Light"/>
          <w:color w:val="414042"/>
          <w:lang w:val="cy-GB"/>
        </w:rPr>
        <w:t>Gallwch nodi y byddai'n well gennych i’ch enw beidio â chael ei gyhoeddi ochr yn ochr â'ch tystiolaeth (ni fydd enwau unigolion dan 18 oed yn cael eu cyhoeddi).</w:t>
      </w:r>
    </w:p>
    <w:p w14:paraId="0C3849D9" w14:textId="77777777" w:rsidR="00D4425A" w:rsidRDefault="00D4425A" w:rsidP="00D4425A">
      <w:pPr>
        <w:pStyle w:val="RhestrBwledi"/>
      </w:pPr>
      <w:r>
        <w:rPr>
          <w:rFonts w:ascii="Montserrat Light" w:eastAsia="Montserrat Light" w:hAnsi="Montserrat Light"/>
          <w:color w:val="414042"/>
          <w:lang w:val="cy-GB"/>
        </w:rPr>
        <w:t>Gallwch nodi yr hoffech i’r Pwyllgor drin eich holl dystiolaeth ysgrifenedig, neu unrhyw ran ohoni, yn gyfrinachol, gan roi rhesymau dros hynny.</w:t>
      </w:r>
    </w:p>
    <w:p w14:paraId="6675C134" w14:textId="77777777" w:rsidR="00D4425A" w:rsidRDefault="00D4425A" w:rsidP="00D4425A">
      <w:pPr>
        <w:pStyle w:val="RhestrBwledi"/>
      </w:pPr>
      <w:r>
        <w:rPr>
          <w:rFonts w:ascii="Montserrat Light" w:eastAsia="Montserrat Light" w:hAnsi="Montserrat Light"/>
          <w:color w:val="414042"/>
          <w:lang w:val="cy-GB"/>
        </w:rPr>
        <w:t>Os ydych wedi cyfeirio at drydydd parti yn eich tystiolaeth, fel rhiant, priod neu berthynas, rhaid i chi gadarnhau eu bod wedi cytuno y cewch rannu gwybodaeth y gellir ei defnyddio i'w hadnabod a'u bod yn deall y caiff ei chyhoeddi.</w:t>
      </w:r>
    </w:p>
    <w:p w14:paraId="4E81CAA5" w14:textId="77777777" w:rsidR="00D4425A" w:rsidRDefault="00D4425A" w:rsidP="00D4425A">
      <w:pPr>
        <w:pStyle w:val="Pennawd2"/>
      </w:pPr>
      <w:r>
        <w:rPr>
          <w:rFonts w:ascii="Montserrat" w:eastAsia="Montserrat" w:hAnsi="Montserrat" w:cs="Times New Roman"/>
          <w:szCs w:val="28"/>
          <w:lang w:val="cy-GB"/>
        </w:rPr>
        <w:t>Darparu tystiolaeth ysgrifenedig</w:t>
      </w:r>
    </w:p>
    <w:p w14:paraId="64480537" w14:textId="77777777" w:rsidR="00D4425A" w:rsidRDefault="00D4425A" w:rsidP="00D4425A">
      <w:r>
        <w:rPr>
          <w:rFonts w:ascii="Montserrat Light" w:eastAsia="Montserrat Light" w:hAnsi="Montserrat Light" w:cs="Times New Roman"/>
          <w:lang w:val="cy-GB"/>
        </w:rPr>
        <w:t>Mae gan y Senedd ddwy iaith swyddogol, sef Cymraeg a Saesneg.</w:t>
      </w:r>
    </w:p>
    <w:p w14:paraId="39FCF0B0" w14:textId="77777777" w:rsidR="00D4425A" w:rsidRDefault="00D4425A" w:rsidP="00D4425A">
      <w:pPr>
        <w:rPr>
          <w:rFonts w:ascii="Montserrat Light" w:eastAsia="Montserrat Light" w:hAnsi="Montserrat Light" w:cs="Times New Roman"/>
          <w:lang w:val="cy-GB"/>
        </w:rPr>
      </w:pPr>
      <w:r>
        <w:rPr>
          <w:rFonts w:ascii="Montserrat Light" w:eastAsia="Montserrat Light" w:hAnsi="Montserrat Light" w:cs="Times New Roman"/>
          <w:lang w:val="cy-GB"/>
        </w:rPr>
        <w:t xml:space="preserve">Yn unol â </w:t>
      </w:r>
      <w:hyperlink r:id="rId20" w:history="1">
        <w:r>
          <w:rPr>
            <w:rFonts w:ascii="Montserrat Light" w:eastAsia="Montserrat Light" w:hAnsi="Montserrat Light" w:cs="Times New Roman"/>
            <w:b/>
            <w:color w:val="757578"/>
            <w:u w:val="dotted"/>
            <w:lang w:val="cy-GB"/>
          </w:rPr>
          <w:t>Chynllun Ieithoedd Swyddogol y Senedd</w:t>
        </w:r>
      </w:hyperlink>
      <w:r>
        <w:rPr>
          <w:rFonts w:ascii="Montserrat Light" w:eastAsia="Montserrat Light" w:hAnsi="Montserrat Light" w:cs="Times New Roman"/>
          <w:lang w:val="cy-GB"/>
        </w:rPr>
        <w:t xml:space="preserve">, mae’r Pwyllgor yn croesawu cyfraniadau yn y naill neu’r llall o’n hieithoedd swyddogol, neu’r ddwy, a gofynnwn i sefydliadau sy’n ddarostyngedig i Safonau’r Gymraeg neu gynlluniau iaith Gymraeg ymateb yn unol â’u rhwymedigaethau eu hunain. Rhowch wybod i’r Pwyllgor wrth gyflwyno ymatebion os ydych yn bwriadu darparu cyfieithiad yn ddiweddarach. </w:t>
      </w:r>
    </w:p>
    <w:p w14:paraId="37AA6462" w14:textId="77777777" w:rsidR="00D4425A" w:rsidRDefault="00D4425A" w:rsidP="00D4425A">
      <w:pPr>
        <w:rPr>
          <w:rFonts w:ascii="Montserrat Light" w:eastAsia="Montserrat Light" w:hAnsi="Montserrat Light" w:cs="Times New Roman"/>
          <w:lang w:val="cy-GB"/>
        </w:rPr>
      </w:pPr>
      <w:r>
        <w:rPr>
          <w:rFonts w:ascii="Montserrat Light" w:eastAsia="Montserrat Light" w:hAnsi="Montserrat Light" w:cs="Times New Roman"/>
          <w:lang w:val="cy-GB"/>
        </w:rPr>
        <w:lastRenderedPageBreak/>
        <w:t xml:space="preserve">Gweler y </w:t>
      </w:r>
      <w:hyperlink r:id="rId21" w:history="1">
        <w:r>
          <w:rPr>
            <w:rFonts w:ascii="Montserrat Light" w:eastAsia="Montserrat Light" w:hAnsi="Montserrat Light" w:cs="Times New Roman"/>
            <w:b/>
            <w:color w:val="757578"/>
            <w:u w:val="dotted"/>
            <w:lang w:val="cy-GB"/>
          </w:rPr>
          <w:t>canllawiau i’r rhai sy’n rhoi tystiolaeth i bwyllgorau</w:t>
        </w:r>
      </w:hyperlink>
      <w:r>
        <w:rPr>
          <w:rFonts w:ascii="Montserrat Light" w:eastAsia="Montserrat Light" w:hAnsi="Montserrat Light" w:cs="Times New Roman"/>
          <w:lang w:val="cy-GB"/>
        </w:rPr>
        <w:t>.</w:t>
      </w:r>
    </w:p>
    <w:p w14:paraId="2C41B22B" w14:textId="77777777" w:rsidR="00B9335B" w:rsidRDefault="00B9335B" w:rsidP="00B9335B">
      <w:pPr>
        <w:pStyle w:val="Pennawd2"/>
      </w:pPr>
      <w:r>
        <w:rPr>
          <w:rFonts w:ascii="Montserrat" w:eastAsia="Montserrat" w:hAnsi="Montserrat" w:cs="Times New Roman"/>
          <w:szCs w:val="28"/>
          <w:lang w:val="cy-GB"/>
        </w:rPr>
        <w:t>Datgelu gwybodaeth</w:t>
      </w:r>
    </w:p>
    <w:p w14:paraId="6F5CEB7E" w14:textId="3E49AB19" w:rsidR="00B9335B" w:rsidRPr="00773469" w:rsidRDefault="00B9335B" w:rsidP="00B9335B">
      <w:pPr>
        <w:rPr>
          <w:rFonts w:ascii="Montserrat Light" w:eastAsia="Montserrat Light" w:hAnsi="Montserrat Light" w:cs="Times New Roman"/>
          <w:lang w:val="cy-GB"/>
        </w:rPr>
      </w:pPr>
      <w:r>
        <w:rPr>
          <w:rFonts w:ascii="Montserrat Light" w:eastAsia="Montserrat Light" w:hAnsi="Montserrat Light" w:cs="Times New Roman"/>
          <w:lang w:val="cy-GB"/>
        </w:rPr>
        <w:t>Gwnewch yn siŵr eich bod yn darllen</w:t>
      </w:r>
      <w:r w:rsidRPr="00B9335B">
        <w:rPr>
          <w:rFonts w:ascii="Montserrat Light" w:eastAsia="Montserrat Light" w:hAnsi="Montserrat Light" w:cs="Times New Roman"/>
          <w:b/>
          <w:lang w:val="cy-GB"/>
        </w:rPr>
        <w:t xml:space="preserve"> </w:t>
      </w:r>
      <w:hyperlink r:id="rId22" w:history="1">
        <w:r w:rsidRPr="00B9335B">
          <w:rPr>
            <w:rFonts w:ascii="Montserrat Light" w:eastAsia="Montserrat Light" w:hAnsi="Montserrat Light" w:cs="Times New Roman"/>
            <w:b/>
            <w:color w:val="757578"/>
            <w:u w:val="dotted"/>
            <w:lang w:val="cy-GB"/>
          </w:rPr>
          <w:t>polisi datgelu gwybodaeth</w:t>
        </w:r>
      </w:hyperlink>
      <w:r>
        <w:rPr>
          <w:rFonts w:ascii="Montserrat Light" w:eastAsia="Montserrat Light" w:hAnsi="Montserrat Light" w:cs="Times New Roman"/>
          <w:b/>
          <w:lang w:val="cy-GB"/>
        </w:rPr>
        <w:t xml:space="preserve"> </w:t>
      </w:r>
      <w:r>
        <w:rPr>
          <w:rFonts w:ascii="Montserrat Light" w:eastAsia="Montserrat Light" w:hAnsi="Montserrat Light" w:cs="Times New Roman"/>
          <w:lang w:val="cy-GB"/>
        </w:rPr>
        <w:t>y Senedd cyn cyflwyno gwybodaeth i’r Pwyllgor.</w:t>
      </w:r>
    </w:p>
    <w:p w14:paraId="37C9AC24" w14:textId="77777777" w:rsidR="00B9335B" w:rsidRDefault="00B9335B" w:rsidP="00D4425A">
      <w:pPr>
        <w:rPr>
          <w:rFonts w:ascii="Montserrat Light" w:eastAsia="Montserrat Light" w:hAnsi="Montserrat Light" w:cs="Times New Roman"/>
          <w:lang w:val="cy-GB"/>
        </w:rPr>
      </w:pPr>
    </w:p>
    <w:p w14:paraId="61C18F8C" w14:textId="60CC68E9" w:rsidR="00D4425A" w:rsidRDefault="00D4425A" w:rsidP="00D4425A">
      <w:pPr>
        <w:ind w:left="360"/>
      </w:pPr>
    </w:p>
    <w:sectPr w:rsidR="00D4425A" w:rsidSect="002221B7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B2B97" w14:textId="77777777" w:rsidR="00CB1D57" w:rsidRDefault="00CB1D57" w:rsidP="00511AB1">
      <w:r>
        <w:separator/>
      </w:r>
    </w:p>
    <w:p w14:paraId="0F1423F7" w14:textId="77777777" w:rsidR="00CB1D57" w:rsidRDefault="00CB1D57"/>
    <w:p w14:paraId="12B4619F" w14:textId="77777777" w:rsidR="00CB1D57" w:rsidRDefault="00CB1D57" w:rsidP="00EE123E"/>
  </w:endnote>
  <w:endnote w:type="continuationSeparator" w:id="0">
    <w:p w14:paraId="1F31B7DC" w14:textId="77777777" w:rsidR="00CB1D57" w:rsidRDefault="00CB1D57" w:rsidP="00511AB1">
      <w:r>
        <w:continuationSeparator/>
      </w:r>
    </w:p>
    <w:p w14:paraId="51672892" w14:textId="77777777" w:rsidR="00CB1D57" w:rsidRDefault="00CB1D57"/>
    <w:p w14:paraId="7D8C44F9" w14:textId="77777777" w:rsidR="00CB1D57" w:rsidRDefault="00CB1D57" w:rsidP="00EE123E"/>
  </w:endnote>
  <w:endnote w:type="continuationNotice" w:id="1">
    <w:p w14:paraId="50E7C179" w14:textId="77777777" w:rsidR="00CB1D57" w:rsidRDefault="00CB1D5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ynulliad Sans">
    <w:altName w:val="Calibri"/>
    <w:charset w:val="00"/>
    <w:family w:val="swiss"/>
    <w:pitch w:val="variable"/>
    <w:sig w:usb0="A00000AF" w:usb1="4000205B" w:usb2="00000000" w:usb3="00000000" w:csb0="0000009B" w:csb1="00000000"/>
  </w:font>
  <w:font w:name="Montserrat Light">
    <w:altName w:val="Cambria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ynulliad Serif">
    <w:altName w:val="Corbel"/>
    <w:charset w:val="00"/>
    <w:family w:val="auto"/>
    <w:pitch w:val="variable"/>
    <w:sig w:usb0="A00000AF" w:usb1="5000205B" w:usb2="00000000" w:usb3="00000000" w:csb0="0000009B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D4D51" w14:textId="3A41536F" w:rsidR="006204AE" w:rsidRDefault="00000000" w:rsidP="006204AE">
    <w:pPr>
      <w:pStyle w:val="Troedyn"/>
    </w:pPr>
    <w:sdt>
      <w:sdtPr>
        <w:id w:val="579107162"/>
        <w:docPartObj>
          <w:docPartGallery w:val="Page Numbers (Bottom of Page)"/>
          <w:docPartUnique/>
        </w:docPartObj>
      </w:sdtPr>
      <w:sdtContent>
        <w:r w:rsidR="006204AE" w:rsidRPr="00F81820">
          <w:fldChar w:fldCharType="begin"/>
        </w:r>
        <w:r w:rsidR="006204AE">
          <w:instrText xml:space="preserve"> </w:instrText>
        </w:r>
        <w:r w:rsidR="006204AE" w:rsidRPr="00F81820">
          <w:instrText xml:space="preserve">PAGE   \* MERGEFORMAT </w:instrText>
        </w:r>
        <w:r w:rsidR="006204AE" w:rsidRPr="00F81820">
          <w:fldChar w:fldCharType="separate"/>
        </w:r>
        <w:r w:rsidR="006204AE">
          <w:t>1</w:t>
        </w:r>
        <w:r w:rsidR="006204AE" w:rsidRPr="00F81820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B986A" w14:textId="77777777" w:rsidR="00807630" w:rsidRPr="00345347" w:rsidRDefault="00000000" w:rsidP="00345347">
    <w:pPr>
      <w:pStyle w:val="Troedyn"/>
    </w:pPr>
    <w:sdt>
      <w:sdtPr>
        <w:id w:val="238690859"/>
        <w:docPartObj>
          <w:docPartGallery w:val="Page Numbers (Bottom of Page)"/>
          <w:docPartUnique/>
        </w:docPartObj>
      </w:sdtPr>
      <w:sdtContent>
        <w:r w:rsidR="00807630" w:rsidRPr="00F81820">
          <w:fldChar w:fldCharType="begin"/>
        </w:r>
        <w:r w:rsidR="00807630">
          <w:instrText xml:space="preserve"> </w:instrText>
        </w:r>
        <w:r w:rsidR="00807630" w:rsidRPr="00F81820">
          <w:instrText xml:space="preserve">PAGE   \* MERGEFORMAT </w:instrText>
        </w:r>
        <w:r w:rsidR="00807630" w:rsidRPr="00F81820">
          <w:fldChar w:fldCharType="separate"/>
        </w:r>
        <w:r w:rsidR="00807630">
          <w:rPr>
            <w:noProof/>
          </w:rPr>
          <w:t>11</w:t>
        </w:r>
        <w:r w:rsidR="00807630" w:rsidRPr="00F81820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pPr w:vertAnchor="page" w:horzAnchor="page" w:tblpXSpec="center" w:tblpYSpec="bottom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285800" w:rsidRPr="00D66B0B" w14:paraId="77901E81" w14:textId="77777777" w:rsidTr="008A11F1">
      <w:trPr>
        <w:cantSplit/>
        <w:trHeight w:hRule="exact" w:val="1559"/>
      </w:trPr>
      <w:tc>
        <w:tcPr>
          <w:tcW w:w="4508" w:type="dxa"/>
          <w:shd w:val="clear" w:color="auto" w:fill="auto"/>
          <w:vAlign w:val="center"/>
        </w:tcPr>
        <w:p w14:paraId="6A7954D4" w14:textId="77777777" w:rsidR="00285800" w:rsidRPr="00D66B0B" w:rsidRDefault="00285800" w:rsidP="00285800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</w:rPr>
          </w:pPr>
          <w:r w:rsidRPr="00D66B0B">
            <w:rPr>
              <w:rFonts w:ascii="Montserrat Light" w:eastAsia="Montserrat Light" w:hAnsi="Montserrat Light" w:cs="Times New Roman"/>
              <w:noProof/>
            </w:rPr>
            <w:drawing>
              <wp:inline distT="0" distB="0" distL="0" distR="0" wp14:anchorId="6EEF36CB" wp14:editId="6A15F45E">
                <wp:extent cx="848786" cy="429440"/>
                <wp:effectExtent l="0" t="0" r="8890" b="8890"/>
                <wp:docPr id="1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848786" cy="42944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shd w:val="clear" w:color="auto" w:fill="auto"/>
          <w:vAlign w:val="center"/>
        </w:tcPr>
        <w:p w14:paraId="4BB84732" w14:textId="156787A5" w:rsidR="00285800" w:rsidRPr="00D66B0B" w:rsidRDefault="00285800" w:rsidP="00285800">
          <w:pPr>
            <w:pStyle w:val="Front-page-hyperlink"/>
          </w:pPr>
          <w:r w:rsidRPr="00D66B0B">
            <w:t>senedd.</w:t>
          </w:r>
          <w:r>
            <w:t>cymru</w:t>
          </w:r>
        </w:p>
      </w:tc>
    </w:tr>
  </w:tbl>
  <w:p w14:paraId="0D7D0AFD" w14:textId="5FAC27A2" w:rsidR="002221B7" w:rsidRDefault="002221B7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8126" w14:textId="77777777" w:rsidR="00CB1D57" w:rsidRPr="0060167F" w:rsidRDefault="00CB1D57" w:rsidP="00A52700">
      <w:pPr>
        <w:spacing w:before="0" w:after="0" w:line="240" w:lineRule="auto"/>
        <w:rPr>
          <w:sz w:val="20"/>
          <w:szCs w:val="20"/>
        </w:rPr>
      </w:pPr>
      <w:r w:rsidRPr="0060167F">
        <w:rPr>
          <w:sz w:val="20"/>
        </w:rPr>
        <w:separator/>
      </w:r>
    </w:p>
  </w:footnote>
  <w:footnote w:type="continuationSeparator" w:id="0">
    <w:p w14:paraId="748990C4" w14:textId="77777777" w:rsidR="00CB1D57" w:rsidRPr="0060167F" w:rsidRDefault="00CB1D57" w:rsidP="0060167F">
      <w:pPr>
        <w:spacing w:before="0" w:after="0" w:line="240" w:lineRule="auto"/>
        <w:rPr>
          <w:sz w:val="20"/>
          <w:szCs w:val="20"/>
        </w:rPr>
      </w:pPr>
      <w:r w:rsidRPr="0060167F">
        <w:rPr>
          <w:sz w:val="20"/>
        </w:rPr>
        <w:continuationSeparator/>
      </w:r>
    </w:p>
  </w:footnote>
  <w:footnote w:type="continuationNotice" w:id="1">
    <w:p w14:paraId="40C5135C" w14:textId="77777777" w:rsidR="00CB1D57" w:rsidRPr="0060167F" w:rsidRDefault="00CB1D57" w:rsidP="0060167F">
      <w:pPr>
        <w:pStyle w:val="TestunTroednodyn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6DF9" w14:textId="7564AD6C" w:rsidR="00E96DB3" w:rsidRPr="00B9335B" w:rsidRDefault="00B9335B" w:rsidP="00B9335B">
    <w:pPr>
      <w:pStyle w:val="Pennyn"/>
    </w:pPr>
    <w:r w:rsidRPr="00B9335B">
      <w:rPr>
        <w:rStyle w:val="Cryf"/>
      </w:rPr>
      <w:t>Adolygiad o weithrediad y Cytundeb Masnach a Chydweithredu rhwng y DU a’r UE: ymgynghoriad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8CC15" w14:textId="7FB99A8D" w:rsidR="00E96DB3" w:rsidRPr="00B9335B" w:rsidRDefault="00B9335B" w:rsidP="00B9335B">
    <w:pPr>
      <w:pStyle w:val="Pennyn"/>
      <w:jc w:val="right"/>
    </w:pPr>
    <w:r w:rsidRPr="00B9335B">
      <w:rPr>
        <w:rStyle w:val="Cryf"/>
      </w:rPr>
      <w:t>Adolygiad o weithrediad y Cytundeb Masnach a Chydweithredu rhwng y DU a’r UE: ymgynghoriad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9.7pt;height:79.7pt" o:bullet="t">
        <v:imagedata r:id="rId1" o:title="Gold"/>
      </v:shape>
    </w:pict>
  </w:numPicBullet>
  <w:abstractNum w:abstractNumId="0" w15:restartNumberingAfterBreak="0">
    <w:nsid w:val="00235EB2"/>
    <w:multiLevelType w:val="multilevel"/>
    <w:tmpl w:val="455A1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D53BF"/>
    <w:multiLevelType w:val="multilevel"/>
    <w:tmpl w:val="08EA7B56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0" w:hanging="180"/>
      </w:pPr>
      <w:rPr>
        <w:rFonts w:ascii="Cynulliad Sans" w:hAnsi="Cynulliad Sans" w:hint="default"/>
        <w:color w:val="42A328"/>
      </w:rPr>
    </w:lvl>
  </w:abstractNum>
  <w:abstractNum w:abstractNumId="2" w15:restartNumberingAfterBreak="0">
    <w:nsid w:val="05291F3E"/>
    <w:multiLevelType w:val="multilevel"/>
    <w:tmpl w:val="1A8834F6"/>
    <w:lvl w:ilvl="0">
      <w:start w:val="1"/>
      <w:numFmt w:val="lowerRoman"/>
      <w:pStyle w:val="ListRoman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  <w:color w:val="414042"/>
      </w:rPr>
    </w:lvl>
    <w:lvl w:ilvl="1">
      <w:start w:val="1"/>
      <w:numFmt w:val="lowerRoman"/>
      <w:lvlText w:val="%2.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3" w15:restartNumberingAfterBreak="0">
    <w:nsid w:val="05B93559"/>
    <w:multiLevelType w:val="multilevel"/>
    <w:tmpl w:val="23F6138E"/>
    <w:lvl w:ilvl="0">
      <w:start w:val="1"/>
      <w:numFmt w:val="decimal"/>
      <w:pStyle w:val="Numbered-paragraph-text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theme="majorHAnsi" w:hint="default"/>
        <w:b/>
        <w:bCs/>
        <w:i w:val="0"/>
        <w:color w:val="414042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ajorHAnsi" w:hAnsiTheme="majorHAnsi"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Theme="majorHAnsi" w:hAnsiTheme="majorHAnsi" w:hint="default"/>
        <w:b/>
        <w:bCs/>
        <w:color w:val="2D2D2C" w:themeColor="text1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bCs w:val="0"/>
      </w:rPr>
    </w:lvl>
    <w:lvl w:ilvl="7">
      <w:start w:val="1"/>
      <w:numFmt w:val="none"/>
      <w:lvlText w:val="%8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89021F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0A615E19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0FB119A5"/>
    <w:multiLevelType w:val="multilevel"/>
    <w:tmpl w:val="22126DC0"/>
    <w:styleLink w:val="Recommendation-list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7" w15:restartNumberingAfterBreak="0">
    <w:nsid w:val="10AB21F9"/>
    <w:multiLevelType w:val="multilevel"/>
    <w:tmpl w:val="22126DC0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8" w15:restartNumberingAfterBreak="0">
    <w:nsid w:val="1BAD0032"/>
    <w:multiLevelType w:val="multilevel"/>
    <w:tmpl w:val="537AD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DB4568"/>
    <w:multiLevelType w:val="multilevel"/>
    <w:tmpl w:val="5D087DB0"/>
    <w:styleLink w:val="Joint-list-style"/>
    <w:lvl w:ilvl="0">
      <w:start w:val="1"/>
      <w:numFmt w:val="decimal"/>
      <w:suff w:val="space"/>
      <w:lvlText w:val="Recommendation %1."/>
      <w:lvlJc w:val="left"/>
      <w:pPr>
        <w:ind w:left="1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5"/>
        </w:tabs>
        <w:ind w:left="1135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1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bullet"/>
      <w:lvlText w:val="–"/>
      <w:lvlJc w:val="left"/>
      <w:pPr>
        <w:ind w:left="503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61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1" w:hanging="180"/>
      </w:pPr>
      <w:rPr>
        <w:rFonts w:ascii="Cynulliad Sans" w:hAnsi="Cynulliad Sans" w:hint="default"/>
        <w:color w:val="42A328"/>
      </w:rPr>
    </w:lvl>
  </w:abstractNum>
  <w:abstractNum w:abstractNumId="10" w15:restartNumberingAfterBreak="0">
    <w:nsid w:val="1ED62160"/>
    <w:multiLevelType w:val="multilevel"/>
    <w:tmpl w:val="19D69222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240519F9"/>
    <w:multiLevelType w:val="multilevel"/>
    <w:tmpl w:val="0809001D"/>
    <w:styleLink w:val="1ai"/>
    <w:lvl w:ilvl="0">
      <w:start w:val="1"/>
      <w:numFmt w:val="bullet"/>
      <w:lvlText w:val="–"/>
      <w:lvlJc w:val="left"/>
      <w:pPr>
        <w:ind w:left="360" w:hanging="360"/>
      </w:pPr>
      <w:rPr>
        <w:rFonts w:ascii="Cynulliad Serif" w:hAnsi="Cynulliad Serif" w:hint="default"/>
        <w:color w:val="1919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DB122E"/>
    <w:multiLevelType w:val="multilevel"/>
    <w:tmpl w:val="463E4FAA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5C11FA6"/>
    <w:multiLevelType w:val="multilevel"/>
    <w:tmpl w:val="A2B68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D57CFB"/>
    <w:multiLevelType w:val="hybridMultilevel"/>
    <w:tmpl w:val="4AD083DC"/>
    <w:lvl w:ilvl="0" w:tplc="F4E21A9A">
      <w:start w:val="1"/>
      <w:numFmt w:val="decimal"/>
      <w:pStyle w:val="Annex"/>
      <w:suff w:val="space"/>
      <w:lvlText w:val="Atodiad %1: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92713"/>
    <w:multiLevelType w:val="multilevel"/>
    <w:tmpl w:val="9DB82B30"/>
    <w:lvl w:ilvl="0">
      <w:start w:val="1"/>
      <w:numFmt w:val="none"/>
      <w:pStyle w:val="Highlight-box"/>
      <w:lvlText w:val="%1"/>
      <w:lvlJc w:val="left"/>
      <w:pPr>
        <w:ind w:left="113" w:firstLine="0"/>
      </w:pPr>
      <w:rPr>
        <w:rFonts w:ascii="Segoe UI" w:hAnsi="Segoe UI" w:hint="default"/>
        <w:color w:val="414042"/>
        <w:sz w:val="24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5">
      <w:start w:val="1"/>
      <w:numFmt w:val="decimal"/>
      <w:lvlText w:val="%3.%6"/>
      <w:lvlJc w:val="left"/>
      <w:pPr>
        <w:tabs>
          <w:tab w:val="num" w:pos="567"/>
        </w:tabs>
        <w:ind w:left="567" w:hanging="454"/>
      </w:pPr>
      <w:rPr>
        <w:rFonts w:hint="default"/>
        <w:color w:val="414042"/>
      </w:rPr>
    </w:lvl>
    <w:lvl w:ilvl="6">
      <w:start w:val="1"/>
      <w:numFmt w:val="decimal"/>
      <w:lvlText w:val="%4%7"/>
      <w:lvlJc w:val="left"/>
      <w:pPr>
        <w:tabs>
          <w:tab w:val="num" w:pos="567"/>
        </w:tabs>
        <w:ind w:left="567" w:hanging="454"/>
      </w:pPr>
      <w:rPr>
        <w:rFonts w:hint="default"/>
        <w:color w:val="414042"/>
      </w:rPr>
    </w:lvl>
    <w:lvl w:ilvl="7">
      <w:start w:val="1"/>
      <w:numFmt w:val="lowerRoman"/>
      <w:lvlText w:val="%3.%8"/>
      <w:lvlJc w:val="left"/>
      <w:pPr>
        <w:tabs>
          <w:tab w:val="num" w:pos="567"/>
        </w:tabs>
        <w:ind w:left="567" w:hanging="454"/>
      </w:pPr>
      <w:rPr>
        <w:rFonts w:hint="default"/>
        <w:color w:val="414042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454"/>
      </w:pPr>
      <w:rPr>
        <w:rFonts w:hint="default"/>
        <w:color w:val="auto"/>
      </w:rPr>
    </w:lvl>
  </w:abstractNum>
  <w:abstractNum w:abstractNumId="16" w15:restartNumberingAfterBreak="0">
    <w:nsid w:val="2CA446D7"/>
    <w:multiLevelType w:val="multilevel"/>
    <w:tmpl w:val="C994DB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525FC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8" w15:restartNumberingAfterBreak="0">
    <w:nsid w:val="315A09A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D77BD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1919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E9584F"/>
    <w:multiLevelType w:val="multilevel"/>
    <w:tmpl w:val="63F88EF2"/>
    <w:lvl w:ilvl="0">
      <w:start w:val="1"/>
      <w:numFmt w:val="bullet"/>
      <w:pStyle w:val="RhestrBwledi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3969"/>
        </w:tabs>
        <w:ind w:left="3969" w:hanging="567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5670"/>
        </w:tabs>
        <w:ind w:left="5670" w:hanging="567"/>
      </w:pPr>
      <w:rPr>
        <w:rFonts w:ascii="Wingdings" w:hAnsi="Wingdings" w:hint="default"/>
      </w:rPr>
    </w:lvl>
  </w:abstractNum>
  <w:abstractNum w:abstractNumId="21" w15:restartNumberingAfterBreak="0">
    <w:nsid w:val="41564950"/>
    <w:multiLevelType w:val="multilevel"/>
    <w:tmpl w:val="9A0AEDA4"/>
    <w:styleLink w:val="Conclusion-style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134" w:hanging="56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</w:abstractNum>
  <w:abstractNum w:abstractNumId="22" w15:restartNumberingAfterBreak="0">
    <w:nsid w:val="44A5248C"/>
    <w:multiLevelType w:val="hybridMultilevel"/>
    <w:tmpl w:val="11EAB6BC"/>
    <w:lvl w:ilvl="0" w:tplc="DF6603A0">
      <w:start w:val="1"/>
      <w:numFmt w:val="bullet"/>
      <w:pStyle w:val="Rhestr"/>
      <w:lvlText w:val=""/>
      <w:lvlJc w:val="left"/>
      <w:pPr>
        <w:ind w:left="1040" w:hanging="360"/>
      </w:pPr>
      <w:rPr>
        <w:rFonts w:ascii="Wingdings" w:hAnsi="Wingdings" w:hint="default"/>
        <w:color w:val="30AF87"/>
      </w:rPr>
    </w:lvl>
    <w:lvl w:ilvl="1" w:tplc="B128BDA4">
      <w:start w:val="1"/>
      <w:numFmt w:val="bullet"/>
      <w:suff w:val="space"/>
      <w:lvlText w:val=""/>
      <w:lvlJc w:val="left"/>
      <w:pPr>
        <w:ind w:left="1043" w:hanging="192"/>
      </w:pPr>
      <w:rPr>
        <w:rFonts w:ascii="Symbol" w:hAnsi="Symbol" w:hint="default"/>
      </w:rPr>
    </w:lvl>
    <w:lvl w:ilvl="2" w:tplc="ACFA71CC">
      <w:start w:val="1"/>
      <w:numFmt w:val="bullet"/>
      <w:suff w:val="space"/>
      <w:lvlText w:val=""/>
      <w:lvlJc w:val="left"/>
      <w:pPr>
        <w:ind w:left="2172" w:hanging="471"/>
      </w:pPr>
      <w:rPr>
        <w:rFonts w:ascii="Symbol" w:hAnsi="Symbol" w:hint="default"/>
        <w:b/>
        <w:i w:val="0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581578"/>
    <w:multiLevelType w:val="hybridMultilevel"/>
    <w:tmpl w:val="B04C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45FB5"/>
    <w:multiLevelType w:val="multilevel"/>
    <w:tmpl w:val="D5F47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D22B70"/>
    <w:multiLevelType w:val="multilevel"/>
    <w:tmpl w:val="BC9C1F92"/>
    <w:lvl w:ilvl="0">
      <w:start w:val="1"/>
      <w:numFmt w:val="lowerLetter"/>
      <w:pStyle w:val="ListAlphabetical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26" w15:restartNumberingAfterBreak="0">
    <w:nsid w:val="4EA26C27"/>
    <w:multiLevelType w:val="multilevel"/>
    <w:tmpl w:val="4B08C29C"/>
    <w:lvl w:ilvl="0">
      <w:start w:val="1"/>
      <w:numFmt w:val="none"/>
      <w:pStyle w:val="ParagraffRhestr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7" w15:restartNumberingAfterBreak="0">
    <w:nsid w:val="4F9011A5"/>
    <w:multiLevelType w:val="multilevel"/>
    <w:tmpl w:val="1368F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9392A"/>
    <w:multiLevelType w:val="multilevel"/>
    <w:tmpl w:val="47AE4CA6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lowerRoman"/>
      <w:lvlText w:val="%6."/>
      <w:lvlJc w:val="right"/>
      <w:pPr>
        <w:ind w:left="44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0" w:hanging="180"/>
      </w:pPr>
      <w:rPr>
        <w:rFonts w:hint="default"/>
      </w:rPr>
    </w:lvl>
  </w:abstractNum>
  <w:abstractNum w:abstractNumId="29" w15:restartNumberingAfterBreak="0">
    <w:nsid w:val="580873AB"/>
    <w:multiLevelType w:val="multilevel"/>
    <w:tmpl w:val="22126DC0"/>
    <w:numStyleLink w:val="Recommendation-list"/>
  </w:abstractNum>
  <w:abstractNum w:abstractNumId="30" w15:restartNumberingAfterBreak="0">
    <w:nsid w:val="581740CF"/>
    <w:multiLevelType w:val="multilevel"/>
    <w:tmpl w:val="FD041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A620F6"/>
    <w:multiLevelType w:val="multilevel"/>
    <w:tmpl w:val="22126DC0"/>
    <w:numStyleLink w:val="Recommendation-list"/>
  </w:abstractNum>
  <w:abstractNum w:abstractNumId="32" w15:restartNumberingAfterBreak="0">
    <w:nsid w:val="58FF0677"/>
    <w:multiLevelType w:val="multilevel"/>
    <w:tmpl w:val="143A5F8C"/>
    <w:lvl w:ilvl="0">
      <w:start w:val="1"/>
      <w:numFmt w:val="none"/>
      <w:pStyle w:val="Dyfyniad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Restart w:val="1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decimal"/>
      <w:lvlText w:val="%3.%6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6">
      <w:start w:val="1"/>
      <w:numFmt w:val="decimal"/>
      <w:lvlText w:val="%4.%7."/>
      <w:lvlJc w:val="left"/>
      <w:pPr>
        <w:ind w:left="1701" w:hanging="567"/>
      </w:pPr>
      <w:rPr>
        <w:rFonts w:hint="default"/>
      </w:rPr>
    </w:lvl>
    <w:lvl w:ilvl="7">
      <w:start w:val="1"/>
      <w:numFmt w:val="lowerRoman"/>
      <w:lvlText w:val="%3.%8."/>
      <w:lvlJc w:val="left"/>
      <w:pPr>
        <w:ind w:left="1701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33" w15:restartNumberingAfterBreak="0">
    <w:nsid w:val="5AA076E9"/>
    <w:multiLevelType w:val="multilevel"/>
    <w:tmpl w:val="12E06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931661"/>
    <w:multiLevelType w:val="multilevel"/>
    <w:tmpl w:val="643A5BC8"/>
    <w:lvl w:ilvl="0">
      <w:start w:val="1"/>
      <w:numFmt w:val="decimal"/>
      <w:pStyle w:val="Recommendation"/>
      <w:suff w:val="space"/>
      <w:lvlText w:val="Argymhelliad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</w:abstractNum>
  <w:abstractNum w:abstractNumId="35" w15:restartNumberingAfterBreak="0">
    <w:nsid w:val="5DAB328A"/>
    <w:multiLevelType w:val="multilevel"/>
    <w:tmpl w:val="C7FE1602"/>
    <w:lvl w:ilvl="0">
      <w:start w:val="1"/>
      <w:numFmt w:val="none"/>
      <w:pStyle w:val="Quote-highlight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5">
      <w:start w:val="1"/>
      <w:numFmt w:val="decimal"/>
      <w:lvlText w:val="%3.%6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lvlText w:val="%4.%7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Roman"/>
      <w:lvlText w:val="%8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6" w15:restartNumberingAfterBreak="0">
    <w:nsid w:val="65CB6A51"/>
    <w:multiLevelType w:val="multilevel"/>
    <w:tmpl w:val="EBEA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170F38"/>
    <w:multiLevelType w:val="multilevel"/>
    <w:tmpl w:val="9314E0E2"/>
    <w:lvl w:ilvl="0">
      <w:start w:val="1"/>
      <w:numFmt w:val="decimal"/>
      <w:pStyle w:val="Conclusion"/>
      <w:suff w:val="space"/>
      <w:lvlText w:val="Casgliad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</w:abstractNum>
  <w:abstractNum w:abstractNumId="38" w15:restartNumberingAfterBreak="0">
    <w:nsid w:val="71E418D9"/>
    <w:multiLevelType w:val="multilevel"/>
    <w:tmpl w:val="58E84648"/>
    <w:lvl w:ilvl="0">
      <w:start w:val="1"/>
      <w:numFmt w:val="decimal"/>
      <w:pStyle w:val="Joint-list"/>
      <w:suff w:val="space"/>
      <w:lvlText w:val="Argymhelliad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asgliad %6."/>
      <w:lvlJc w:val="left"/>
      <w:pPr>
        <w:ind w:left="0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7">
      <w:start w:val="1"/>
      <w:numFmt w:val="decimal"/>
      <w:lvlText w:val="%8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8">
      <w:start w:val="1"/>
      <w:numFmt w:val="lowerLetter"/>
      <w:lvlText w:val="%9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</w:abstractNum>
  <w:abstractNum w:abstractNumId="39" w15:restartNumberingAfterBreak="0">
    <w:nsid w:val="73607162"/>
    <w:multiLevelType w:val="multilevel"/>
    <w:tmpl w:val="9A0AEDA4"/>
    <w:numStyleLink w:val="Conclusion-style"/>
  </w:abstractNum>
  <w:abstractNum w:abstractNumId="40" w15:restartNumberingAfterBreak="0">
    <w:nsid w:val="73F6695F"/>
    <w:multiLevelType w:val="multilevel"/>
    <w:tmpl w:val="76643968"/>
    <w:lvl w:ilvl="0">
      <w:start w:val="1"/>
      <w:numFmt w:val="decimal"/>
      <w:pStyle w:val="RhestrRhifau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4042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985"/>
        </w:tabs>
        <w:ind w:left="1985" w:hanging="851"/>
      </w:pPr>
      <w:rPr>
        <w:rFonts w:hint="default"/>
        <w:color w:val="414042"/>
      </w:rPr>
    </w:lvl>
    <w:lvl w:ilvl="3">
      <w:start w:val="1"/>
      <w:numFmt w:val="none"/>
      <w:lvlText w:val=""/>
      <w:lvlJc w:val="left"/>
      <w:pPr>
        <w:tabs>
          <w:tab w:val="num" w:pos="1985"/>
        </w:tabs>
        <w:ind w:left="1985" w:firstLine="0"/>
      </w:pPr>
      <w:rPr>
        <w:rFonts w:asciiTheme="majorHAnsi" w:hAnsiTheme="majorHAnsi" w:hint="default"/>
        <w:b/>
        <w:bCs/>
        <w:color w:val="414042"/>
      </w:rPr>
    </w:lvl>
    <w:lvl w:ilvl="4">
      <w:start w:val="1"/>
      <w:numFmt w:val="decimal"/>
      <w:lvlText w:val="%1.%3.%5."/>
      <w:lvlJc w:val="left"/>
      <w:pPr>
        <w:tabs>
          <w:tab w:val="num" w:pos="2835"/>
        </w:tabs>
        <w:ind w:left="2835" w:hanging="850"/>
      </w:pPr>
      <w:rPr>
        <w:rFonts w:hint="default"/>
        <w:i w:val="0"/>
        <w:iCs w:val="0"/>
        <w:color w:val="414042"/>
      </w:rPr>
    </w:lvl>
    <w:lvl w:ilvl="5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6">
      <w:start w:val="1"/>
      <w:numFmt w:val="decimal"/>
      <w:lvlText w:val="%1.%3.%5.%7."/>
      <w:lvlJc w:val="left"/>
      <w:pPr>
        <w:tabs>
          <w:tab w:val="num" w:pos="3856"/>
        </w:tabs>
        <w:ind w:left="3856" w:hanging="102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856"/>
        </w:tabs>
        <w:ind w:left="385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56"/>
        </w:tabs>
        <w:ind w:left="3856" w:firstLine="0"/>
      </w:pPr>
      <w:rPr>
        <w:rFonts w:hint="default"/>
      </w:rPr>
    </w:lvl>
  </w:abstractNum>
  <w:abstractNum w:abstractNumId="41" w15:restartNumberingAfterBreak="0">
    <w:nsid w:val="78A4788A"/>
    <w:multiLevelType w:val="multilevel"/>
    <w:tmpl w:val="09486762"/>
    <w:lvl w:ilvl="0">
      <w:start w:val="1"/>
      <w:numFmt w:val="decimal"/>
      <w:pStyle w:val="Pennawd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 %2.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BE95D7B"/>
    <w:multiLevelType w:val="multilevel"/>
    <w:tmpl w:val="FBE2931C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43" w15:restartNumberingAfterBreak="0">
    <w:nsid w:val="7E79462E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num w:numId="1" w16cid:durableId="1413701540">
    <w:abstractNumId w:val="40"/>
  </w:num>
  <w:num w:numId="2" w16cid:durableId="21826500">
    <w:abstractNumId w:val="3"/>
  </w:num>
  <w:num w:numId="3" w16cid:durableId="264848237">
    <w:abstractNumId w:val="11"/>
  </w:num>
  <w:num w:numId="4" w16cid:durableId="1304505663">
    <w:abstractNumId w:val="42"/>
  </w:num>
  <w:num w:numId="5" w16cid:durableId="315108550">
    <w:abstractNumId w:val="19"/>
  </w:num>
  <w:num w:numId="6" w16cid:durableId="1960186971">
    <w:abstractNumId w:val="41"/>
  </w:num>
  <w:num w:numId="7" w16cid:durableId="1463881837">
    <w:abstractNumId w:val="20"/>
  </w:num>
  <w:num w:numId="8" w16cid:durableId="1455521207">
    <w:abstractNumId w:val="28"/>
  </w:num>
  <w:num w:numId="9" w16cid:durableId="1584796987">
    <w:abstractNumId w:val="15"/>
  </w:num>
  <w:num w:numId="10" w16cid:durableId="1177497944">
    <w:abstractNumId w:val="38"/>
  </w:num>
  <w:num w:numId="11" w16cid:durableId="975987028">
    <w:abstractNumId w:val="22"/>
  </w:num>
  <w:num w:numId="12" w16cid:durableId="1351760239">
    <w:abstractNumId w:val="25"/>
  </w:num>
  <w:num w:numId="13" w16cid:durableId="1245644041">
    <w:abstractNumId w:val="2"/>
  </w:num>
  <w:num w:numId="14" w16cid:durableId="210777221">
    <w:abstractNumId w:val="20"/>
    <w:lvlOverride w:ilvl="0">
      <w:startOverride w:val="1"/>
    </w:lvlOverride>
  </w:num>
  <w:num w:numId="15" w16cid:durableId="1243492606">
    <w:abstractNumId w:val="38"/>
  </w:num>
  <w:num w:numId="16" w16cid:durableId="910772204">
    <w:abstractNumId w:val="1"/>
  </w:num>
  <w:num w:numId="17" w16cid:durableId="1288706247">
    <w:abstractNumId w:val="42"/>
    <w:lvlOverride w:ilvl="0">
      <w:lvl w:ilvl="0">
        <w:start w:val="1"/>
        <w:numFmt w:val="decimal"/>
        <w:suff w:val="space"/>
        <w:lvlText w:val="Recommendation %1."/>
        <w:lvlJc w:val="left"/>
        <w:pPr>
          <w:ind w:left="0" w:firstLine="0"/>
        </w:pPr>
        <w:rPr>
          <w:rFonts w:asciiTheme="majorHAnsi" w:hAnsiTheme="majorHAnsi" w:cs="Segoe UI" w:hint="default"/>
          <w:b/>
          <w:bCs w:val="0"/>
          <w:i w:val="0"/>
          <w:color w:val="414042"/>
          <w:spacing w:val="6"/>
          <w:sz w:val="24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135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6">
      <w:lvl w:ilvl="6">
        <w:start w:val="1"/>
        <w:numFmt w:val="bullet"/>
        <w:lvlText w:val="–"/>
        <w:lvlJc w:val="left"/>
        <w:pPr>
          <w:tabs>
            <w:tab w:val="num" w:pos="18144"/>
          </w:tabs>
          <w:ind w:left="1701" w:hanging="567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8">
      <w:lvl w:ilvl="8">
        <w:start w:val="1"/>
        <w:numFmt w:val="bullet"/>
        <w:lvlText w:val="–"/>
        <w:lvlJc w:val="left"/>
        <w:pPr>
          <w:ind w:left="1701" w:hanging="567"/>
        </w:pPr>
        <w:rPr>
          <w:rFonts w:asciiTheme="minorHAnsi" w:hAnsiTheme="minorHAnsi" w:hint="default"/>
          <w:color w:val="auto"/>
        </w:rPr>
      </w:lvl>
    </w:lvlOverride>
  </w:num>
  <w:num w:numId="18" w16cid:durableId="609245931">
    <w:abstractNumId w:val="7"/>
  </w:num>
  <w:num w:numId="19" w16cid:durableId="1782265676">
    <w:abstractNumId w:val="6"/>
  </w:num>
  <w:num w:numId="20" w16cid:durableId="1085495549">
    <w:abstractNumId w:val="29"/>
  </w:num>
  <w:num w:numId="21" w16cid:durableId="1988894085">
    <w:abstractNumId w:val="31"/>
  </w:num>
  <w:num w:numId="22" w16cid:durableId="524755638">
    <w:abstractNumId w:val="39"/>
  </w:num>
  <w:num w:numId="23" w16cid:durableId="1055467319">
    <w:abstractNumId w:val="34"/>
  </w:num>
  <w:num w:numId="24" w16cid:durableId="64306163">
    <w:abstractNumId w:val="21"/>
  </w:num>
  <w:num w:numId="25" w16cid:durableId="441847771">
    <w:abstractNumId w:val="37"/>
  </w:num>
  <w:num w:numId="26" w16cid:durableId="822280462">
    <w:abstractNumId w:val="9"/>
  </w:num>
  <w:num w:numId="27" w16cid:durableId="1530921639">
    <w:abstractNumId w:val="28"/>
    <w:lvlOverride w:ilvl="0">
      <w:lvl w:ilvl="0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  <w:color w:val="009DA1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701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none"/>
        <w:lvlText w:val="%7."/>
        <w:lvlJc w:val="left"/>
        <w:pPr>
          <w:ind w:left="1701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%8."/>
        <w:lvlJc w:val="left"/>
        <w:pPr>
          <w:ind w:left="1701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%9."/>
        <w:lvlJc w:val="right"/>
        <w:pPr>
          <w:ind w:left="1701" w:hanging="567"/>
        </w:pPr>
        <w:rPr>
          <w:rFonts w:hint="default"/>
        </w:rPr>
      </w:lvl>
    </w:lvlOverride>
  </w:num>
  <w:num w:numId="28" w16cid:durableId="1938948472">
    <w:abstractNumId w:val="43"/>
  </w:num>
  <w:num w:numId="29" w16cid:durableId="394862680">
    <w:abstractNumId w:val="17"/>
  </w:num>
  <w:num w:numId="30" w16cid:durableId="488794784">
    <w:abstractNumId w:val="18"/>
  </w:num>
  <w:num w:numId="31" w16cid:durableId="1787045476">
    <w:abstractNumId w:val="5"/>
  </w:num>
  <w:num w:numId="32" w16cid:durableId="884214748">
    <w:abstractNumId w:val="12"/>
  </w:num>
  <w:num w:numId="33" w16cid:durableId="526678121">
    <w:abstractNumId w:val="32"/>
  </w:num>
  <w:num w:numId="34" w16cid:durableId="1781412276">
    <w:abstractNumId w:val="10"/>
  </w:num>
  <w:num w:numId="35" w16cid:durableId="2056730692">
    <w:abstractNumId w:val="4"/>
  </w:num>
  <w:num w:numId="36" w16cid:durableId="1338574314">
    <w:abstractNumId w:val="26"/>
  </w:num>
  <w:num w:numId="37" w16cid:durableId="333459378">
    <w:abstractNumId w:val="35"/>
  </w:num>
  <w:num w:numId="38" w16cid:durableId="638996630">
    <w:abstractNumId w:val="14"/>
  </w:num>
  <w:num w:numId="39" w16cid:durableId="1036464463">
    <w:abstractNumId w:val="36"/>
  </w:num>
  <w:num w:numId="40" w16cid:durableId="1398288365">
    <w:abstractNumId w:val="33"/>
  </w:num>
  <w:num w:numId="41" w16cid:durableId="994453945">
    <w:abstractNumId w:val="8"/>
  </w:num>
  <w:num w:numId="42" w16cid:durableId="820462029">
    <w:abstractNumId w:val="0"/>
  </w:num>
  <w:num w:numId="43" w16cid:durableId="1977251229">
    <w:abstractNumId w:val="27"/>
  </w:num>
  <w:num w:numId="44" w16cid:durableId="234046378">
    <w:abstractNumId w:val="30"/>
  </w:num>
  <w:num w:numId="45" w16cid:durableId="1836608445">
    <w:abstractNumId w:val="24"/>
  </w:num>
  <w:num w:numId="46" w16cid:durableId="1332445013">
    <w:abstractNumId w:val="16"/>
  </w:num>
  <w:num w:numId="47" w16cid:durableId="345055955">
    <w:abstractNumId w:val="13"/>
  </w:num>
  <w:num w:numId="48" w16cid:durableId="186293213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9" w16cid:durableId="615060852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linkStyl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99"/>
    <w:rsid w:val="0000538F"/>
    <w:rsid w:val="000060FE"/>
    <w:rsid w:val="0000676B"/>
    <w:rsid w:val="00006DEC"/>
    <w:rsid w:val="000120A9"/>
    <w:rsid w:val="000129E2"/>
    <w:rsid w:val="00012B20"/>
    <w:rsid w:val="00013C08"/>
    <w:rsid w:val="000176E4"/>
    <w:rsid w:val="000200EF"/>
    <w:rsid w:val="000216E4"/>
    <w:rsid w:val="00021D3C"/>
    <w:rsid w:val="0002245E"/>
    <w:rsid w:val="000224DA"/>
    <w:rsid w:val="00025F50"/>
    <w:rsid w:val="000301C1"/>
    <w:rsid w:val="0003070F"/>
    <w:rsid w:val="0003177C"/>
    <w:rsid w:val="00033904"/>
    <w:rsid w:val="0003395A"/>
    <w:rsid w:val="000369F7"/>
    <w:rsid w:val="00036F37"/>
    <w:rsid w:val="000424FE"/>
    <w:rsid w:val="00042B3C"/>
    <w:rsid w:val="00042CCE"/>
    <w:rsid w:val="00045B5E"/>
    <w:rsid w:val="00051DFB"/>
    <w:rsid w:val="000572E8"/>
    <w:rsid w:val="00065771"/>
    <w:rsid w:val="00066D7F"/>
    <w:rsid w:val="0006765C"/>
    <w:rsid w:val="00073715"/>
    <w:rsid w:val="000746EE"/>
    <w:rsid w:val="00074DEB"/>
    <w:rsid w:val="00074FB1"/>
    <w:rsid w:val="0007648C"/>
    <w:rsid w:val="00077737"/>
    <w:rsid w:val="000814C1"/>
    <w:rsid w:val="00081994"/>
    <w:rsid w:val="00083C62"/>
    <w:rsid w:val="00084168"/>
    <w:rsid w:val="0008480A"/>
    <w:rsid w:val="00085E78"/>
    <w:rsid w:val="000863E5"/>
    <w:rsid w:val="00090660"/>
    <w:rsid w:val="0009091E"/>
    <w:rsid w:val="00091327"/>
    <w:rsid w:val="0009203E"/>
    <w:rsid w:val="00092C55"/>
    <w:rsid w:val="000942E5"/>
    <w:rsid w:val="00095C20"/>
    <w:rsid w:val="00095DB2"/>
    <w:rsid w:val="00097F76"/>
    <w:rsid w:val="000A121A"/>
    <w:rsid w:val="000A1E98"/>
    <w:rsid w:val="000A7615"/>
    <w:rsid w:val="000A77D7"/>
    <w:rsid w:val="000B0C45"/>
    <w:rsid w:val="000B1747"/>
    <w:rsid w:val="000B191F"/>
    <w:rsid w:val="000B4CBE"/>
    <w:rsid w:val="000B6193"/>
    <w:rsid w:val="000C049E"/>
    <w:rsid w:val="000C100F"/>
    <w:rsid w:val="000C1C51"/>
    <w:rsid w:val="000C3B01"/>
    <w:rsid w:val="000D0101"/>
    <w:rsid w:val="000D0F5B"/>
    <w:rsid w:val="000D2027"/>
    <w:rsid w:val="000D4665"/>
    <w:rsid w:val="000D6AF3"/>
    <w:rsid w:val="000D7913"/>
    <w:rsid w:val="000E0684"/>
    <w:rsid w:val="000E4591"/>
    <w:rsid w:val="000E4FD2"/>
    <w:rsid w:val="000E654D"/>
    <w:rsid w:val="000E6D9C"/>
    <w:rsid w:val="000E715C"/>
    <w:rsid w:val="000E72DF"/>
    <w:rsid w:val="000F04B0"/>
    <w:rsid w:val="000F3294"/>
    <w:rsid w:val="000F5F71"/>
    <w:rsid w:val="0010028B"/>
    <w:rsid w:val="00110180"/>
    <w:rsid w:val="00112511"/>
    <w:rsid w:val="00112AFD"/>
    <w:rsid w:val="00114651"/>
    <w:rsid w:val="001164EA"/>
    <w:rsid w:val="00116856"/>
    <w:rsid w:val="001208F9"/>
    <w:rsid w:val="00120C57"/>
    <w:rsid w:val="00125934"/>
    <w:rsid w:val="0012776F"/>
    <w:rsid w:val="001316D0"/>
    <w:rsid w:val="0013377F"/>
    <w:rsid w:val="00137B5F"/>
    <w:rsid w:val="00137C1B"/>
    <w:rsid w:val="00140674"/>
    <w:rsid w:val="00141E8B"/>
    <w:rsid w:val="0014589B"/>
    <w:rsid w:val="00146F8C"/>
    <w:rsid w:val="0014718F"/>
    <w:rsid w:val="00150478"/>
    <w:rsid w:val="00151D1C"/>
    <w:rsid w:val="0015221F"/>
    <w:rsid w:val="00154515"/>
    <w:rsid w:val="001560F0"/>
    <w:rsid w:val="00162CC4"/>
    <w:rsid w:val="001636EC"/>
    <w:rsid w:val="0016444F"/>
    <w:rsid w:val="00165A73"/>
    <w:rsid w:val="00166FC7"/>
    <w:rsid w:val="0016732E"/>
    <w:rsid w:val="00170F7E"/>
    <w:rsid w:val="0017686F"/>
    <w:rsid w:val="00176D96"/>
    <w:rsid w:val="00177540"/>
    <w:rsid w:val="00182E8C"/>
    <w:rsid w:val="00184731"/>
    <w:rsid w:val="0018512C"/>
    <w:rsid w:val="001876C0"/>
    <w:rsid w:val="00190CE0"/>
    <w:rsid w:val="00197A9B"/>
    <w:rsid w:val="001A1EDC"/>
    <w:rsid w:val="001A2AF5"/>
    <w:rsid w:val="001A3399"/>
    <w:rsid w:val="001A377D"/>
    <w:rsid w:val="001A5306"/>
    <w:rsid w:val="001A62EE"/>
    <w:rsid w:val="001A7607"/>
    <w:rsid w:val="001A76F9"/>
    <w:rsid w:val="001B0B88"/>
    <w:rsid w:val="001B0F7A"/>
    <w:rsid w:val="001B1050"/>
    <w:rsid w:val="001B330B"/>
    <w:rsid w:val="001B3F77"/>
    <w:rsid w:val="001B4133"/>
    <w:rsid w:val="001B4812"/>
    <w:rsid w:val="001B5BB2"/>
    <w:rsid w:val="001B5D70"/>
    <w:rsid w:val="001B761F"/>
    <w:rsid w:val="001C0025"/>
    <w:rsid w:val="001C0595"/>
    <w:rsid w:val="001C164B"/>
    <w:rsid w:val="001C4D00"/>
    <w:rsid w:val="001C597C"/>
    <w:rsid w:val="001D14FB"/>
    <w:rsid w:val="001D2D69"/>
    <w:rsid w:val="001D2EDB"/>
    <w:rsid w:val="001E2ECE"/>
    <w:rsid w:val="001E32E5"/>
    <w:rsid w:val="001E74D3"/>
    <w:rsid w:val="001F0B71"/>
    <w:rsid w:val="001F29E8"/>
    <w:rsid w:val="001F5CB8"/>
    <w:rsid w:val="001F740A"/>
    <w:rsid w:val="00200B15"/>
    <w:rsid w:val="00200EBE"/>
    <w:rsid w:val="002031DE"/>
    <w:rsid w:val="00205507"/>
    <w:rsid w:val="002061C9"/>
    <w:rsid w:val="0020653C"/>
    <w:rsid w:val="00210356"/>
    <w:rsid w:val="002119DF"/>
    <w:rsid w:val="0021675A"/>
    <w:rsid w:val="002207D7"/>
    <w:rsid w:val="00221B56"/>
    <w:rsid w:val="002221B7"/>
    <w:rsid w:val="00223A7A"/>
    <w:rsid w:val="0022693A"/>
    <w:rsid w:val="002331FE"/>
    <w:rsid w:val="00235B25"/>
    <w:rsid w:val="00240310"/>
    <w:rsid w:val="00240C65"/>
    <w:rsid w:val="00240FD4"/>
    <w:rsid w:val="00241236"/>
    <w:rsid w:val="002429A3"/>
    <w:rsid w:val="002437CE"/>
    <w:rsid w:val="00244294"/>
    <w:rsid w:val="00250101"/>
    <w:rsid w:val="00250D3F"/>
    <w:rsid w:val="00251E5B"/>
    <w:rsid w:val="00251FD1"/>
    <w:rsid w:val="0025449C"/>
    <w:rsid w:val="00255407"/>
    <w:rsid w:val="002573D0"/>
    <w:rsid w:val="0025776B"/>
    <w:rsid w:val="00257CD1"/>
    <w:rsid w:val="00263395"/>
    <w:rsid w:val="002644DB"/>
    <w:rsid w:val="002649A2"/>
    <w:rsid w:val="00266EBC"/>
    <w:rsid w:val="002671FD"/>
    <w:rsid w:val="002714C1"/>
    <w:rsid w:val="00271E06"/>
    <w:rsid w:val="00271E29"/>
    <w:rsid w:val="00272EF2"/>
    <w:rsid w:val="00275563"/>
    <w:rsid w:val="00281E70"/>
    <w:rsid w:val="002826DE"/>
    <w:rsid w:val="00282B41"/>
    <w:rsid w:val="00282C1A"/>
    <w:rsid w:val="00285800"/>
    <w:rsid w:val="00285837"/>
    <w:rsid w:val="0029030F"/>
    <w:rsid w:val="0029056C"/>
    <w:rsid w:val="00291162"/>
    <w:rsid w:val="00291A48"/>
    <w:rsid w:val="00291B2E"/>
    <w:rsid w:val="002952C1"/>
    <w:rsid w:val="00296825"/>
    <w:rsid w:val="002970CA"/>
    <w:rsid w:val="002978A4"/>
    <w:rsid w:val="002A57BF"/>
    <w:rsid w:val="002A636B"/>
    <w:rsid w:val="002A7D01"/>
    <w:rsid w:val="002B05F0"/>
    <w:rsid w:val="002B189A"/>
    <w:rsid w:val="002B3DD0"/>
    <w:rsid w:val="002B5245"/>
    <w:rsid w:val="002B78BA"/>
    <w:rsid w:val="002C147D"/>
    <w:rsid w:val="002C2B88"/>
    <w:rsid w:val="002C3026"/>
    <w:rsid w:val="002C3692"/>
    <w:rsid w:val="002C56DE"/>
    <w:rsid w:val="002C781F"/>
    <w:rsid w:val="002C791C"/>
    <w:rsid w:val="002C7C83"/>
    <w:rsid w:val="002D0D1A"/>
    <w:rsid w:val="002D39F0"/>
    <w:rsid w:val="002D53CF"/>
    <w:rsid w:val="002D7BBB"/>
    <w:rsid w:val="002D7F89"/>
    <w:rsid w:val="002E1110"/>
    <w:rsid w:val="002E570E"/>
    <w:rsid w:val="002E67D5"/>
    <w:rsid w:val="002F014D"/>
    <w:rsid w:val="002F1778"/>
    <w:rsid w:val="002F28AC"/>
    <w:rsid w:val="002F299B"/>
    <w:rsid w:val="002F2B79"/>
    <w:rsid w:val="002F3E95"/>
    <w:rsid w:val="002F4DB5"/>
    <w:rsid w:val="003001CB"/>
    <w:rsid w:val="00300B2E"/>
    <w:rsid w:val="003015C6"/>
    <w:rsid w:val="00302F12"/>
    <w:rsid w:val="00304AFF"/>
    <w:rsid w:val="00307C3C"/>
    <w:rsid w:val="00313BBE"/>
    <w:rsid w:val="003141F0"/>
    <w:rsid w:val="00314538"/>
    <w:rsid w:val="00314B14"/>
    <w:rsid w:val="003157AB"/>
    <w:rsid w:val="003209BE"/>
    <w:rsid w:val="00320A48"/>
    <w:rsid w:val="003235CF"/>
    <w:rsid w:val="00324102"/>
    <w:rsid w:val="00325977"/>
    <w:rsid w:val="003270CC"/>
    <w:rsid w:val="00330131"/>
    <w:rsid w:val="003302D2"/>
    <w:rsid w:val="003305AE"/>
    <w:rsid w:val="00332559"/>
    <w:rsid w:val="00332932"/>
    <w:rsid w:val="003342E2"/>
    <w:rsid w:val="003401A3"/>
    <w:rsid w:val="00345347"/>
    <w:rsid w:val="00345353"/>
    <w:rsid w:val="00346E19"/>
    <w:rsid w:val="00361C9C"/>
    <w:rsid w:val="003671E6"/>
    <w:rsid w:val="003717D0"/>
    <w:rsid w:val="003726A8"/>
    <w:rsid w:val="00372CB9"/>
    <w:rsid w:val="00374C1F"/>
    <w:rsid w:val="003772CB"/>
    <w:rsid w:val="003776A0"/>
    <w:rsid w:val="003800E7"/>
    <w:rsid w:val="003802C9"/>
    <w:rsid w:val="00380DEB"/>
    <w:rsid w:val="00381389"/>
    <w:rsid w:val="00383E64"/>
    <w:rsid w:val="00383FA7"/>
    <w:rsid w:val="003841D1"/>
    <w:rsid w:val="003861F9"/>
    <w:rsid w:val="00387096"/>
    <w:rsid w:val="00392BF4"/>
    <w:rsid w:val="00392CDD"/>
    <w:rsid w:val="0039358C"/>
    <w:rsid w:val="003952AE"/>
    <w:rsid w:val="003A008D"/>
    <w:rsid w:val="003A0493"/>
    <w:rsid w:val="003A0CCC"/>
    <w:rsid w:val="003A5465"/>
    <w:rsid w:val="003A5697"/>
    <w:rsid w:val="003A7B45"/>
    <w:rsid w:val="003B1DBB"/>
    <w:rsid w:val="003B5BE5"/>
    <w:rsid w:val="003C0626"/>
    <w:rsid w:val="003C0F29"/>
    <w:rsid w:val="003C2CC6"/>
    <w:rsid w:val="003C3532"/>
    <w:rsid w:val="003C37F4"/>
    <w:rsid w:val="003C4310"/>
    <w:rsid w:val="003C48C9"/>
    <w:rsid w:val="003C63A8"/>
    <w:rsid w:val="003D2935"/>
    <w:rsid w:val="003D296E"/>
    <w:rsid w:val="003D390E"/>
    <w:rsid w:val="003D3A1E"/>
    <w:rsid w:val="003D6797"/>
    <w:rsid w:val="003E05A6"/>
    <w:rsid w:val="003E1310"/>
    <w:rsid w:val="003E22D7"/>
    <w:rsid w:val="003E46E8"/>
    <w:rsid w:val="003E4E8C"/>
    <w:rsid w:val="003E5E2F"/>
    <w:rsid w:val="003E5FAF"/>
    <w:rsid w:val="003E6C12"/>
    <w:rsid w:val="003F1D4B"/>
    <w:rsid w:val="003F2D99"/>
    <w:rsid w:val="003F3894"/>
    <w:rsid w:val="003F46E1"/>
    <w:rsid w:val="0040050A"/>
    <w:rsid w:val="0040524E"/>
    <w:rsid w:val="004114F5"/>
    <w:rsid w:val="00412762"/>
    <w:rsid w:val="0041344B"/>
    <w:rsid w:val="00414D97"/>
    <w:rsid w:val="00415D84"/>
    <w:rsid w:val="00420684"/>
    <w:rsid w:val="00421F69"/>
    <w:rsid w:val="00422A7C"/>
    <w:rsid w:val="00423DA6"/>
    <w:rsid w:val="004315A3"/>
    <w:rsid w:val="00431D02"/>
    <w:rsid w:val="00432E00"/>
    <w:rsid w:val="004332DD"/>
    <w:rsid w:val="00434C3C"/>
    <w:rsid w:val="00440289"/>
    <w:rsid w:val="00442797"/>
    <w:rsid w:val="00445304"/>
    <w:rsid w:val="0044553E"/>
    <w:rsid w:val="0045030C"/>
    <w:rsid w:val="004512B3"/>
    <w:rsid w:val="0045346D"/>
    <w:rsid w:val="00453D82"/>
    <w:rsid w:val="00455C0D"/>
    <w:rsid w:val="00456BE9"/>
    <w:rsid w:val="00464DF6"/>
    <w:rsid w:val="00466B0F"/>
    <w:rsid w:val="00471937"/>
    <w:rsid w:val="00471D0A"/>
    <w:rsid w:val="00474AFB"/>
    <w:rsid w:val="00475B9C"/>
    <w:rsid w:val="00475EC3"/>
    <w:rsid w:val="004765A3"/>
    <w:rsid w:val="00490E0F"/>
    <w:rsid w:val="004917A0"/>
    <w:rsid w:val="00492096"/>
    <w:rsid w:val="0049509C"/>
    <w:rsid w:val="004A0882"/>
    <w:rsid w:val="004A4282"/>
    <w:rsid w:val="004A72B2"/>
    <w:rsid w:val="004B036F"/>
    <w:rsid w:val="004B0C92"/>
    <w:rsid w:val="004C19BA"/>
    <w:rsid w:val="004C7558"/>
    <w:rsid w:val="004C7655"/>
    <w:rsid w:val="004D1A82"/>
    <w:rsid w:val="004D340E"/>
    <w:rsid w:val="004D3BB7"/>
    <w:rsid w:val="004D4A2C"/>
    <w:rsid w:val="004D5E7B"/>
    <w:rsid w:val="004D70F3"/>
    <w:rsid w:val="004D7A7E"/>
    <w:rsid w:val="004D7B74"/>
    <w:rsid w:val="004E0324"/>
    <w:rsid w:val="004E11CF"/>
    <w:rsid w:val="004E2474"/>
    <w:rsid w:val="004E3357"/>
    <w:rsid w:val="004E3801"/>
    <w:rsid w:val="004E5D86"/>
    <w:rsid w:val="004E78B2"/>
    <w:rsid w:val="004F06EC"/>
    <w:rsid w:val="004F1ECA"/>
    <w:rsid w:val="004F23D6"/>
    <w:rsid w:val="004F2896"/>
    <w:rsid w:val="004F2AD4"/>
    <w:rsid w:val="004F3146"/>
    <w:rsid w:val="004F3F8F"/>
    <w:rsid w:val="004F61BF"/>
    <w:rsid w:val="004F646D"/>
    <w:rsid w:val="00501FE1"/>
    <w:rsid w:val="005053D6"/>
    <w:rsid w:val="00511AB1"/>
    <w:rsid w:val="00511D69"/>
    <w:rsid w:val="005145C3"/>
    <w:rsid w:val="005154BC"/>
    <w:rsid w:val="005164DC"/>
    <w:rsid w:val="00516E21"/>
    <w:rsid w:val="0052145D"/>
    <w:rsid w:val="00522DAD"/>
    <w:rsid w:val="005234AD"/>
    <w:rsid w:val="00524462"/>
    <w:rsid w:val="00524723"/>
    <w:rsid w:val="0052784B"/>
    <w:rsid w:val="00527C63"/>
    <w:rsid w:val="00530818"/>
    <w:rsid w:val="005315EA"/>
    <w:rsid w:val="00536F3D"/>
    <w:rsid w:val="00537B3B"/>
    <w:rsid w:val="00537D3A"/>
    <w:rsid w:val="005468A9"/>
    <w:rsid w:val="00554DA9"/>
    <w:rsid w:val="005637EF"/>
    <w:rsid w:val="0056712D"/>
    <w:rsid w:val="005675D9"/>
    <w:rsid w:val="00567965"/>
    <w:rsid w:val="005718B8"/>
    <w:rsid w:val="00573EA3"/>
    <w:rsid w:val="005759E7"/>
    <w:rsid w:val="00575FE2"/>
    <w:rsid w:val="005763B0"/>
    <w:rsid w:val="0057771B"/>
    <w:rsid w:val="00584E36"/>
    <w:rsid w:val="00587307"/>
    <w:rsid w:val="00591531"/>
    <w:rsid w:val="00591E66"/>
    <w:rsid w:val="00592ED4"/>
    <w:rsid w:val="005931ED"/>
    <w:rsid w:val="0059454C"/>
    <w:rsid w:val="005945D6"/>
    <w:rsid w:val="00594AC4"/>
    <w:rsid w:val="00595D4A"/>
    <w:rsid w:val="00596090"/>
    <w:rsid w:val="005960F8"/>
    <w:rsid w:val="005971D9"/>
    <w:rsid w:val="005973FB"/>
    <w:rsid w:val="005A14C9"/>
    <w:rsid w:val="005A3687"/>
    <w:rsid w:val="005B02B2"/>
    <w:rsid w:val="005B4AA2"/>
    <w:rsid w:val="005B5AAA"/>
    <w:rsid w:val="005B6B0C"/>
    <w:rsid w:val="005B6BF6"/>
    <w:rsid w:val="005C0026"/>
    <w:rsid w:val="005C21D5"/>
    <w:rsid w:val="005C2A3D"/>
    <w:rsid w:val="005C2AEF"/>
    <w:rsid w:val="005C3457"/>
    <w:rsid w:val="005C403B"/>
    <w:rsid w:val="005C4453"/>
    <w:rsid w:val="005D1A81"/>
    <w:rsid w:val="005D5A7B"/>
    <w:rsid w:val="005E2802"/>
    <w:rsid w:val="005E2DE7"/>
    <w:rsid w:val="005E3F2E"/>
    <w:rsid w:val="005F01B4"/>
    <w:rsid w:val="005F135A"/>
    <w:rsid w:val="005F3CEB"/>
    <w:rsid w:val="005F5E2E"/>
    <w:rsid w:val="005F6647"/>
    <w:rsid w:val="0060167F"/>
    <w:rsid w:val="0060206D"/>
    <w:rsid w:val="006034C3"/>
    <w:rsid w:val="006040D1"/>
    <w:rsid w:val="00604FBF"/>
    <w:rsid w:val="0060575C"/>
    <w:rsid w:val="00607568"/>
    <w:rsid w:val="00614711"/>
    <w:rsid w:val="00614A60"/>
    <w:rsid w:val="00615022"/>
    <w:rsid w:val="0061700B"/>
    <w:rsid w:val="006204AE"/>
    <w:rsid w:val="0062730D"/>
    <w:rsid w:val="00635A00"/>
    <w:rsid w:val="00636AD6"/>
    <w:rsid w:val="0063712C"/>
    <w:rsid w:val="00644E57"/>
    <w:rsid w:val="00647D1F"/>
    <w:rsid w:val="00650C32"/>
    <w:rsid w:val="00651800"/>
    <w:rsid w:val="00651A1A"/>
    <w:rsid w:val="00655502"/>
    <w:rsid w:val="00656AEF"/>
    <w:rsid w:val="00657E5A"/>
    <w:rsid w:val="00660B7E"/>
    <w:rsid w:val="006629D6"/>
    <w:rsid w:val="00663276"/>
    <w:rsid w:val="00666DB5"/>
    <w:rsid w:val="00673B6A"/>
    <w:rsid w:val="006742B9"/>
    <w:rsid w:val="0068184A"/>
    <w:rsid w:val="0068215D"/>
    <w:rsid w:val="00683C90"/>
    <w:rsid w:val="00684331"/>
    <w:rsid w:val="00684E4A"/>
    <w:rsid w:val="006852EA"/>
    <w:rsid w:val="006937D8"/>
    <w:rsid w:val="0069647A"/>
    <w:rsid w:val="006A55E9"/>
    <w:rsid w:val="006A746C"/>
    <w:rsid w:val="006B000A"/>
    <w:rsid w:val="006B06BA"/>
    <w:rsid w:val="006B1F14"/>
    <w:rsid w:val="006B2409"/>
    <w:rsid w:val="006B328D"/>
    <w:rsid w:val="006B386F"/>
    <w:rsid w:val="006C135F"/>
    <w:rsid w:val="006C1778"/>
    <w:rsid w:val="006C411A"/>
    <w:rsid w:val="006C5269"/>
    <w:rsid w:val="006C540B"/>
    <w:rsid w:val="006D0BA6"/>
    <w:rsid w:val="006D1EA0"/>
    <w:rsid w:val="006D5243"/>
    <w:rsid w:val="006D5CB7"/>
    <w:rsid w:val="006D5E9D"/>
    <w:rsid w:val="006D7BF6"/>
    <w:rsid w:val="006E1F12"/>
    <w:rsid w:val="006E242B"/>
    <w:rsid w:val="006E3257"/>
    <w:rsid w:val="006E4A70"/>
    <w:rsid w:val="006E5720"/>
    <w:rsid w:val="006F012A"/>
    <w:rsid w:val="006F60E8"/>
    <w:rsid w:val="006F6641"/>
    <w:rsid w:val="006F6B61"/>
    <w:rsid w:val="006F7A16"/>
    <w:rsid w:val="006F7E9F"/>
    <w:rsid w:val="007020A0"/>
    <w:rsid w:val="00704402"/>
    <w:rsid w:val="00704E47"/>
    <w:rsid w:val="007050ED"/>
    <w:rsid w:val="0070518A"/>
    <w:rsid w:val="00706FA4"/>
    <w:rsid w:val="00710711"/>
    <w:rsid w:val="00710BF0"/>
    <w:rsid w:val="00711A69"/>
    <w:rsid w:val="00712DB3"/>
    <w:rsid w:val="00714430"/>
    <w:rsid w:val="007168D2"/>
    <w:rsid w:val="00720418"/>
    <w:rsid w:val="0072282A"/>
    <w:rsid w:val="00722E9E"/>
    <w:rsid w:val="007258C6"/>
    <w:rsid w:val="00730F54"/>
    <w:rsid w:val="00731060"/>
    <w:rsid w:val="00732BB8"/>
    <w:rsid w:val="00733A55"/>
    <w:rsid w:val="00733C20"/>
    <w:rsid w:val="00733EF7"/>
    <w:rsid w:val="00734885"/>
    <w:rsid w:val="007356B8"/>
    <w:rsid w:val="00741D5F"/>
    <w:rsid w:val="00741FB2"/>
    <w:rsid w:val="007427EB"/>
    <w:rsid w:val="00743B4D"/>
    <w:rsid w:val="007459F1"/>
    <w:rsid w:val="00751490"/>
    <w:rsid w:val="00753C00"/>
    <w:rsid w:val="007578C2"/>
    <w:rsid w:val="00757AB9"/>
    <w:rsid w:val="00757C7D"/>
    <w:rsid w:val="0076021C"/>
    <w:rsid w:val="00760D47"/>
    <w:rsid w:val="007643D9"/>
    <w:rsid w:val="007649B9"/>
    <w:rsid w:val="00767105"/>
    <w:rsid w:val="00771CC3"/>
    <w:rsid w:val="007727AD"/>
    <w:rsid w:val="007736E4"/>
    <w:rsid w:val="00777496"/>
    <w:rsid w:val="00784C35"/>
    <w:rsid w:val="007869B1"/>
    <w:rsid w:val="00792BFD"/>
    <w:rsid w:val="0079318E"/>
    <w:rsid w:val="00797292"/>
    <w:rsid w:val="007A20D4"/>
    <w:rsid w:val="007A2691"/>
    <w:rsid w:val="007A347F"/>
    <w:rsid w:val="007A3D05"/>
    <w:rsid w:val="007A59A2"/>
    <w:rsid w:val="007A5C35"/>
    <w:rsid w:val="007A5E3D"/>
    <w:rsid w:val="007A643B"/>
    <w:rsid w:val="007A64F0"/>
    <w:rsid w:val="007A7287"/>
    <w:rsid w:val="007B4C3E"/>
    <w:rsid w:val="007B59A0"/>
    <w:rsid w:val="007B6DE1"/>
    <w:rsid w:val="007B77CC"/>
    <w:rsid w:val="007C1280"/>
    <w:rsid w:val="007C36E1"/>
    <w:rsid w:val="007C4726"/>
    <w:rsid w:val="007C4D07"/>
    <w:rsid w:val="007C6955"/>
    <w:rsid w:val="007C6DA7"/>
    <w:rsid w:val="007D0594"/>
    <w:rsid w:val="007D1F79"/>
    <w:rsid w:val="007E2106"/>
    <w:rsid w:val="007E3512"/>
    <w:rsid w:val="007E4DD8"/>
    <w:rsid w:val="007E5728"/>
    <w:rsid w:val="007E610B"/>
    <w:rsid w:val="007F0212"/>
    <w:rsid w:val="007F0439"/>
    <w:rsid w:val="007F1498"/>
    <w:rsid w:val="007F30A7"/>
    <w:rsid w:val="007F33DA"/>
    <w:rsid w:val="007F3B9E"/>
    <w:rsid w:val="00801963"/>
    <w:rsid w:val="00801B89"/>
    <w:rsid w:val="008034C2"/>
    <w:rsid w:val="008053A0"/>
    <w:rsid w:val="00806F00"/>
    <w:rsid w:val="0080704A"/>
    <w:rsid w:val="00807630"/>
    <w:rsid w:val="00811FB5"/>
    <w:rsid w:val="00812317"/>
    <w:rsid w:val="00815289"/>
    <w:rsid w:val="00820613"/>
    <w:rsid w:val="0082140A"/>
    <w:rsid w:val="0082292F"/>
    <w:rsid w:val="00822BF8"/>
    <w:rsid w:val="00823DCE"/>
    <w:rsid w:val="00830EA0"/>
    <w:rsid w:val="00831D96"/>
    <w:rsid w:val="00833C4D"/>
    <w:rsid w:val="0083494E"/>
    <w:rsid w:val="0083595A"/>
    <w:rsid w:val="00836BFF"/>
    <w:rsid w:val="00841E52"/>
    <w:rsid w:val="0084241C"/>
    <w:rsid w:val="0084761D"/>
    <w:rsid w:val="00847EFB"/>
    <w:rsid w:val="00852B1F"/>
    <w:rsid w:val="00853382"/>
    <w:rsid w:val="00854B70"/>
    <w:rsid w:val="00855547"/>
    <w:rsid w:val="00856CDC"/>
    <w:rsid w:val="00857862"/>
    <w:rsid w:val="00862807"/>
    <w:rsid w:val="008639E0"/>
    <w:rsid w:val="00865737"/>
    <w:rsid w:val="00870364"/>
    <w:rsid w:val="00874079"/>
    <w:rsid w:val="0087472D"/>
    <w:rsid w:val="0087494C"/>
    <w:rsid w:val="00874F8C"/>
    <w:rsid w:val="00875F9D"/>
    <w:rsid w:val="00876BCE"/>
    <w:rsid w:val="0087700C"/>
    <w:rsid w:val="00882086"/>
    <w:rsid w:val="00882DC8"/>
    <w:rsid w:val="00884007"/>
    <w:rsid w:val="0088487E"/>
    <w:rsid w:val="008854E4"/>
    <w:rsid w:val="00887172"/>
    <w:rsid w:val="00890931"/>
    <w:rsid w:val="0089163D"/>
    <w:rsid w:val="008916B7"/>
    <w:rsid w:val="00891D48"/>
    <w:rsid w:val="008924FF"/>
    <w:rsid w:val="00895E5B"/>
    <w:rsid w:val="008965F8"/>
    <w:rsid w:val="008A01A1"/>
    <w:rsid w:val="008A0415"/>
    <w:rsid w:val="008A079E"/>
    <w:rsid w:val="008A1939"/>
    <w:rsid w:val="008A1E31"/>
    <w:rsid w:val="008A1F2A"/>
    <w:rsid w:val="008A2D3A"/>
    <w:rsid w:val="008A2E7D"/>
    <w:rsid w:val="008A44CA"/>
    <w:rsid w:val="008A4D74"/>
    <w:rsid w:val="008A5407"/>
    <w:rsid w:val="008A5DA1"/>
    <w:rsid w:val="008A6B99"/>
    <w:rsid w:val="008A6F4C"/>
    <w:rsid w:val="008A7622"/>
    <w:rsid w:val="008A7A5E"/>
    <w:rsid w:val="008B32F1"/>
    <w:rsid w:val="008B38CB"/>
    <w:rsid w:val="008B3B99"/>
    <w:rsid w:val="008B5A0F"/>
    <w:rsid w:val="008C0F2B"/>
    <w:rsid w:val="008C23BA"/>
    <w:rsid w:val="008C316D"/>
    <w:rsid w:val="008C4062"/>
    <w:rsid w:val="008C7041"/>
    <w:rsid w:val="008D1747"/>
    <w:rsid w:val="008D3328"/>
    <w:rsid w:val="008D39FD"/>
    <w:rsid w:val="008D43BA"/>
    <w:rsid w:val="008D7BFC"/>
    <w:rsid w:val="008E0BCA"/>
    <w:rsid w:val="008E23AD"/>
    <w:rsid w:val="008E3CFC"/>
    <w:rsid w:val="008E4518"/>
    <w:rsid w:val="008E4C8A"/>
    <w:rsid w:val="008E4E31"/>
    <w:rsid w:val="008F1919"/>
    <w:rsid w:val="008F30D7"/>
    <w:rsid w:val="008F376C"/>
    <w:rsid w:val="008F5B58"/>
    <w:rsid w:val="008F6446"/>
    <w:rsid w:val="00900518"/>
    <w:rsid w:val="009010D0"/>
    <w:rsid w:val="00911597"/>
    <w:rsid w:val="00913C09"/>
    <w:rsid w:val="0091441E"/>
    <w:rsid w:val="0091654D"/>
    <w:rsid w:val="00916C6D"/>
    <w:rsid w:val="00917212"/>
    <w:rsid w:val="00920F74"/>
    <w:rsid w:val="00921981"/>
    <w:rsid w:val="00921D0F"/>
    <w:rsid w:val="009235A4"/>
    <w:rsid w:val="00930175"/>
    <w:rsid w:val="009301F1"/>
    <w:rsid w:val="00934989"/>
    <w:rsid w:val="009354F9"/>
    <w:rsid w:val="00937E1B"/>
    <w:rsid w:val="00940B9E"/>
    <w:rsid w:val="00941034"/>
    <w:rsid w:val="00944416"/>
    <w:rsid w:val="00944734"/>
    <w:rsid w:val="009449FC"/>
    <w:rsid w:val="00946504"/>
    <w:rsid w:val="009470BC"/>
    <w:rsid w:val="00950DB0"/>
    <w:rsid w:val="0095105F"/>
    <w:rsid w:val="00951F5D"/>
    <w:rsid w:val="009622FA"/>
    <w:rsid w:val="00962901"/>
    <w:rsid w:val="00966514"/>
    <w:rsid w:val="00967561"/>
    <w:rsid w:val="009715AD"/>
    <w:rsid w:val="009716CA"/>
    <w:rsid w:val="009736C5"/>
    <w:rsid w:val="0097522E"/>
    <w:rsid w:val="00977979"/>
    <w:rsid w:val="00980276"/>
    <w:rsid w:val="00980D7B"/>
    <w:rsid w:val="0098196A"/>
    <w:rsid w:val="009826DA"/>
    <w:rsid w:val="009826FB"/>
    <w:rsid w:val="009854A6"/>
    <w:rsid w:val="00985AE9"/>
    <w:rsid w:val="0098677C"/>
    <w:rsid w:val="00986C42"/>
    <w:rsid w:val="00986C92"/>
    <w:rsid w:val="00987ADB"/>
    <w:rsid w:val="00987C16"/>
    <w:rsid w:val="0099195C"/>
    <w:rsid w:val="00994155"/>
    <w:rsid w:val="009948A0"/>
    <w:rsid w:val="009959FE"/>
    <w:rsid w:val="00996464"/>
    <w:rsid w:val="009A25AF"/>
    <w:rsid w:val="009B18E3"/>
    <w:rsid w:val="009B37B2"/>
    <w:rsid w:val="009B3FC7"/>
    <w:rsid w:val="009B66C9"/>
    <w:rsid w:val="009C3F87"/>
    <w:rsid w:val="009C54E9"/>
    <w:rsid w:val="009C6587"/>
    <w:rsid w:val="009D03E6"/>
    <w:rsid w:val="009D386A"/>
    <w:rsid w:val="009D3D02"/>
    <w:rsid w:val="009D43DD"/>
    <w:rsid w:val="009D4F5F"/>
    <w:rsid w:val="009E2430"/>
    <w:rsid w:val="009E2872"/>
    <w:rsid w:val="009E51AE"/>
    <w:rsid w:val="009E5DC2"/>
    <w:rsid w:val="009E6597"/>
    <w:rsid w:val="009E6C1A"/>
    <w:rsid w:val="009F18BF"/>
    <w:rsid w:val="009F1EB1"/>
    <w:rsid w:val="009F30A8"/>
    <w:rsid w:val="009F5503"/>
    <w:rsid w:val="009F5B30"/>
    <w:rsid w:val="009F6E04"/>
    <w:rsid w:val="00A01082"/>
    <w:rsid w:val="00A040BA"/>
    <w:rsid w:val="00A04FCB"/>
    <w:rsid w:val="00A05C44"/>
    <w:rsid w:val="00A0608C"/>
    <w:rsid w:val="00A0613A"/>
    <w:rsid w:val="00A06EA1"/>
    <w:rsid w:val="00A07EC0"/>
    <w:rsid w:val="00A102B9"/>
    <w:rsid w:val="00A102FB"/>
    <w:rsid w:val="00A11CEF"/>
    <w:rsid w:val="00A128A5"/>
    <w:rsid w:val="00A1567D"/>
    <w:rsid w:val="00A25DFC"/>
    <w:rsid w:val="00A25F21"/>
    <w:rsid w:val="00A27503"/>
    <w:rsid w:val="00A27D35"/>
    <w:rsid w:val="00A32AE1"/>
    <w:rsid w:val="00A33073"/>
    <w:rsid w:val="00A337C8"/>
    <w:rsid w:val="00A36682"/>
    <w:rsid w:val="00A3778D"/>
    <w:rsid w:val="00A441A4"/>
    <w:rsid w:val="00A466AF"/>
    <w:rsid w:val="00A475D9"/>
    <w:rsid w:val="00A512FD"/>
    <w:rsid w:val="00A52700"/>
    <w:rsid w:val="00A528FB"/>
    <w:rsid w:val="00A550B6"/>
    <w:rsid w:val="00A56558"/>
    <w:rsid w:val="00A56DF3"/>
    <w:rsid w:val="00A60AD0"/>
    <w:rsid w:val="00A669BC"/>
    <w:rsid w:val="00A73A64"/>
    <w:rsid w:val="00A75C14"/>
    <w:rsid w:val="00A80164"/>
    <w:rsid w:val="00A816C2"/>
    <w:rsid w:val="00A820F9"/>
    <w:rsid w:val="00A84E73"/>
    <w:rsid w:val="00A8795D"/>
    <w:rsid w:val="00A87BB6"/>
    <w:rsid w:val="00A91D9A"/>
    <w:rsid w:val="00A9455B"/>
    <w:rsid w:val="00AA06D6"/>
    <w:rsid w:val="00AA3AB4"/>
    <w:rsid w:val="00AA5F45"/>
    <w:rsid w:val="00AA62AC"/>
    <w:rsid w:val="00AA6522"/>
    <w:rsid w:val="00AB17B0"/>
    <w:rsid w:val="00AB2105"/>
    <w:rsid w:val="00AB4AEC"/>
    <w:rsid w:val="00AB71BB"/>
    <w:rsid w:val="00AB776A"/>
    <w:rsid w:val="00AC37EA"/>
    <w:rsid w:val="00AC3BB0"/>
    <w:rsid w:val="00AC51AF"/>
    <w:rsid w:val="00AC6028"/>
    <w:rsid w:val="00AC672F"/>
    <w:rsid w:val="00AD3081"/>
    <w:rsid w:val="00AD3C3D"/>
    <w:rsid w:val="00AE03D4"/>
    <w:rsid w:val="00AE15DC"/>
    <w:rsid w:val="00AE2AC8"/>
    <w:rsid w:val="00AE36A3"/>
    <w:rsid w:val="00AE3C57"/>
    <w:rsid w:val="00AE3DA0"/>
    <w:rsid w:val="00AF1B54"/>
    <w:rsid w:val="00AF366E"/>
    <w:rsid w:val="00AF426B"/>
    <w:rsid w:val="00AF45B6"/>
    <w:rsid w:val="00AF4746"/>
    <w:rsid w:val="00AF6444"/>
    <w:rsid w:val="00AF7DEF"/>
    <w:rsid w:val="00B0004E"/>
    <w:rsid w:val="00B0047A"/>
    <w:rsid w:val="00B00EE0"/>
    <w:rsid w:val="00B0290E"/>
    <w:rsid w:val="00B031BA"/>
    <w:rsid w:val="00B03999"/>
    <w:rsid w:val="00B05629"/>
    <w:rsid w:val="00B102B1"/>
    <w:rsid w:val="00B12A4A"/>
    <w:rsid w:val="00B12B71"/>
    <w:rsid w:val="00B13DFA"/>
    <w:rsid w:val="00B27430"/>
    <w:rsid w:val="00B31241"/>
    <w:rsid w:val="00B355E5"/>
    <w:rsid w:val="00B355EC"/>
    <w:rsid w:val="00B363D2"/>
    <w:rsid w:val="00B37249"/>
    <w:rsid w:val="00B4207D"/>
    <w:rsid w:val="00B4391A"/>
    <w:rsid w:val="00B45FD1"/>
    <w:rsid w:val="00B468B2"/>
    <w:rsid w:val="00B507B2"/>
    <w:rsid w:val="00B5247F"/>
    <w:rsid w:val="00B53442"/>
    <w:rsid w:val="00B53DE2"/>
    <w:rsid w:val="00B56CBD"/>
    <w:rsid w:val="00B60270"/>
    <w:rsid w:val="00B60C8C"/>
    <w:rsid w:val="00B612C9"/>
    <w:rsid w:val="00B615BD"/>
    <w:rsid w:val="00B62FB5"/>
    <w:rsid w:val="00B6580C"/>
    <w:rsid w:val="00B666E7"/>
    <w:rsid w:val="00B667D7"/>
    <w:rsid w:val="00B67341"/>
    <w:rsid w:val="00B67B59"/>
    <w:rsid w:val="00B67C68"/>
    <w:rsid w:val="00B67D59"/>
    <w:rsid w:val="00B73DC0"/>
    <w:rsid w:val="00B74211"/>
    <w:rsid w:val="00B7663B"/>
    <w:rsid w:val="00B76E49"/>
    <w:rsid w:val="00B77220"/>
    <w:rsid w:val="00B77D3F"/>
    <w:rsid w:val="00B8093A"/>
    <w:rsid w:val="00B82951"/>
    <w:rsid w:val="00B8327A"/>
    <w:rsid w:val="00B85255"/>
    <w:rsid w:val="00B87BA4"/>
    <w:rsid w:val="00B90195"/>
    <w:rsid w:val="00B90F8C"/>
    <w:rsid w:val="00B9126B"/>
    <w:rsid w:val="00B92AFF"/>
    <w:rsid w:val="00B92DF9"/>
    <w:rsid w:val="00B9335B"/>
    <w:rsid w:val="00B95498"/>
    <w:rsid w:val="00BA2A6E"/>
    <w:rsid w:val="00BB51C8"/>
    <w:rsid w:val="00BB5D9D"/>
    <w:rsid w:val="00BC1616"/>
    <w:rsid w:val="00BC592F"/>
    <w:rsid w:val="00BC6404"/>
    <w:rsid w:val="00BD011D"/>
    <w:rsid w:val="00BD03E1"/>
    <w:rsid w:val="00BD0C1F"/>
    <w:rsid w:val="00BD31F1"/>
    <w:rsid w:val="00BD3501"/>
    <w:rsid w:val="00BD38AC"/>
    <w:rsid w:val="00BD3F3F"/>
    <w:rsid w:val="00BD5C11"/>
    <w:rsid w:val="00BE0AE6"/>
    <w:rsid w:val="00BE47CD"/>
    <w:rsid w:val="00BE742C"/>
    <w:rsid w:val="00BF4C3E"/>
    <w:rsid w:val="00BF5B63"/>
    <w:rsid w:val="00BF7040"/>
    <w:rsid w:val="00C00F99"/>
    <w:rsid w:val="00C01BF3"/>
    <w:rsid w:val="00C02579"/>
    <w:rsid w:val="00C0569C"/>
    <w:rsid w:val="00C068D5"/>
    <w:rsid w:val="00C11810"/>
    <w:rsid w:val="00C1235E"/>
    <w:rsid w:val="00C13319"/>
    <w:rsid w:val="00C13F40"/>
    <w:rsid w:val="00C14F57"/>
    <w:rsid w:val="00C15E5A"/>
    <w:rsid w:val="00C1720E"/>
    <w:rsid w:val="00C23337"/>
    <w:rsid w:val="00C25EBE"/>
    <w:rsid w:val="00C26CF5"/>
    <w:rsid w:val="00C319F4"/>
    <w:rsid w:val="00C342CD"/>
    <w:rsid w:val="00C36A37"/>
    <w:rsid w:val="00C36F9A"/>
    <w:rsid w:val="00C373A6"/>
    <w:rsid w:val="00C37507"/>
    <w:rsid w:val="00C4050C"/>
    <w:rsid w:val="00C42363"/>
    <w:rsid w:val="00C446BC"/>
    <w:rsid w:val="00C47D20"/>
    <w:rsid w:val="00C512FD"/>
    <w:rsid w:val="00C54C8E"/>
    <w:rsid w:val="00C55370"/>
    <w:rsid w:val="00C55490"/>
    <w:rsid w:val="00C57CE1"/>
    <w:rsid w:val="00C62E00"/>
    <w:rsid w:val="00C661A8"/>
    <w:rsid w:val="00C67041"/>
    <w:rsid w:val="00C679E7"/>
    <w:rsid w:val="00C70AED"/>
    <w:rsid w:val="00C712AD"/>
    <w:rsid w:val="00C76BBD"/>
    <w:rsid w:val="00C80BD9"/>
    <w:rsid w:val="00C81114"/>
    <w:rsid w:val="00C829E3"/>
    <w:rsid w:val="00C903ED"/>
    <w:rsid w:val="00C922E2"/>
    <w:rsid w:val="00C923AF"/>
    <w:rsid w:val="00C92BF5"/>
    <w:rsid w:val="00C94AD5"/>
    <w:rsid w:val="00C95203"/>
    <w:rsid w:val="00C96799"/>
    <w:rsid w:val="00CA2330"/>
    <w:rsid w:val="00CA43EE"/>
    <w:rsid w:val="00CA6AB6"/>
    <w:rsid w:val="00CA7E0F"/>
    <w:rsid w:val="00CB0E76"/>
    <w:rsid w:val="00CB19DE"/>
    <w:rsid w:val="00CB1C4E"/>
    <w:rsid w:val="00CB1D57"/>
    <w:rsid w:val="00CB1D8D"/>
    <w:rsid w:val="00CB1F6D"/>
    <w:rsid w:val="00CB31DB"/>
    <w:rsid w:val="00CB3F6B"/>
    <w:rsid w:val="00CB4D00"/>
    <w:rsid w:val="00CB54DA"/>
    <w:rsid w:val="00CC0EA9"/>
    <w:rsid w:val="00CC1EE0"/>
    <w:rsid w:val="00CC2B42"/>
    <w:rsid w:val="00CC2D50"/>
    <w:rsid w:val="00CC33DE"/>
    <w:rsid w:val="00CC44EF"/>
    <w:rsid w:val="00CC64A3"/>
    <w:rsid w:val="00CC73B9"/>
    <w:rsid w:val="00CC788E"/>
    <w:rsid w:val="00CD0C23"/>
    <w:rsid w:val="00CD2F06"/>
    <w:rsid w:val="00CD4183"/>
    <w:rsid w:val="00CD4A72"/>
    <w:rsid w:val="00CD6D10"/>
    <w:rsid w:val="00CE49BD"/>
    <w:rsid w:val="00CE5A52"/>
    <w:rsid w:val="00CE60B4"/>
    <w:rsid w:val="00CE78B3"/>
    <w:rsid w:val="00CE7A56"/>
    <w:rsid w:val="00CE7D83"/>
    <w:rsid w:val="00CF0DE8"/>
    <w:rsid w:val="00CF3405"/>
    <w:rsid w:val="00CF7762"/>
    <w:rsid w:val="00D02FC6"/>
    <w:rsid w:val="00D0552A"/>
    <w:rsid w:val="00D1273D"/>
    <w:rsid w:val="00D130C1"/>
    <w:rsid w:val="00D13192"/>
    <w:rsid w:val="00D13481"/>
    <w:rsid w:val="00D13DE0"/>
    <w:rsid w:val="00D176D8"/>
    <w:rsid w:val="00D34DF7"/>
    <w:rsid w:val="00D4148D"/>
    <w:rsid w:val="00D41A25"/>
    <w:rsid w:val="00D4300B"/>
    <w:rsid w:val="00D439A4"/>
    <w:rsid w:val="00D43DCA"/>
    <w:rsid w:val="00D43E13"/>
    <w:rsid w:val="00D4425A"/>
    <w:rsid w:val="00D549E4"/>
    <w:rsid w:val="00D54D12"/>
    <w:rsid w:val="00D56A01"/>
    <w:rsid w:val="00D64827"/>
    <w:rsid w:val="00D6494C"/>
    <w:rsid w:val="00D6605C"/>
    <w:rsid w:val="00D661E2"/>
    <w:rsid w:val="00D67323"/>
    <w:rsid w:val="00D70744"/>
    <w:rsid w:val="00D70CF0"/>
    <w:rsid w:val="00D71C09"/>
    <w:rsid w:val="00D76753"/>
    <w:rsid w:val="00D7693E"/>
    <w:rsid w:val="00D84E3F"/>
    <w:rsid w:val="00D86BC7"/>
    <w:rsid w:val="00D87E51"/>
    <w:rsid w:val="00D94B78"/>
    <w:rsid w:val="00D95339"/>
    <w:rsid w:val="00D9591C"/>
    <w:rsid w:val="00D961DB"/>
    <w:rsid w:val="00DA271B"/>
    <w:rsid w:val="00DA2C1B"/>
    <w:rsid w:val="00DA4223"/>
    <w:rsid w:val="00DA53A4"/>
    <w:rsid w:val="00DA5565"/>
    <w:rsid w:val="00DA5943"/>
    <w:rsid w:val="00DA62D2"/>
    <w:rsid w:val="00DA6BB9"/>
    <w:rsid w:val="00DB2456"/>
    <w:rsid w:val="00DB3D33"/>
    <w:rsid w:val="00DB7D62"/>
    <w:rsid w:val="00DC29D2"/>
    <w:rsid w:val="00DC4F20"/>
    <w:rsid w:val="00DC676F"/>
    <w:rsid w:val="00DC6929"/>
    <w:rsid w:val="00DC7A61"/>
    <w:rsid w:val="00DD0A8C"/>
    <w:rsid w:val="00DD0CD2"/>
    <w:rsid w:val="00DD0D4E"/>
    <w:rsid w:val="00DD35E4"/>
    <w:rsid w:val="00DD3ECE"/>
    <w:rsid w:val="00DD507D"/>
    <w:rsid w:val="00DD5168"/>
    <w:rsid w:val="00DE0296"/>
    <w:rsid w:val="00DE1D5F"/>
    <w:rsid w:val="00DE30E2"/>
    <w:rsid w:val="00DE4530"/>
    <w:rsid w:val="00DE5C1C"/>
    <w:rsid w:val="00DE663F"/>
    <w:rsid w:val="00DF3207"/>
    <w:rsid w:val="00DF3861"/>
    <w:rsid w:val="00DF402F"/>
    <w:rsid w:val="00DF620A"/>
    <w:rsid w:val="00DF723E"/>
    <w:rsid w:val="00DF78C4"/>
    <w:rsid w:val="00E0016D"/>
    <w:rsid w:val="00E0068C"/>
    <w:rsid w:val="00E0094F"/>
    <w:rsid w:val="00E01541"/>
    <w:rsid w:val="00E02584"/>
    <w:rsid w:val="00E02917"/>
    <w:rsid w:val="00E03EE6"/>
    <w:rsid w:val="00E05A8B"/>
    <w:rsid w:val="00E05AA0"/>
    <w:rsid w:val="00E06E52"/>
    <w:rsid w:val="00E12A2D"/>
    <w:rsid w:val="00E1404B"/>
    <w:rsid w:val="00E143C3"/>
    <w:rsid w:val="00E15A9E"/>
    <w:rsid w:val="00E15CA0"/>
    <w:rsid w:val="00E167BF"/>
    <w:rsid w:val="00E16D91"/>
    <w:rsid w:val="00E20022"/>
    <w:rsid w:val="00E20A9A"/>
    <w:rsid w:val="00E21927"/>
    <w:rsid w:val="00E230D6"/>
    <w:rsid w:val="00E25CDE"/>
    <w:rsid w:val="00E260F5"/>
    <w:rsid w:val="00E2626D"/>
    <w:rsid w:val="00E267F2"/>
    <w:rsid w:val="00E304EE"/>
    <w:rsid w:val="00E308E0"/>
    <w:rsid w:val="00E31033"/>
    <w:rsid w:val="00E31115"/>
    <w:rsid w:val="00E326F1"/>
    <w:rsid w:val="00E33D40"/>
    <w:rsid w:val="00E345DF"/>
    <w:rsid w:val="00E40481"/>
    <w:rsid w:val="00E40658"/>
    <w:rsid w:val="00E41FC7"/>
    <w:rsid w:val="00E421FA"/>
    <w:rsid w:val="00E42B74"/>
    <w:rsid w:val="00E42BB7"/>
    <w:rsid w:val="00E461F9"/>
    <w:rsid w:val="00E46402"/>
    <w:rsid w:val="00E46467"/>
    <w:rsid w:val="00E46CDC"/>
    <w:rsid w:val="00E50502"/>
    <w:rsid w:val="00E50EDE"/>
    <w:rsid w:val="00E520E7"/>
    <w:rsid w:val="00E52DBD"/>
    <w:rsid w:val="00E5320B"/>
    <w:rsid w:val="00E5575F"/>
    <w:rsid w:val="00E62D03"/>
    <w:rsid w:val="00E705DD"/>
    <w:rsid w:val="00E70A44"/>
    <w:rsid w:val="00E70B14"/>
    <w:rsid w:val="00E74102"/>
    <w:rsid w:val="00E74161"/>
    <w:rsid w:val="00E744EC"/>
    <w:rsid w:val="00E80992"/>
    <w:rsid w:val="00E81C16"/>
    <w:rsid w:val="00E8313E"/>
    <w:rsid w:val="00E87005"/>
    <w:rsid w:val="00E873CC"/>
    <w:rsid w:val="00E90259"/>
    <w:rsid w:val="00E90D08"/>
    <w:rsid w:val="00E94AB1"/>
    <w:rsid w:val="00E96810"/>
    <w:rsid w:val="00E96DB3"/>
    <w:rsid w:val="00E9786A"/>
    <w:rsid w:val="00EA03F4"/>
    <w:rsid w:val="00EA4289"/>
    <w:rsid w:val="00EA77D8"/>
    <w:rsid w:val="00EB0201"/>
    <w:rsid w:val="00EB2E3A"/>
    <w:rsid w:val="00EB5195"/>
    <w:rsid w:val="00EC3283"/>
    <w:rsid w:val="00EC516E"/>
    <w:rsid w:val="00EC5EEC"/>
    <w:rsid w:val="00EC6223"/>
    <w:rsid w:val="00ED04CF"/>
    <w:rsid w:val="00ED109C"/>
    <w:rsid w:val="00ED11D4"/>
    <w:rsid w:val="00ED427C"/>
    <w:rsid w:val="00ED544A"/>
    <w:rsid w:val="00ED7646"/>
    <w:rsid w:val="00EE123E"/>
    <w:rsid w:val="00EE18EB"/>
    <w:rsid w:val="00EE3A39"/>
    <w:rsid w:val="00EE3D99"/>
    <w:rsid w:val="00EE509A"/>
    <w:rsid w:val="00EF28E4"/>
    <w:rsid w:val="00EF2C57"/>
    <w:rsid w:val="00EF4945"/>
    <w:rsid w:val="00F002DC"/>
    <w:rsid w:val="00F0088B"/>
    <w:rsid w:val="00F057CE"/>
    <w:rsid w:val="00F07FC9"/>
    <w:rsid w:val="00F1072A"/>
    <w:rsid w:val="00F12EFB"/>
    <w:rsid w:val="00F13C57"/>
    <w:rsid w:val="00F1655C"/>
    <w:rsid w:val="00F23DC8"/>
    <w:rsid w:val="00F246AD"/>
    <w:rsid w:val="00F25F12"/>
    <w:rsid w:val="00F27822"/>
    <w:rsid w:val="00F32117"/>
    <w:rsid w:val="00F3322C"/>
    <w:rsid w:val="00F33E6C"/>
    <w:rsid w:val="00F33E8C"/>
    <w:rsid w:val="00F35DE9"/>
    <w:rsid w:val="00F3652F"/>
    <w:rsid w:val="00F377D3"/>
    <w:rsid w:val="00F41294"/>
    <w:rsid w:val="00F42AD1"/>
    <w:rsid w:val="00F43E23"/>
    <w:rsid w:val="00F50D2A"/>
    <w:rsid w:val="00F51476"/>
    <w:rsid w:val="00F5410A"/>
    <w:rsid w:val="00F56C55"/>
    <w:rsid w:val="00F6234C"/>
    <w:rsid w:val="00F642E9"/>
    <w:rsid w:val="00F67F11"/>
    <w:rsid w:val="00F70465"/>
    <w:rsid w:val="00F72155"/>
    <w:rsid w:val="00F7312C"/>
    <w:rsid w:val="00F769A8"/>
    <w:rsid w:val="00F804B8"/>
    <w:rsid w:val="00F8107D"/>
    <w:rsid w:val="00F81369"/>
    <w:rsid w:val="00F8141B"/>
    <w:rsid w:val="00F81820"/>
    <w:rsid w:val="00F8380F"/>
    <w:rsid w:val="00F8599A"/>
    <w:rsid w:val="00F8772D"/>
    <w:rsid w:val="00F87CC4"/>
    <w:rsid w:val="00F87DDD"/>
    <w:rsid w:val="00F92230"/>
    <w:rsid w:val="00F931EA"/>
    <w:rsid w:val="00F93A51"/>
    <w:rsid w:val="00F93BD3"/>
    <w:rsid w:val="00F94439"/>
    <w:rsid w:val="00F95909"/>
    <w:rsid w:val="00F96595"/>
    <w:rsid w:val="00FA1C1D"/>
    <w:rsid w:val="00FA62E0"/>
    <w:rsid w:val="00FA78EC"/>
    <w:rsid w:val="00FA7CEF"/>
    <w:rsid w:val="00FB066B"/>
    <w:rsid w:val="00FB4858"/>
    <w:rsid w:val="00FB6513"/>
    <w:rsid w:val="00FB7A98"/>
    <w:rsid w:val="00FC31DA"/>
    <w:rsid w:val="00FC6CEB"/>
    <w:rsid w:val="00FC6DBA"/>
    <w:rsid w:val="00FC749C"/>
    <w:rsid w:val="00FC7E9A"/>
    <w:rsid w:val="00FD1DDF"/>
    <w:rsid w:val="00FD40B6"/>
    <w:rsid w:val="00FD6E1C"/>
    <w:rsid w:val="00FD7A6E"/>
    <w:rsid w:val="00FE2256"/>
    <w:rsid w:val="00FE353B"/>
    <w:rsid w:val="00FE6537"/>
    <w:rsid w:val="00FF17B5"/>
    <w:rsid w:val="00FF302B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398F618"/>
  <w15:docId w15:val="{D1851EAC-D74C-4C35-9420-19022719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14042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5" w:qFormat="1"/>
    <w:lsdException w:name="heading 1" w:locked="0" w:uiPriority="0" w:qFormat="1"/>
    <w:lsdException w:name="heading 2" w:locked="0" w:semiHidden="1" w:uiPriority="1" w:unhideWhenUsed="1" w:qFormat="1"/>
    <w:lsdException w:name="heading 3" w:locked="0" w:semiHidden="1" w:uiPriority="2" w:unhideWhenUsed="1" w:qFormat="1"/>
    <w:lsdException w:name="heading 4" w:locked="0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locked="0" w:semiHidden="1" w:uiPriority="13" w:unhideWhenUsed="1"/>
    <w:lsdException w:name="annotation text" w:locked="0" w:semiHidden="1" w:unhideWhenUsed="1"/>
    <w:lsdException w:name="header" w:locked="0" w:semiHidden="1" w:uiPriority="10" w:unhideWhenUsed="1"/>
    <w:lsdException w:name="footer" w:locked="0" w:semiHidden="1" w:uiPriority="10" w:unhideWhenUsed="1"/>
    <w:lsdException w:name="index heading" w:semiHidden="1"/>
    <w:lsdException w:name="caption" w:locked="0" w:semiHidden="1" w:uiPriority="9" w:unhideWhenUsed="1"/>
    <w:lsdException w:name="table of figures" w:locked="0" w:semiHidden="1" w:uiPriority="19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13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iPriority="7" w:unhideWhenUsed="1" w:qFormat="1"/>
    <w:lsdException w:name="List Number" w:locked="0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semiHidden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14" w:unhideWhenUsed="1"/>
    <w:lsdException w:name="FollowedHyperlink" w:semiHidden="1" w:uiPriority="14" w:unhideWhenUsed="1"/>
    <w:lsdException w:name="Strong" w:locked="0" w:uiPriority="10"/>
    <w:lsdException w:name="Emphasis" w:locked="0" w:semiHidden="1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6"/>
    <w:lsdException w:name="Quote" w:locked="0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semiHidden="1"/>
    <w:lsdException w:name="Subtle Reference" w:semiHidden="1"/>
    <w:lsdException w:name="Book Title" w:semiHidden="1"/>
    <w:lsdException w:name="Bibliography" w:semiHidden="1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0" w:uiPriority="46"/>
    <w:lsdException w:name="List Table 2 Accent 1" w:locked="0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0" w:uiPriority="46"/>
    <w:lsdException w:name="List Table 2 Accent 2" w:locked="0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0" w:uiPriority="46"/>
    <w:lsdException w:name="List Table 2 Accent 3" w:locked="0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0" w:uiPriority="46"/>
    <w:lsdException w:name="List Table 2 Accent 4" w:locked="0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0" w:uiPriority="46"/>
    <w:lsdException w:name="List Table 2 Accent 5" w:locked="0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0" w:uiPriority="46"/>
    <w:lsdException w:name="List Table 2 Accent 6" w:locked="0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7E5728"/>
  </w:style>
  <w:style w:type="paragraph" w:styleId="Pennawd1">
    <w:name w:val="heading 1"/>
    <w:next w:val="Normal"/>
    <w:link w:val="Pennawd1Nod"/>
    <w:qFormat/>
    <w:rsid w:val="007E5728"/>
    <w:pPr>
      <w:keepNext/>
      <w:numPr>
        <w:numId w:val="6"/>
      </w:numPr>
      <w:spacing w:before="0" w:after="360"/>
      <w:outlineLvl w:val="0"/>
    </w:pPr>
    <w:rPr>
      <w:rFonts w:asciiTheme="majorHAnsi" w:eastAsia="Times New Roman" w:hAnsiTheme="majorHAnsi" w:cs="Times New Roman"/>
      <w:color w:val="E7333F"/>
      <w:sz w:val="40"/>
      <w:lang w:eastAsia="en-GB"/>
    </w:rPr>
  </w:style>
  <w:style w:type="paragraph" w:styleId="Pennawd2">
    <w:name w:val="heading 2"/>
    <w:next w:val="Numbered-paragraph-text"/>
    <w:link w:val="Pennawd2Nod"/>
    <w:uiPriority w:val="1"/>
    <w:qFormat/>
    <w:rsid w:val="007E572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E7333F"/>
      <w:sz w:val="28"/>
      <w:szCs w:val="26"/>
    </w:rPr>
  </w:style>
  <w:style w:type="paragraph" w:styleId="Pennawd3">
    <w:name w:val="heading 3"/>
    <w:next w:val="Numbered-paragraph-text"/>
    <w:link w:val="Pennawd3Nod"/>
    <w:uiPriority w:val="2"/>
    <w:qFormat/>
    <w:rsid w:val="007E5728"/>
    <w:pPr>
      <w:pBdr>
        <w:bottom w:val="single" w:sz="6" w:space="1" w:color="E7333F"/>
      </w:pBdr>
      <w:spacing w:after="0"/>
      <w:outlineLvl w:val="2"/>
    </w:pPr>
    <w:rPr>
      <w:rFonts w:asciiTheme="majorHAnsi" w:hAnsiTheme="majorHAnsi"/>
      <w:b/>
    </w:rPr>
  </w:style>
  <w:style w:type="paragraph" w:styleId="Pennawd4">
    <w:name w:val="heading 4"/>
    <w:next w:val="Numbered-paragraph-text"/>
    <w:link w:val="Pennawd4Nod"/>
    <w:uiPriority w:val="3"/>
    <w:qFormat/>
    <w:rsid w:val="007E5728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Pennawd5">
    <w:name w:val="heading 5"/>
    <w:basedOn w:val="Normal"/>
    <w:next w:val="Normal"/>
    <w:link w:val="Pennawd5Nod"/>
    <w:uiPriority w:val="99"/>
    <w:semiHidden/>
    <w:qFormat/>
    <w:locked/>
    <w:rsid w:val="007E57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Pennawd6">
    <w:name w:val="heading 6"/>
    <w:basedOn w:val="Normal"/>
    <w:next w:val="Normal"/>
    <w:link w:val="Pennawd6Nod"/>
    <w:uiPriority w:val="99"/>
    <w:semiHidden/>
    <w:qFormat/>
    <w:locked/>
    <w:rsid w:val="007E57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Pennawd7">
    <w:name w:val="heading 7"/>
    <w:basedOn w:val="Normal"/>
    <w:next w:val="Normal"/>
    <w:link w:val="Pennawd7Nod"/>
    <w:uiPriority w:val="99"/>
    <w:semiHidden/>
    <w:qFormat/>
    <w:locked/>
    <w:rsid w:val="007E57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Pennawd8">
    <w:name w:val="heading 8"/>
    <w:basedOn w:val="Normal"/>
    <w:next w:val="Normal"/>
    <w:link w:val="Pennawd8Nod"/>
    <w:uiPriority w:val="99"/>
    <w:semiHidden/>
    <w:qFormat/>
    <w:locked/>
    <w:rsid w:val="007E57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FfontParagraffDdiofyn">
    <w:name w:val="Default Paragraph Font"/>
    <w:uiPriority w:val="1"/>
    <w:semiHidden/>
    <w:unhideWhenUsed/>
    <w:rsid w:val="004C7558"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  <w:rsid w:val="004C7558"/>
  </w:style>
  <w:style w:type="character" w:customStyle="1" w:styleId="Pennawd1Nod">
    <w:name w:val="Pennawd 1 Nod"/>
    <w:basedOn w:val="FfontParagraffDdiofyn"/>
    <w:link w:val="Pennawd1"/>
    <w:rsid w:val="007E5728"/>
    <w:rPr>
      <w:rFonts w:asciiTheme="majorHAnsi" w:eastAsia="Times New Roman" w:hAnsiTheme="majorHAnsi" w:cs="Times New Roman"/>
      <w:color w:val="E7333F"/>
      <w:sz w:val="40"/>
      <w:lang w:eastAsia="en-GB"/>
    </w:rPr>
  </w:style>
  <w:style w:type="paragraph" w:styleId="PennawdTablCynnwys">
    <w:name w:val="TOC Heading"/>
    <w:next w:val="Normal"/>
    <w:rsid w:val="007E5728"/>
    <w:pPr>
      <w:keepLines/>
      <w:pageBreakBefore/>
      <w:spacing w:before="0" w:after="360"/>
    </w:pPr>
    <w:rPr>
      <w:rFonts w:asciiTheme="majorHAnsi" w:eastAsia="Times New Roman" w:hAnsiTheme="majorHAnsi" w:cs="Times New Roman"/>
      <w:color w:val="EF404A"/>
      <w:sz w:val="40"/>
      <w:lang w:val="en-US" w:eastAsia="ja-JP"/>
    </w:rPr>
  </w:style>
  <w:style w:type="paragraph" w:styleId="TablCynnwys1">
    <w:name w:val="toc 1"/>
    <w:next w:val="Normal"/>
    <w:uiPriority w:val="39"/>
    <w:unhideWhenUsed/>
    <w:rsid w:val="007E5728"/>
    <w:pPr>
      <w:tabs>
        <w:tab w:val="left" w:pos="709"/>
        <w:tab w:val="right" w:leader="dot" w:pos="9639"/>
      </w:tabs>
      <w:spacing w:before="120" w:after="120"/>
    </w:pPr>
    <w:rPr>
      <w:rFonts w:asciiTheme="majorHAnsi" w:hAnsiTheme="majorHAnsi"/>
      <w:b/>
      <w:noProof/>
      <w:sz w:val="28"/>
    </w:rPr>
  </w:style>
  <w:style w:type="character" w:styleId="Hyperddolen">
    <w:name w:val="Hyperlink"/>
    <w:uiPriority w:val="14"/>
    <w:rsid w:val="007E5728"/>
    <w:rPr>
      <w:rFonts w:asciiTheme="majorHAnsi" w:hAnsiTheme="majorHAnsi"/>
      <w:b/>
      <w:color w:val="757578"/>
      <w:u w:val="dotted" w:color="53565A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locked/>
    <w:rsid w:val="007E5728"/>
    <w:rPr>
      <w:rFonts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7E5728"/>
    <w:rPr>
      <w:rFonts w:cs="Tahoma"/>
      <w:sz w:val="16"/>
      <w:szCs w:val="16"/>
    </w:rPr>
  </w:style>
  <w:style w:type="character" w:customStyle="1" w:styleId="Pennawd2Nod">
    <w:name w:val="Pennawd 2 Nod"/>
    <w:basedOn w:val="FfontParagraffDdiofyn"/>
    <w:link w:val="Pennawd2"/>
    <w:uiPriority w:val="1"/>
    <w:rsid w:val="007E5728"/>
    <w:rPr>
      <w:rFonts w:asciiTheme="majorHAnsi" w:eastAsiaTheme="majorEastAsia" w:hAnsiTheme="majorHAnsi" w:cstheme="majorBidi"/>
      <w:b/>
      <w:bCs/>
      <w:color w:val="E7333F"/>
      <w:sz w:val="28"/>
      <w:szCs w:val="26"/>
    </w:rPr>
  </w:style>
  <w:style w:type="character" w:customStyle="1" w:styleId="Pennawd3Nod">
    <w:name w:val="Pennawd 3 Nod"/>
    <w:basedOn w:val="FfontParagraffDdiofyn"/>
    <w:link w:val="Pennawd3"/>
    <w:uiPriority w:val="2"/>
    <w:rsid w:val="007E5728"/>
    <w:rPr>
      <w:rFonts w:asciiTheme="majorHAnsi" w:hAnsiTheme="majorHAnsi"/>
      <w:b/>
    </w:rPr>
  </w:style>
  <w:style w:type="paragraph" w:styleId="TablCynnwys2">
    <w:name w:val="toc 2"/>
    <w:basedOn w:val="Normal"/>
    <w:next w:val="Normal"/>
    <w:link w:val="TablCynnwys2Nod"/>
    <w:uiPriority w:val="39"/>
    <w:unhideWhenUsed/>
    <w:rsid w:val="007E5728"/>
    <w:pPr>
      <w:tabs>
        <w:tab w:val="right" w:leader="dot" w:pos="9639"/>
      </w:tabs>
      <w:spacing w:after="120"/>
      <w:ind w:left="709"/>
    </w:pPr>
    <w:rPr>
      <w:noProof/>
      <w:color w:val="3C3C3E"/>
      <w:lang w:eastAsia="en-GB"/>
    </w:rPr>
  </w:style>
  <w:style w:type="paragraph" w:styleId="Rhestr">
    <w:name w:val="List"/>
    <w:basedOn w:val="Normal"/>
    <w:uiPriority w:val="99"/>
    <w:semiHidden/>
    <w:locked/>
    <w:rsid w:val="007E5728"/>
    <w:pPr>
      <w:numPr>
        <w:numId w:val="11"/>
      </w:numPr>
    </w:pPr>
    <w:rPr>
      <w:rFonts w:eastAsia="Lucida Sans" w:cs="Times New Roman"/>
      <w:color w:val="2D2D2C" w:themeColor="text1"/>
    </w:rPr>
  </w:style>
  <w:style w:type="table" w:styleId="GridTabl">
    <w:name w:val="Table Grid"/>
    <w:basedOn w:val="TablNormal"/>
    <w:uiPriority w:val="59"/>
    <w:rsid w:val="007E5728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link w:val="PennynNod"/>
    <w:uiPriority w:val="10"/>
    <w:rsid w:val="007E5728"/>
    <w:pPr>
      <w:pBdr>
        <w:bottom w:val="single" w:sz="4" w:space="8" w:color="E7333F"/>
      </w:pBd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PennynNod">
    <w:name w:val="Pennyn Nod"/>
    <w:basedOn w:val="FfontParagraffDdiofyn"/>
    <w:link w:val="Pennyn"/>
    <w:uiPriority w:val="10"/>
    <w:rsid w:val="007E5728"/>
    <w:rPr>
      <w:sz w:val="20"/>
    </w:rPr>
  </w:style>
  <w:style w:type="paragraph" w:styleId="Troedyn">
    <w:name w:val="footer"/>
    <w:link w:val="TroedynNod"/>
    <w:uiPriority w:val="10"/>
    <w:rsid w:val="007E5728"/>
    <w:pPr>
      <w:pBdr>
        <w:top w:val="single" w:sz="4" w:space="8" w:color="EF404A"/>
      </w:pBdr>
      <w:tabs>
        <w:tab w:val="center" w:pos="4513"/>
        <w:tab w:val="right" w:pos="9026"/>
      </w:tabs>
      <w:spacing w:before="0" w:after="0" w:line="240" w:lineRule="auto"/>
      <w:jc w:val="center"/>
    </w:pPr>
    <w:rPr>
      <w:sz w:val="20"/>
    </w:rPr>
  </w:style>
  <w:style w:type="character" w:customStyle="1" w:styleId="TroedynNod">
    <w:name w:val="Troedyn Nod"/>
    <w:basedOn w:val="FfontParagraffDdiofyn"/>
    <w:link w:val="Troedyn"/>
    <w:uiPriority w:val="10"/>
    <w:rsid w:val="007E5728"/>
    <w:rPr>
      <w:sz w:val="20"/>
    </w:rPr>
  </w:style>
  <w:style w:type="paragraph" w:customStyle="1" w:styleId="Numbered-paragraph-text">
    <w:name w:val="Numbered-paragraph-text"/>
    <w:uiPriority w:val="5"/>
    <w:qFormat/>
    <w:rsid w:val="007E5728"/>
    <w:pPr>
      <w:numPr>
        <w:numId w:val="2"/>
      </w:numPr>
      <w:textboxTightWrap w:val="firstLineOnly"/>
    </w:pPr>
  </w:style>
  <w:style w:type="paragraph" w:styleId="TestunBloc">
    <w:name w:val="Block Text"/>
    <w:basedOn w:val="Normal"/>
    <w:uiPriority w:val="99"/>
    <w:semiHidden/>
    <w:unhideWhenUsed/>
    <w:locked/>
    <w:rsid w:val="007E5728"/>
    <w:pPr>
      <w:pBdr>
        <w:top w:val="single" w:sz="2" w:space="10" w:color="1A2A57"/>
        <w:left w:val="single" w:sz="2" w:space="10" w:color="1A2A57"/>
        <w:bottom w:val="single" w:sz="2" w:space="10" w:color="1A2A57"/>
        <w:right w:val="single" w:sz="2" w:space="10" w:color="1A2A57"/>
      </w:pBdr>
      <w:ind w:left="1152" w:right="1152"/>
    </w:pPr>
    <w:rPr>
      <w:rFonts w:eastAsiaTheme="minorEastAsia"/>
      <w:i/>
      <w:iCs/>
      <w:color w:val="1A2A57"/>
    </w:rPr>
  </w:style>
  <w:style w:type="paragraph" w:styleId="TablFfigurau">
    <w:name w:val="table of figures"/>
    <w:next w:val="Normal"/>
    <w:uiPriority w:val="19"/>
    <w:rsid w:val="007E5728"/>
    <w:pPr>
      <w:tabs>
        <w:tab w:val="left" w:pos="0"/>
        <w:tab w:val="right" w:leader="dot" w:pos="9639"/>
      </w:tabs>
    </w:pPr>
    <w:rPr>
      <w:rFonts w:asciiTheme="majorHAnsi" w:hAnsiTheme="majorHAnsi"/>
    </w:rPr>
  </w:style>
  <w:style w:type="paragraph" w:styleId="RhestrRhifau">
    <w:name w:val="List Number"/>
    <w:link w:val="RhestrRhifauNod"/>
    <w:uiPriority w:val="6"/>
    <w:qFormat/>
    <w:rsid w:val="007E5728"/>
    <w:pPr>
      <w:numPr>
        <w:numId w:val="1"/>
      </w:numPr>
    </w:pPr>
    <w:rPr>
      <w:lang w:eastAsia="en-GB"/>
    </w:rPr>
  </w:style>
  <w:style w:type="character" w:styleId="HyperddolenWediiDilyn">
    <w:name w:val="FollowedHyperlink"/>
    <w:uiPriority w:val="14"/>
    <w:semiHidden/>
    <w:locked/>
    <w:rsid w:val="007E5728"/>
    <w:rPr>
      <w:rFonts w:asciiTheme="majorHAnsi" w:hAnsiTheme="majorHAnsi"/>
      <w:b/>
      <w:color w:val="757578"/>
      <w:u w:val="dotted" w:color="53565A"/>
    </w:rPr>
  </w:style>
  <w:style w:type="character" w:styleId="CyfeirnodTroednodyn">
    <w:name w:val="footnote reference"/>
    <w:uiPriority w:val="13"/>
    <w:rsid w:val="007E5728"/>
    <w:rPr>
      <w:rFonts w:asciiTheme="majorHAnsi" w:hAnsiTheme="majorHAnsi"/>
      <w:color w:val="6D6E71"/>
      <w:vertAlign w:val="superscript"/>
    </w:rPr>
  </w:style>
  <w:style w:type="paragraph" w:styleId="TestunTroednodyn">
    <w:name w:val="footnote text"/>
    <w:link w:val="TestunTroednodynNod"/>
    <w:uiPriority w:val="13"/>
    <w:rsid w:val="007E5728"/>
    <w:pPr>
      <w:spacing w:before="0" w:after="0" w:line="240" w:lineRule="auto"/>
    </w:pPr>
    <w:rPr>
      <w:color w:val="4C4C4E"/>
      <w:sz w:val="20"/>
      <w:szCs w:val="20"/>
    </w:rPr>
  </w:style>
  <w:style w:type="character" w:customStyle="1" w:styleId="TestunTroednodynNod">
    <w:name w:val="Testun Troednodyn Nod"/>
    <w:basedOn w:val="FfontParagraffDdiofyn"/>
    <w:link w:val="TestunTroednodyn"/>
    <w:uiPriority w:val="13"/>
    <w:rsid w:val="007E5728"/>
    <w:rPr>
      <w:color w:val="4C4C4E"/>
      <w:sz w:val="20"/>
      <w:szCs w:val="20"/>
    </w:rPr>
  </w:style>
  <w:style w:type="paragraph" w:styleId="ParagraffRhestr">
    <w:name w:val="List Paragraph"/>
    <w:basedOn w:val="Normal"/>
    <w:uiPriority w:val="6"/>
    <w:rsid w:val="007E5728"/>
    <w:pPr>
      <w:numPr>
        <w:numId w:val="36"/>
      </w:numPr>
    </w:pPr>
  </w:style>
  <w:style w:type="paragraph" w:styleId="RhestrBwledi">
    <w:name w:val="List Bullet"/>
    <w:link w:val="RhestrBwlediNod"/>
    <w:uiPriority w:val="6"/>
    <w:qFormat/>
    <w:rsid w:val="007E5728"/>
    <w:pPr>
      <w:numPr>
        <w:numId w:val="7"/>
      </w:numPr>
    </w:pPr>
    <w:rPr>
      <w:rFonts w:eastAsia="Lucida Sans" w:cs="Times New Roman"/>
      <w:color w:val="2D2D2C" w:themeColor="text1"/>
      <w:lang w:eastAsia="en-GB"/>
    </w:rPr>
  </w:style>
  <w:style w:type="paragraph" w:styleId="Rhestr2">
    <w:name w:val="List 2"/>
    <w:basedOn w:val="Normal"/>
    <w:autoRedefine/>
    <w:uiPriority w:val="99"/>
    <w:semiHidden/>
    <w:locked/>
    <w:rsid w:val="007E5728"/>
    <w:pPr>
      <w:ind w:left="1134" w:hanging="567"/>
    </w:pPr>
    <w:rPr>
      <w:rFonts w:eastAsia="Lucida Sans" w:cs="Times New Roman"/>
    </w:rPr>
  </w:style>
  <w:style w:type="paragraph" w:styleId="Rhestr3">
    <w:name w:val="List 3"/>
    <w:basedOn w:val="Normal"/>
    <w:autoRedefine/>
    <w:uiPriority w:val="99"/>
    <w:semiHidden/>
    <w:locked/>
    <w:rsid w:val="007E5728"/>
    <w:pPr>
      <w:ind w:left="1134" w:hanging="567"/>
    </w:pPr>
    <w:rPr>
      <w:rFonts w:eastAsia="Lucida Sans" w:cs="Times New Roman"/>
    </w:rPr>
  </w:style>
  <w:style w:type="paragraph" w:styleId="Rhestr4">
    <w:name w:val="List 4"/>
    <w:basedOn w:val="Normal"/>
    <w:autoRedefine/>
    <w:uiPriority w:val="99"/>
    <w:semiHidden/>
    <w:locked/>
    <w:rsid w:val="007E5728"/>
    <w:pPr>
      <w:ind w:left="1134" w:hanging="567"/>
    </w:pPr>
    <w:rPr>
      <w:rFonts w:eastAsia="Lucida Sans" w:cs="Times New Roman"/>
    </w:rPr>
  </w:style>
  <w:style w:type="paragraph" w:styleId="Rhestr5">
    <w:name w:val="List 5"/>
    <w:basedOn w:val="Normal"/>
    <w:autoRedefine/>
    <w:uiPriority w:val="99"/>
    <w:semiHidden/>
    <w:locked/>
    <w:rsid w:val="007E5728"/>
    <w:pPr>
      <w:ind w:left="1134" w:hanging="567"/>
    </w:pPr>
    <w:rPr>
      <w:rFonts w:eastAsia="Lucida Sans" w:cs="Times New Roman"/>
    </w:rPr>
  </w:style>
  <w:style w:type="paragraph" w:styleId="RhestrBwledi2">
    <w:name w:val="List Bullet 2"/>
    <w:basedOn w:val="Normal"/>
    <w:autoRedefine/>
    <w:uiPriority w:val="99"/>
    <w:semiHidden/>
    <w:locked/>
    <w:rsid w:val="007E5728"/>
    <w:pPr>
      <w:ind w:left="1134" w:hanging="567"/>
    </w:pPr>
    <w:rPr>
      <w:rFonts w:eastAsia="Lucida Sans" w:cs="Times New Roman"/>
    </w:rPr>
  </w:style>
  <w:style w:type="paragraph" w:styleId="RhestrBwledi3">
    <w:name w:val="List Bullet 3"/>
    <w:basedOn w:val="Normal"/>
    <w:autoRedefine/>
    <w:uiPriority w:val="99"/>
    <w:semiHidden/>
    <w:locked/>
    <w:rsid w:val="007E5728"/>
    <w:pPr>
      <w:ind w:left="1134" w:hanging="567"/>
    </w:pPr>
    <w:rPr>
      <w:rFonts w:eastAsia="Lucida Sans" w:cs="Times New Roman"/>
    </w:rPr>
  </w:style>
  <w:style w:type="paragraph" w:styleId="RhestrBwledi4">
    <w:name w:val="List Bullet 4"/>
    <w:basedOn w:val="Normal"/>
    <w:autoRedefine/>
    <w:uiPriority w:val="99"/>
    <w:semiHidden/>
    <w:locked/>
    <w:rsid w:val="007E5728"/>
    <w:pPr>
      <w:ind w:left="1134" w:hanging="567"/>
    </w:pPr>
    <w:rPr>
      <w:rFonts w:eastAsia="Lucida Sans" w:cs="Times New Roman"/>
    </w:rPr>
  </w:style>
  <w:style w:type="paragraph" w:styleId="RhestrBwledi5">
    <w:name w:val="List Bullet 5"/>
    <w:basedOn w:val="Normal"/>
    <w:autoRedefine/>
    <w:uiPriority w:val="99"/>
    <w:semiHidden/>
    <w:locked/>
    <w:rsid w:val="007E5728"/>
    <w:pPr>
      <w:ind w:left="1134" w:hanging="567"/>
    </w:pPr>
    <w:rPr>
      <w:rFonts w:eastAsia="Lucida Sans" w:cs="Times New Roman"/>
    </w:rPr>
  </w:style>
  <w:style w:type="paragraph" w:styleId="RhestrParhau">
    <w:name w:val="List Continue"/>
    <w:basedOn w:val="Normal"/>
    <w:autoRedefine/>
    <w:uiPriority w:val="99"/>
    <w:semiHidden/>
    <w:locked/>
    <w:rsid w:val="007E5728"/>
    <w:pPr>
      <w:ind w:left="1134" w:hanging="567"/>
    </w:pPr>
    <w:rPr>
      <w:rFonts w:eastAsia="Lucida Sans" w:cs="Times New Roman"/>
    </w:rPr>
  </w:style>
  <w:style w:type="paragraph" w:styleId="RhestrParhau2">
    <w:name w:val="List Continue 2"/>
    <w:basedOn w:val="Normal"/>
    <w:autoRedefine/>
    <w:uiPriority w:val="99"/>
    <w:semiHidden/>
    <w:locked/>
    <w:rsid w:val="007E5728"/>
    <w:pPr>
      <w:ind w:left="1134" w:hanging="567"/>
    </w:pPr>
    <w:rPr>
      <w:rFonts w:eastAsia="Lucida Sans" w:cs="Times New Roman"/>
    </w:rPr>
  </w:style>
  <w:style w:type="paragraph" w:styleId="RhestrParhau3">
    <w:name w:val="List Continue 3"/>
    <w:basedOn w:val="Normal"/>
    <w:autoRedefine/>
    <w:uiPriority w:val="99"/>
    <w:semiHidden/>
    <w:locked/>
    <w:rsid w:val="007E5728"/>
    <w:pPr>
      <w:ind w:left="1134" w:hanging="567"/>
    </w:pPr>
    <w:rPr>
      <w:rFonts w:eastAsia="Lucida Sans" w:cs="Times New Roman"/>
    </w:rPr>
  </w:style>
  <w:style w:type="paragraph" w:styleId="RhestrParhau4">
    <w:name w:val="List Continue 4"/>
    <w:basedOn w:val="Normal"/>
    <w:autoRedefine/>
    <w:uiPriority w:val="99"/>
    <w:semiHidden/>
    <w:locked/>
    <w:rsid w:val="007E5728"/>
    <w:pPr>
      <w:ind w:left="1134" w:hanging="567"/>
    </w:pPr>
    <w:rPr>
      <w:rFonts w:eastAsia="Lucida Sans" w:cs="Times New Roman"/>
    </w:rPr>
  </w:style>
  <w:style w:type="paragraph" w:styleId="RhestrParhau5">
    <w:name w:val="List Continue 5"/>
    <w:basedOn w:val="Normal"/>
    <w:autoRedefine/>
    <w:uiPriority w:val="99"/>
    <w:semiHidden/>
    <w:locked/>
    <w:rsid w:val="007E5728"/>
    <w:pPr>
      <w:ind w:left="1134" w:hanging="567"/>
    </w:pPr>
    <w:rPr>
      <w:rFonts w:eastAsia="Lucida Sans" w:cs="Times New Roman"/>
    </w:rPr>
  </w:style>
  <w:style w:type="numbering" w:styleId="1ai">
    <w:name w:val="Outline List 1"/>
    <w:basedOn w:val="DimRhestr"/>
    <w:uiPriority w:val="99"/>
    <w:semiHidden/>
    <w:unhideWhenUsed/>
    <w:locked/>
    <w:rsid w:val="007E5728"/>
    <w:pPr>
      <w:numPr>
        <w:numId w:val="3"/>
      </w:numPr>
    </w:pPr>
  </w:style>
  <w:style w:type="paragraph" w:customStyle="1" w:styleId="Recommendation">
    <w:name w:val="Recommendation"/>
    <w:uiPriority w:val="7"/>
    <w:qFormat/>
    <w:rsid w:val="007E5728"/>
    <w:pPr>
      <w:numPr>
        <w:numId w:val="23"/>
      </w:numPr>
    </w:pPr>
  </w:style>
  <w:style w:type="paragraph" w:customStyle="1" w:styleId="TableofFiguresbullet">
    <w:name w:val="Table of Figures bullet"/>
    <w:uiPriority w:val="20"/>
    <w:rsid w:val="007E5728"/>
    <w:pPr>
      <w:tabs>
        <w:tab w:val="right" w:leader="dot" w:pos="9639"/>
      </w:tabs>
      <w:ind w:left="1702" w:hanging="851"/>
    </w:pPr>
    <w:rPr>
      <w:rFonts w:asciiTheme="majorHAnsi" w:hAnsiTheme="majorHAnsi"/>
      <w:noProof/>
    </w:rPr>
  </w:style>
  <w:style w:type="paragraph" w:customStyle="1" w:styleId="Conclusion">
    <w:name w:val="Conclusion"/>
    <w:uiPriority w:val="7"/>
    <w:qFormat/>
    <w:rsid w:val="007E5728"/>
    <w:pPr>
      <w:numPr>
        <w:numId w:val="25"/>
      </w:numPr>
    </w:pPr>
    <w:rPr>
      <w:rFonts w:cs="Segoe UI"/>
    </w:rPr>
  </w:style>
  <w:style w:type="table" w:styleId="GridTablGolau">
    <w:name w:val="Grid Table Light"/>
    <w:basedOn w:val="TablNormal"/>
    <w:uiPriority w:val="40"/>
    <w:locked/>
    <w:rsid w:val="007E5728"/>
    <w:pPr>
      <w:spacing w:before="80" w:after="8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hifyLlinell">
    <w:name w:val="line number"/>
    <w:basedOn w:val="FfontParagraffDdiofyn"/>
    <w:uiPriority w:val="99"/>
    <w:semiHidden/>
    <w:unhideWhenUsed/>
    <w:locked/>
    <w:rsid w:val="007E5728"/>
  </w:style>
  <w:style w:type="paragraph" w:styleId="Pennawd">
    <w:name w:val="caption"/>
    <w:next w:val="Normal"/>
    <w:uiPriority w:val="9"/>
    <w:rsid w:val="007E5728"/>
    <w:pPr>
      <w:keepNext/>
      <w:spacing w:before="120" w:after="120"/>
    </w:pPr>
    <w:rPr>
      <w:rFonts w:asciiTheme="majorHAnsi" w:hAnsiTheme="majorHAnsi"/>
      <w:b/>
      <w:i/>
      <w:iCs/>
      <w:sz w:val="20"/>
      <w:szCs w:val="18"/>
    </w:rPr>
  </w:style>
  <w:style w:type="paragraph" w:customStyle="1" w:styleId="Cover-1">
    <w:name w:val="Cover-1"/>
    <w:next w:val="Cover-2"/>
    <w:uiPriority w:val="29"/>
    <w:rsid w:val="007E5728"/>
    <w:pPr>
      <w:spacing w:before="0" w:after="0" w:line="240" w:lineRule="auto"/>
    </w:pPr>
    <w:rPr>
      <w:color w:val="FFFFFF"/>
    </w:rPr>
  </w:style>
  <w:style w:type="paragraph" w:customStyle="1" w:styleId="Cover-2">
    <w:name w:val="Cover-2"/>
    <w:next w:val="Cover-3"/>
    <w:uiPriority w:val="29"/>
    <w:rsid w:val="007E5728"/>
    <w:pPr>
      <w:pBdr>
        <w:bottom w:val="single" w:sz="12" w:space="14" w:color="FFFFFF"/>
      </w:pBdr>
      <w:spacing w:before="0" w:after="120" w:line="240" w:lineRule="auto"/>
    </w:pPr>
    <w:rPr>
      <w:rFonts w:asciiTheme="majorHAnsi" w:hAnsiTheme="majorHAnsi"/>
      <w:b/>
      <w:color w:val="FFFFFF"/>
    </w:rPr>
  </w:style>
  <w:style w:type="paragraph" w:customStyle="1" w:styleId="Intro-paragraph">
    <w:name w:val="Intro-paragraph"/>
    <w:next w:val="Normal"/>
    <w:uiPriority w:val="4"/>
    <w:qFormat/>
    <w:rsid w:val="007E5728"/>
    <w:pPr>
      <w:spacing w:before="0" w:after="360"/>
    </w:pPr>
    <w:rPr>
      <w:sz w:val="36"/>
    </w:rPr>
  </w:style>
  <w:style w:type="paragraph" w:styleId="Dyfyniad">
    <w:name w:val="Quote"/>
    <w:basedOn w:val="Normal"/>
    <w:next w:val="Normal"/>
    <w:link w:val="DyfyniadNod"/>
    <w:uiPriority w:val="8"/>
    <w:qFormat/>
    <w:rsid w:val="007E5728"/>
    <w:pPr>
      <w:numPr>
        <w:numId w:val="33"/>
      </w:numPr>
      <w:ind w:right="862"/>
    </w:pPr>
    <w:rPr>
      <w:i/>
      <w:iCs/>
    </w:rPr>
  </w:style>
  <w:style w:type="character" w:styleId="CyfeirnodSylw">
    <w:name w:val="annotation reference"/>
    <w:basedOn w:val="FfontParagraffDdiofyn"/>
    <w:uiPriority w:val="99"/>
    <w:semiHidden/>
    <w:unhideWhenUsed/>
    <w:rsid w:val="007E5728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7E5728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7E5728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7E5728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7E5728"/>
    <w:rPr>
      <w:b/>
      <w:bCs/>
      <w:sz w:val="20"/>
      <w:szCs w:val="20"/>
    </w:rPr>
  </w:style>
  <w:style w:type="paragraph" w:styleId="Adolygiad">
    <w:name w:val="Revision"/>
    <w:hidden/>
    <w:uiPriority w:val="99"/>
    <w:semiHidden/>
    <w:rsid w:val="007E5728"/>
    <w:pPr>
      <w:spacing w:after="0" w:line="240" w:lineRule="auto"/>
    </w:pPr>
  </w:style>
  <w:style w:type="character" w:customStyle="1" w:styleId="DyfyniadNod">
    <w:name w:val="Dyfyniad Nod"/>
    <w:basedOn w:val="FfontParagraffDdiofyn"/>
    <w:link w:val="Dyfyniad"/>
    <w:uiPriority w:val="8"/>
    <w:rsid w:val="007E5728"/>
    <w:rPr>
      <w:i/>
      <w:iCs/>
    </w:rPr>
  </w:style>
  <w:style w:type="table" w:styleId="TablPlaen4">
    <w:name w:val="Plain Table 4"/>
    <w:basedOn w:val="TablNormal"/>
    <w:uiPriority w:val="44"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</w:tblStylePr>
    <w:tblStylePr w:type="lastRow">
      <w:rPr>
        <w:rFonts w:asciiTheme="majorHAnsi" w:hAnsiTheme="majorHAnsi"/>
        <w:b/>
        <w:bCs/>
      </w:r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styleId="111111">
    <w:name w:val="Outline List 2"/>
    <w:basedOn w:val="DimRhestr"/>
    <w:uiPriority w:val="99"/>
    <w:semiHidden/>
    <w:unhideWhenUsed/>
    <w:locked/>
    <w:rsid w:val="007E5728"/>
    <w:pPr>
      <w:numPr>
        <w:numId w:val="5"/>
      </w:numPr>
    </w:pPr>
  </w:style>
  <w:style w:type="paragraph" w:styleId="PennawdTablCyfeiriadau">
    <w:name w:val="toa heading"/>
    <w:basedOn w:val="Normal"/>
    <w:next w:val="Normal"/>
    <w:uiPriority w:val="99"/>
    <w:semiHidden/>
    <w:unhideWhenUsed/>
    <w:rsid w:val="007E5728"/>
    <w:rPr>
      <w:rFonts w:asciiTheme="majorHAnsi" w:eastAsiaTheme="majorEastAsia" w:hAnsiTheme="majorHAnsi" w:cstheme="majorBidi"/>
      <w:b/>
      <w:bCs/>
    </w:rPr>
  </w:style>
  <w:style w:type="paragraph" w:customStyle="1" w:styleId="Cover-4">
    <w:name w:val="Cover-4"/>
    <w:next w:val="Cover-5"/>
    <w:uiPriority w:val="29"/>
    <w:rsid w:val="007E5728"/>
    <w:pPr>
      <w:spacing w:before="0" w:after="360" w:line="264" w:lineRule="auto"/>
    </w:pPr>
    <w:rPr>
      <w:rFonts w:eastAsia="Times New Roman" w:cs="Times New Roman"/>
      <w:color w:val="FFFFFF"/>
      <w:sz w:val="60"/>
      <w:lang w:eastAsia="en-GB"/>
    </w:rPr>
  </w:style>
  <w:style w:type="paragraph" w:customStyle="1" w:styleId="Cover-3">
    <w:name w:val="Cover-3"/>
    <w:next w:val="Cover-4"/>
    <w:uiPriority w:val="29"/>
    <w:rsid w:val="007E5728"/>
    <w:pPr>
      <w:spacing w:before="0" w:after="0" w:line="264" w:lineRule="auto"/>
    </w:pPr>
    <w:rPr>
      <w:rFonts w:asciiTheme="majorHAnsi" w:eastAsia="Times New Roman" w:hAnsiTheme="majorHAnsi" w:cs="Times New Roman"/>
      <w:b/>
      <w:color w:val="FFFFFF"/>
      <w:sz w:val="60"/>
      <w:lang w:eastAsia="en-GB"/>
    </w:rPr>
  </w:style>
  <w:style w:type="paragraph" w:customStyle="1" w:styleId="Cover-5">
    <w:name w:val="Cover-5"/>
    <w:uiPriority w:val="29"/>
    <w:rsid w:val="007E5728"/>
    <w:pPr>
      <w:spacing w:before="0" w:after="0" w:line="240" w:lineRule="auto"/>
    </w:pPr>
    <w:rPr>
      <w:color w:val="FFFFFF"/>
    </w:rPr>
  </w:style>
  <w:style w:type="paragraph" w:customStyle="1" w:styleId="Front-page-hyperlink">
    <w:name w:val="Front-page-hyperlink"/>
    <w:uiPriority w:val="14"/>
    <w:rsid w:val="007E5728"/>
    <w:pPr>
      <w:spacing w:before="0" w:after="0" w:line="240" w:lineRule="auto"/>
      <w:jc w:val="right"/>
    </w:pPr>
  </w:style>
  <w:style w:type="character" w:styleId="Cryf">
    <w:name w:val="Strong"/>
    <w:basedOn w:val="FfontParagraffDdiofyn"/>
    <w:uiPriority w:val="99"/>
    <w:semiHidden/>
    <w:rsid w:val="007E5728"/>
    <w:rPr>
      <w:rFonts w:asciiTheme="majorHAnsi" w:hAnsiTheme="majorHAnsi"/>
      <w:b/>
      <w:bCs/>
    </w:rPr>
  </w:style>
  <w:style w:type="table" w:styleId="TablRhestr2-Pwyslais4">
    <w:name w:val="List Table 2 Accent 4"/>
    <w:basedOn w:val="TablNormal"/>
    <w:uiPriority w:val="47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bottom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B88D2D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  <w:left w:val="nil"/>
          <w:bottom w:val="doub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1Golau">
    <w:name w:val="List Table 1 Light"/>
    <w:basedOn w:val="TablNormal"/>
    <w:uiPriority w:val="46"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1Golau-Pwyslais1">
    <w:name w:val="List Table 1 Light Accent 1"/>
    <w:basedOn w:val="TablNormal"/>
    <w:uiPriority w:val="46"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1Golau-Pwyslais2">
    <w:name w:val="List Table 1 Light Accent 2"/>
    <w:basedOn w:val="TablNormal"/>
    <w:uiPriority w:val="46"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1Golau-Pwyslais3">
    <w:name w:val="List Table 1 Light Accent 3"/>
    <w:basedOn w:val="TablNormal"/>
    <w:uiPriority w:val="46"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1Golau-Pwyslais4">
    <w:name w:val="List Table 1 Light Accent 4"/>
    <w:basedOn w:val="TablNormal"/>
    <w:uiPriority w:val="46"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1Golau-Pwyslais5">
    <w:name w:val="List Table 1 Light Accent 5"/>
    <w:basedOn w:val="TablNormal"/>
    <w:uiPriority w:val="46"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1Golau-Pwyslais6">
    <w:name w:val="List Table 1 Light Accent 6"/>
    <w:basedOn w:val="TablNormal"/>
    <w:uiPriority w:val="46"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2">
    <w:name w:val="List Table 2"/>
    <w:basedOn w:val="TablNormal"/>
    <w:uiPriority w:val="47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414042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  <w:left w:val="nil"/>
          <w:bottom w:val="doub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2-Pwyslais1">
    <w:name w:val="List Table 2 Accent 1"/>
    <w:basedOn w:val="TablNormal"/>
    <w:uiPriority w:val="47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bottom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  <w:left w:val="nil"/>
          <w:bottom w:val="doub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2-Pwyslais2">
    <w:name w:val="List Table 2 Accent 2"/>
    <w:basedOn w:val="TablNormal"/>
    <w:uiPriority w:val="47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bottom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7333F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  <w:left w:val="nil"/>
          <w:bottom w:val="doub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2-Pwyslais3">
    <w:name w:val="List Table 2 Accent 3"/>
    <w:basedOn w:val="TablNormal"/>
    <w:uiPriority w:val="47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bottom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37608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  <w:left w:val="nil"/>
          <w:bottom w:val="doub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2-Pwyslais5">
    <w:name w:val="List Table 2 Accent 5"/>
    <w:basedOn w:val="TablNormal"/>
    <w:uiPriority w:val="47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bottom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2BA484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  <w:left w:val="nil"/>
          <w:bottom w:val="doub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2-Pwyslais6">
    <w:name w:val="List Table 2 Accent 6"/>
    <w:basedOn w:val="TablNormal"/>
    <w:uiPriority w:val="47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bottom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0B9DA2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  <w:left w:val="nil"/>
          <w:bottom w:val="doub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3">
    <w:name w:val="List Table 3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D2D2C" w:themeColor="text1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2D2C" w:themeColor="text1"/>
          <w:right w:val="single" w:sz="4" w:space="0" w:color="2D2D2C" w:themeColor="text1"/>
        </w:tcBorders>
      </w:tcPr>
    </w:tblStylePr>
    <w:tblStylePr w:type="band1Horz">
      <w:tblPr/>
      <w:tcPr>
        <w:tcBorders>
          <w:top w:val="single" w:sz="4" w:space="0" w:color="2D2D2C" w:themeColor="text1"/>
          <w:bottom w:val="single" w:sz="4" w:space="0" w:color="2D2D2C" w:themeColor="tex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D2D2C" w:themeColor="text1"/>
          <w:left w:val="nil"/>
        </w:tcBorders>
      </w:tcPr>
    </w:tblStylePr>
    <w:tblStylePr w:type="swCell">
      <w:tblPr/>
      <w:tcPr>
        <w:tcBorders>
          <w:top w:val="double" w:sz="4" w:space="0" w:color="2D2D2C" w:themeColor="text1"/>
          <w:right w:val="nil"/>
        </w:tcBorders>
      </w:tcPr>
    </w:tblStylePr>
  </w:style>
  <w:style w:type="table" w:styleId="TablRhestr3-Pwyslais1">
    <w:name w:val="List Table 3 Accent 1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0774" w:themeColor="accent1"/>
          <w:right w:val="single" w:sz="4" w:space="0" w:color="C90774" w:themeColor="accent1"/>
        </w:tcBorders>
      </w:tcPr>
    </w:tblStylePr>
    <w:tblStylePr w:type="band1Horz">
      <w:tblPr/>
      <w:tcPr>
        <w:tcBorders>
          <w:top w:val="single" w:sz="4" w:space="0" w:color="C90774" w:themeColor="accent1"/>
          <w:bottom w:val="single" w:sz="4" w:space="0" w:color="C90774" w:themeColor="accen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C90774" w:themeColor="accent1"/>
          <w:left w:val="nil"/>
        </w:tcBorders>
      </w:tcPr>
    </w:tblStylePr>
    <w:tblStylePr w:type="swCell">
      <w:tblPr/>
      <w:tcPr>
        <w:tcBorders>
          <w:top w:val="double" w:sz="4" w:space="0" w:color="C90774" w:themeColor="accent1"/>
          <w:right w:val="nil"/>
        </w:tcBorders>
      </w:tcPr>
    </w:tblStylePr>
  </w:style>
  <w:style w:type="table" w:styleId="TablRhestr3-Pwyslais2">
    <w:name w:val="List Table 3 Accent 2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33F" w:themeColor="accent2"/>
          <w:right w:val="single" w:sz="4" w:space="0" w:color="E7333F" w:themeColor="accent2"/>
        </w:tcBorders>
      </w:tcPr>
    </w:tblStylePr>
    <w:tblStylePr w:type="band1Horz">
      <w:tblPr/>
      <w:tcPr>
        <w:tcBorders>
          <w:top w:val="single" w:sz="4" w:space="0" w:color="E7333F" w:themeColor="accent2"/>
          <w:bottom w:val="single" w:sz="4" w:space="0" w:color="E7333F" w:themeColor="accent2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7333F" w:themeColor="accent2"/>
          <w:left w:val="nil"/>
        </w:tcBorders>
      </w:tcPr>
    </w:tblStylePr>
    <w:tblStylePr w:type="swCell">
      <w:tblPr/>
      <w:tcPr>
        <w:tcBorders>
          <w:top w:val="double" w:sz="4" w:space="0" w:color="E7333F" w:themeColor="accent2"/>
          <w:right w:val="nil"/>
        </w:tcBorders>
      </w:tcPr>
    </w:tblStylePr>
  </w:style>
  <w:style w:type="table" w:styleId="TablRhestr3-Pwyslais3">
    <w:name w:val="List Table 3 Accent 3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7608" w:themeColor="accent3"/>
          <w:right w:val="single" w:sz="4" w:space="0" w:color="E37608" w:themeColor="accent3"/>
        </w:tcBorders>
      </w:tcPr>
    </w:tblStylePr>
    <w:tblStylePr w:type="band1Horz">
      <w:tblPr/>
      <w:tcPr>
        <w:tcBorders>
          <w:top w:val="single" w:sz="4" w:space="0" w:color="E37608" w:themeColor="accent3"/>
          <w:bottom w:val="single" w:sz="4" w:space="0" w:color="E37608" w:themeColor="accent3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37608" w:themeColor="accent3"/>
          <w:left w:val="nil"/>
        </w:tcBorders>
      </w:tcPr>
    </w:tblStylePr>
    <w:tblStylePr w:type="swCell">
      <w:tblPr/>
      <w:tcPr>
        <w:tcBorders>
          <w:top w:val="double" w:sz="4" w:space="0" w:color="E37608" w:themeColor="accent3"/>
          <w:right w:val="nil"/>
        </w:tcBorders>
      </w:tcPr>
    </w:tblStylePr>
  </w:style>
  <w:style w:type="table" w:styleId="TablRhestr3-Pwyslais4">
    <w:name w:val="List Table 3 Accent 4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8D2D" w:themeColor="accent4"/>
          <w:right w:val="single" w:sz="4" w:space="0" w:color="B88D2D" w:themeColor="accent4"/>
        </w:tcBorders>
      </w:tcPr>
    </w:tblStylePr>
    <w:tblStylePr w:type="band1Horz">
      <w:tblPr/>
      <w:tcPr>
        <w:tcBorders>
          <w:top w:val="single" w:sz="4" w:space="0" w:color="B88D2D" w:themeColor="accent4"/>
          <w:bottom w:val="single" w:sz="4" w:space="0" w:color="B88D2D" w:themeColor="accent4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B88D2D" w:themeColor="accent4"/>
          <w:left w:val="nil"/>
        </w:tcBorders>
      </w:tcPr>
    </w:tblStylePr>
    <w:tblStylePr w:type="swCell">
      <w:tblPr/>
      <w:tcPr>
        <w:tcBorders>
          <w:top w:val="double" w:sz="4" w:space="0" w:color="B88D2D" w:themeColor="accent4"/>
          <w:right w:val="nil"/>
        </w:tcBorders>
      </w:tcPr>
    </w:tblStylePr>
  </w:style>
  <w:style w:type="table" w:styleId="TablRhestr3-Pwyslais5">
    <w:name w:val="List Table 3 Accent 5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A484" w:themeColor="accent5"/>
          <w:right w:val="single" w:sz="4" w:space="0" w:color="2BA484" w:themeColor="accent5"/>
        </w:tcBorders>
      </w:tcPr>
    </w:tblStylePr>
    <w:tblStylePr w:type="band1Horz">
      <w:tblPr/>
      <w:tcPr>
        <w:tcBorders>
          <w:top w:val="single" w:sz="4" w:space="0" w:color="2BA484" w:themeColor="accent5"/>
          <w:bottom w:val="single" w:sz="4" w:space="0" w:color="2BA484" w:themeColor="accent5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BA484" w:themeColor="accent5"/>
          <w:left w:val="nil"/>
        </w:tcBorders>
      </w:tcPr>
    </w:tblStylePr>
    <w:tblStylePr w:type="swCell">
      <w:tblPr/>
      <w:tcPr>
        <w:tcBorders>
          <w:top w:val="double" w:sz="4" w:space="0" w:color="2BA484" w:themeColor="accent5"/>
          <w:right w:val="nil"/>
        </w:tcBorders>
      </w:tcPr>
    </w:tblStylePr>
  </w:style>
  <w:style w:type="table" w:styleId="TablRhestr3-Pwyslais6">
    <w:name w:val="List Table 3 Accent 6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9DA2" w:themeColor="accent6"/>
          <w:right w:val="single" w:sz="4" w:space="0" w:color="0B9DA2" w:themeColor="accent6"/>
        </w:tcBorders>
      </w:tcPr>
    </w:tblStylePr>
    <w:tblStylePr w:type="band1Horz">
      <w:tblPr/>
      <w:tcPr>
        <w:tcBorders>
          <w:top w:val="single" w:sz="4" w:space="0" w:color="0B9DA2" w:themeColor="accent6"/>
          <w:bottom w:val="single" w:sz="4" w:space="0" w:color="0B9DA2" w:themeColor="accent6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0B9DA2" w:themeColor="accent6"/>
          <w:left w:val="nil"/>
        </w:tcBorders>
      </w:tcPr>
    </w:tblStylePr>
    <w:tblStylePr w:type="swCell">
      <w:tblPr/>
      <w:tcPr>
        <w:tcBorders>
          <w:top w:val="double" w:sz="4" w:space="0" w:color="0B9DA2" w:themeColor="accent6"/>
          <w:right w:val="nil"/>
        </w:tcBorders>
      </w:tcPr>
    </w:tblStylePr>
  </w:style>
  <w:style w:type="table" w:styleId="TablRhestr4">
    <w:name w:val="List Table 4"/>
    <w:basedOn w:val="TablNormal"/>
    <w:uiPriority w:val="49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D2D2C" w:themeColor="text1"/>
          <w:left w:val="single" w:sz="4" w:space="0" w:color="2D2D2C" w:themeColor="text1"/>
          <w:bottom w:val="single" w:sz="4" w:space="0" w:color="2D2D2C" w:themeColor="text1"/>
          <w:right w:val="single" w:sz="4" w:space="0" w:color="2D2D2C" w:themeColor="tex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4-Pwyslais1">
    <w:name w:val="List Table 4 Accent 1"/>
    <w:basedOn w:val="TablNormal"/>
    <w:uiPriority w:val="49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C90774" w:themeColor="accent1"/>
          <w:left w:val="single" w:sz="4" w:space="0" w:color="C90774" w:themeColor="accent1"/>
          <w:bottom w:val="single" w:sz="4" w:space="0" w:color="C90774" w:themeColor="accent1"/>
          <w:right w:val="single" w:sz="4" w:space="0" w:color="C90774" w:themeColor="accen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4-Pwyslais2">
    <w:name w:val="List Table 4 Accent 2"/>
    <w:basedOn w:val="TablNormal"/>
    <w:uiPriority w:val="49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7333F" w:themeColor="accent2"/>
          <w:left w:val="single" w:sz="4" w:space="0" w:color="E7333F" w:themeColor="accent2"/>
          <w:bottom w:val="single" w:sz="4" w:space="0" w:color="E7333F" w:themeColor="accent2"/>
          <w:right w:val="single" w:sz="4" w:space="0" w:color="E7333F" w:themeColor="accent2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4-Pwyslais3">
    <w:name w:val="List Table 4 Accent 3"/>
    <w:basedOn w:val="TablNormal"/>
    <w:uiPriority w:val="49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37608" w:themeColor="accent3"/>
          <w:left w:val="single" w:sz="4" w:space="0" w:color="E37608" w:themeColor="accent3"/>
          <w:bottom w:val="single" w:sz="4" w:space="0" w:color="E37608" w:themeColor="accent3"/>
          <w:right w:val="single" w:sz="4" w:space="0" w:color="E37608" w:themeColor="accent3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4-Pwyslais4">
    <w:name w:val="List Table 4 Accent 4"/>
    <w:basedOn w:val="TablNormal"/>
    <w:uiPriority w:val="49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B88D2D" w:themeColor="accent4"/>
          <w:left w:val="single" w:sz="4" w:space="0" w:color="B88D2D" w:themeColor="accent4"/>
          <w:bottom w:val="single" w:sz="4" w:space="0" w:color="B88D2D" w:themeColor="accent4"/>
          <w:right w:val="single" w:sz="4" w:space="0" w:color="B88D2D" w:themeColor="accent4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4-Pwyslais5">
    <w:name w:val="List Table 4 Accent 5"/>
    <w:basedOn w:val="TablNormal"/>
    <w:uiPriority w:val="49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BA484" w:themeColor="accent5"/>
          <w:left w:val="single" w:sz="4" w:space="0" w:color="2BA484" w:themeColor="accent5"/>
          <w:bottom w:val="single" w:sz="4" w:space="0" w:color="2BA484" w:themeColor="accent5"/>
          <w:right w:val="single" w:sz="4" w:space="0" w:color="2BA484" w:themeColor="accent5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4-Pwyslais6">
    <w:name w:val="List Table 4 Accent 6"/>
    <w:basedOn w:val="TablNormal"/>
    <w:uiPriority w:val="49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0B9DA2" w:themeColor="accent6"/>
          <w:left w:val="single" w:sz="4" w:space="0" w:color="0B9DA2" w:themeColor="accent6"/>
          <w:bottom w:val="single" w:sz="4" w:space="0" w:color="0B9DA2" w:themeColor="accent6"/>
          <w:right w:val="single" w:sz="4" w:space="0" w:color="0B9DA2" w:themeColor="accent6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5Tywyll">
    <w:name w:val="List Table 5 Dark"/>
    <w:basedOn w:val="TablNormal"/>
    <w:uiPriority w:val="50"/>
    <w:locked/>
    <w:rsid w:val="007E57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2D2C" w:themeColor="text1"/>
        <w:left w:val="single" w:sz="24" w:space="0" w:color="2D2D2C" w:themeColor="text1"/>
        <w:bottom w:val="single" w:sz="24" w:space="0" w:color="2D2D2C" w:themeColor="text1"/>
        <w:right w:val="single" w:sz="24" w:space="0" w:color="2D2D2C" w:themeColor="text1"/>
      </w:tblBorders>
    </w:tblPr>
    <w:tcPr>
      <w:shd w:val="clear" w:color="auto" w:fill="2D2D2C" w:themeFill="text1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5Tywyll-Pwyslais1">
    <w:name w:val="List Table 5 Dark Accent 1"/>
    <w:basedOn w:val="TablNormal"/>
    <w:uiPriority w:val="50"/>
    <w:locked/>
    <w:rsid w:val="007E57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212A"/>
        <w:left w:val="single" w:sz="24" w:space="0" w:color="A9212A"/>
        <w:bottom w:val="single" w:sz="24" w:space="0" w:color="A9212A"/>
        <w:right w:val="single" w:sz="24" w:space="0" w:color="A9212A"/>
      </w:tblBorders>
    </w:tblPr>
    <w:tcPr>
      <w:shd w:val="clear" w:color="auto" w:fill="A9212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5Tywyll-Pwyslais2">
    <w:name w:val="List Table 5 Dark Accent 2"/>
    <w:basedOn w:val="TablNormal"/>
    <w:uiPriority w:val="50"/>
    <w:locked/>
    <w:rsid w:val="007E57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044A"/>
        <w:left w:val="single" w:sz="24" w:space="0" w:color="9A044A"/>
        <w:bottom w:val="single" w:sz="24" w:space="0" w:color="9A044A"/>
        <w:right w:val="single" w:sz="24" w:space="0" w:color="9A044A"/>
      </w:tblBorders>
    </w:tblPr>
    <w:tcPr>
      <w:shd w:val="clear" w:color="auto" w:fill="9A044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5Tywyll-Pwyslais3">
    <w:name w:val="List Table 5 Dark Accent 3"/>
    <w:basedOn w:val="TablNormal"/>
    <w:uiPriority w:val="50"/>
    <w:locked/>
    <w:rsid w:val="007E57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3250"/>
        <w:left w:val="single" w:sz="24" w:space="0" w:color="653250"/>
        <w:bottom w:val="single" w:sz="24" w:space="0" w:color="653250"/>
        <w:right w:val="single" w:sz="24" w:space="0" w:color="653250"/>
      </w:tblBorders>
    </w:tblPr>
    <w:tcPr>
      <w:shd w:val="clear" w:color="auto" w:fill="653250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5Tywyll-Pwyslais4">
    <w:name w:val="List Table 5 Dark Accent 4"/>
    <w:basedOn w:val="TablNormal"/>
    <w:uiPriority w:val="50"/>
    <w:locked/>
    <w:rsid w:val="007E57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42"/>
        <w:left w:val="single" w:sz="24" w:space="0" w:color="004C42"/>
        <w:bottom w:val="single" w:sz="24" w:space="0" w:color="004C42"/>
        <w:right w:val="single" w:sz="24" w:space="0" w:color="004C42"/>
      </w:tblBorders>
    </w:tblPr>
    <w:tcPr>
      <w:shd w:val="clear" w:color="auto" w:fill="004C42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5Tywyll-Pwyslais5">
    <w:name w:val="List Table 5 Dark Accent 5"/>
    <w:basedOn w:val="TablNormal"/>
    <w:uiPriority w:val="50"/>
    <w:locked/>
    <w:rsid w:val="007E57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466"/>
        <w:left w:val="single" w:sz="24" w:space="0" w:color="005466"/>
        <w:bottom w:val="single" w:sz="24" w:space="0" w:color="005466"/>
        <w:right w:val="single" w:sz="24" w:space="0" w:color="005466"/>
      </w:tblBorders>
    </w:tblPr>
    <w:tcPr>
      <w:shd w:val="clear" w:color="auto" w:fill="00546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5Tywyll-Pwyslais6">
    <w:name w:val="List Table 5 Dark Accent 6"/>
    <w:basedOn w:val="TablNormal"/>
    <w:uiPriority w:val="50"/>
    <w:locked/>
    <w:rsid w:val="007E57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2756"/>
        <w:left w:val="single" w:sz="24" w:space="0" w:color="052756"/>
        <w:bottom w:val="single" w:sz="24" w:space="0" w:color="052756"/>
        <w:right w:val="single" w:sz="24" w:space="0" w:color="052756"/>
      </w:tblBorders>
    </w:tblPr>
    <w:tcPr>
      <w:shd w:val="clear" w:color="auto" w:fill="05275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6Lliwgar">
    <w:name w:val="List Table 6 Colorful"/>
    <w:basedOn w:val="TablNormal"/>
    <w:uiPriority w:val="51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6Lliwgar-Pwyslais1">
    <w:name w:val="List Table 6 Colorful Accent 1"/>
    <w:basedOn w:val="TablNormal"/>
    <w:uiPriority w:val="51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A9212A"/>
        <w:bottom w:val="single" w:sz="4" w:space="0" w:color="A9212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A9212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A9212A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6Lliwgar-Pwyslais2">
    <w:name w:val="List Table 6 Colorful Accent 2"/>
    <w:basedOn w:val="TablNormal"/>
    <w:uiPriority w:val="51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A044A"/>
        <w:bottom w:val="single" w:sz="4" w:space="0" w:color="9A044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9A044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6Lliwgar-Pwyslais3">
    <w:name w:val="List Table 6 Colorful Accent 3"/>
    <w:basedOn w:val="TablNormal"/>
    <w:uiPriority w:val="51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653250"/>
        <w:bottom w:val="single" w:sz="4" w:space="0" w:color="653250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653250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653250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6Lliwgar-Pwyslais4">
    <w:name w:val="List Table 6 Colorful Accent 4"/>
    <w:basedOn w:val="TablNormal"/>
    <w:uiPriority w:val="51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4C42"/>
        <w:bottom w:val="single" w:sz="4" w:space="0" w:color="004C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4C42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004C42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6Lliwgar-Pwyslais5">
    <w:name w:val="List Table 6 Colorful Accent 5"/>
    <w:basedOn w:val="TablNormal"/>
    <w:uiPriority w:val="51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5466"/>
        <w:bottom w:val="single" w:sz="4" w:space="0" w:color="00546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5466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6Lliwgar-Pwyslais6">
    <w:name w:val="List Table 6 Colorful Accent 6"/>
    <w:basedOn w:val="TablNormal"/>
    <w:uiPriority w:val="51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52756"/>
        <w:bottom w:val="single" w:sz="4" w:space="0" w:color="05275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52756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Rhestr7Lliwgar">
    <w:name w:val="List Table 7 Colorful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D2D2C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D2D2C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Rhestr7Lliwgar-Pwyslais1">
    <w:name w:val="List Table 7 Colorful Accent 1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C9077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C9077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Rhestr7Lliwgar-Pwyslais2">
    <w:name w:val="List Table 7 Colorful Accent 2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7333F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7333F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Rhestr7Lliwgar-Pwyslais3">
    <w:name w:val="List Table 7 Colorful Accent 3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37608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37608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Rhestr7Lliwgar-Pwyslais4">
    <w:name w:val="List Table 7 Colorful Accent 4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B88D2D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B88D2D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Rhestr7Lliwgar-Pwyslais5">
    <w:name w:val="List Table 7 Colorful Accent 5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BA48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BA48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Rhestr7Lliwgar-Pwyslais6">
    <w:name w:val="List Table 7 Colorful Accent 6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0B9DA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0B9DA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Grid1Golau">
    <w:name w:val="Grid Table 1 Light"/>
    <w:basedOn w:val="TablNormal"/>
    <w:uiPriority w:val="46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TablGrid1Golau-Pwyslais1">
    <w:name w:val="Grid Table 1 Light Accent 1"/>
    <w:basedOn w:val="TablNormal"/>
    <w:uiPriority w:val="46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TablGrid1Golau-Pwyslais2">
    <w:name w:val="Grid Table 1 Light Accent 2"/>
    <w:basedOn w:val="TablNormal"/>
    <w:uiPriority w:val="46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TablGrid1Golau-Pwyslais3">
    <w:name w:val="Grid Table 1 Light Accent 3"/>
    <w:basedOn w:val="TablNormal"/>
    <w:uiPriority w:val="46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TablGrid1Golau-Pwyslais4">
    <w:name w:val="Grid Table 1 Light Accent 4"/>
    <w:basedOn w:val="TablNormal"/>
    <w:uiPriority w:val="46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TablGrid1Golau-Pwyslais5">
    <w:name w:val="Grid Table 1 Light Accent 5"/>
    <w:basedOn w:val="TablNormal"/>
    <w:uiPriority w:val="46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TablGrid1Golau-Pwyslais6">
    <w:name w:val="Grid Table 1 Light Accent 6"/>
    <w:basedOn w:val="TablNormal"/>
    <w:uiPriority w:val="46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TablGrid2">
    <w:name w:val="Grid Table 2"/>
    <w:basedOn w:val="TablNormal"/>
    <w:uiPriority w:val="47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414042"/>
        <w:bottom w:val="single" w:sz="2" w:space="0" w:color="414042"/>
        <w:insideH w:val="single" w:sz="2" w:space="0" w:color="414042"/>
        <w:insideV w:val="single" w:sz="2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41404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2-Pwyslais1">
    <w:name w:val="Grid Table 2 Accent 1"/>
    <w:basedOn w:val="TablNormal"/>
    <w:uiPriority w:val="47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C90774"/>
        <w:bottom w:val="single" w:sz="2" w:space="0" w:color="C90774"/>
        <w:insideH w:val="single" w:sz="2" w:space="0" w:color="C90774"/>
        <w:insideV w:val="single" w:sz="2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C9077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</w:style>
  <w:style w:type="table" w:styleId="TablGrid2-Pwyslais2">
    <w:name w:val="Grid Table 2 Accent 2"/>
    <w:basedOn w:val="TablNormal"/>
    <w:uiPriority w:val="47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7333F"/>
        <w:bottom w:val="single" w:sz="2" w:space="0" w:color="E7333F"/>
        <w:insideH w:val="single" w:sz="2" w:space="0" w:color="E7333F"/>
        <w:insideV w:val="single" w:sz="2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7333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</w:style>
  <w:style w:type="table" w:styleId="TablGrid2-Pwyslais3">
    <w:name w:val="Grid Table 2 Accent 3"/>
    <w:basedOn w:val="TablNormal"/>
    <w:uiPriority w:val="47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37608"/>
        <w:bottom w:val="single" w:sz="2" w:space="0" w:color="E37608"/>
        <w:insideH w:val="single" w:sz="2" w:space="0" w:color="E37608"/>
        <w:insideV w:val="single" w:sz="2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37608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</w:style>
  <w:style w:type="table" w:styleId="TablGrid2-Pwyslais4">
    <w:name w:val="Grid Table 2 Accent 4"/>
    <w:basedOn w:val="TablNormal"/>
    <w:uiPriority w:val="47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B88D2D"/>
        <w:bottom w:val="single" w:sz="2" w:space="0" w:color="B88D2D"/>
        <w:insideH w:val="single" w:sz="2" w:space="0" w:color="B88D2D"/>
        <w:insideV w:val="single" w:sz="2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B88D2D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</w:style>
  <w:style w:type="table" w:styleId="TablGrid2-Pwyslais5">
    <w:name w:val="Grid Table 2 Accent 5"/>
    <w:basedOn w:val="TablNormal"/>
    <w:uiPriority w:val="47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2BA484"/>
        <w:bottom w:val="single" w:sz="2" w:space="0" w:color="2BA484"/>
        <w:insideH w:val="single" w:sz="2" w:space="0" w:color="2BA484"/>
        <w:insideV w:val="single" w:sz="2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2BA48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</w:style>
  <w:style w:type="table" w:styleId="TablGrid2-Pwyslais6">
    <w:name w:val="Grid Table 2 Accent 6"/>
    <w:basedOn w:val="TablNormal"/>
    <w:uiPriority w:val="47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0B9DA2"/>
        <w:bottom w:val="single" w:sz="2" w:space="0" w:color="0B9DA2"/>
        <w:insideH w:val="single" w:sz="2" w:space="0" w:color="0B9DA2"/>
        <w:insideV w:val="single" w:sz="2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0B9DA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</w:style>
  <w:style w:type="table" w:styleId="TablGrid3">
    <w:name w:val="Grid Table 3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  <w:u w:val="none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Grid3-Pwyslais1">
    <w:name w:val="Grid Table 3 Accent 1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Plaen1">
    <w:name w:val="Plain Table 1"/>
    <w:basedOn w:val="TablNormal"/>
    <w:uiPriority w:val="41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hAnsiTheme="majorHAnsi"/>
        <w:b/>
        <w:bCs/>
        <w:i w:val="0"/>
      </w:r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Plaen2">
    <w:name w:val="Plain Table 2"/>
    <w:basedOn w:val="TablNormal"/>
    <w:uiPriority w:val="42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69694" w:themeColor="text1" w:themeTint="80"/>
        <w:bottom w:val="single" w:sz="4" w:space="0" w:color="969694" w:themeColor="text1" w:themeTint="80"/>
      </w:tblBorders>
    </w:tblPr>
    <w:tblStylePr w:type="firstRow">
      <w:rPr>
        <w:rFonts w:asciiTheme="majorHAnsi" w:hAnsiTheme="majorHAnsi"/>
        <w:b/>
        <w:bCs/>
        <w:i w:val="0"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single" w:sz="4" w:space="0" w:color="969694" w:themeColor="text1" w:themeTint="80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2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1Horz">
      <w:tblPr/>
      <w:tcPr>
        <w:tcBorders>
          <w:top w:val="single" w:sz="4" w:space="0" w:color="969694" w:themeColor="text1" w:themeTint="80"/>
          <w:bottom w:val="single" w:sz="4" w:space="0" w:color="969694" w:themeColor="text1" w:themeTint="80"/>
        </w:tcBorders>
      </w:tcPr>
    </w:tblStylePr>
  </w:style>
  <w:style w:type="table" w:styleId="TablPlaen3">
    <w:name w:val="Plain Table 3"/>
    <w:basedOn w:val="TablNormal"/>
    <w:uiPriority w:val="43"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i w:val="0"/>
        <w:caps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  <w:caps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b/>
        <w:bCs/>
        <w:i w:val="0"/>
        <w:caps/>
      </w:rPr>
      <w:tblPr/>
      <w:tcPr>
        <w:tcBorders>
          <w:right w:val="single" w:sz="4" w:space="0" w:color="969694" w:themeColor="text1" w:themeTint="80"/>
        </w:tcBorders>
      </w:tcPr>
    </w:tblStylePr>
    <w:tblStylePr w:type="lastCol">
      <w:rPr>
        <w:rFonts w:asciiTheme="majorHAnsi" w:hAnsiTheme="majorHAnsi"/>
        <w:b/>
        <w:bCs/>
        <w:i w:val="0"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Plaen5">
    <w:name w:val="Plain Table 5"/>
    <w:basedOn w:val="TablNormal"/>
    <w:uiPriority w:val="45"/>
    <w:rsid w:val="007E57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bottom w:val="single" w:sz="4" w:space="0" w:color="96969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top w:val="single" w:sz="4" w:space="0" w:color="969694" w:themeColor="text1" w:themeTint="80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96969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96969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Grid3-Pwyslais2">
    <w:name w:val="Grid Table 3 Accent 2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Grid3-Pwyslais3">
    <w:name w:val="Grid Table 3 Accent 3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Grid3-Pwyslais4">
    <w:name w:val="Grid Table 3 Accent 4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Grid3-Pwyslais5">
    <w:name w:val="Grid Table 3 Accent 5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Grid3-Pwyslais6">
    <w:name w:val="Grid Table 3 Accent 6"/>
    <w:basedOn w:val="TablNormal"/>
    <w:uiPriority w:val="48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Grid4">
    <w:name w:val="Grid Table 4"/>
    <w:basedOn w:val="TablNormal"/>
    <w:uiPriority w:val="49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4-Pwyslais1">
    <w:name w:val="Grid Table 4 Accent 1"/>
    <w:basedOn w:val="TablNormal"/>
    <w:uiPriority w:val="49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A9212A"/>
          <w:left w:val="single" w:sz="4" w:space="0" w:color="A9212A"/>
          <w:bottom w:val="single" w:sz="4" w:space="0" w:color="A9212A"/>
          <w:right w:val="single" w:sz="4" w:space="0" w:color="A9212A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A9212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4-Pwyslais2">
    <w:name w:val="Grid Table 4 Accent 2"/>
    <w:basedOn w:val="TablNormal"/>
    <w:uiPriority w:val="49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9A044A"/>
          <w:left w:val="single" w:sz="4" w:space="0" w:color="9A044A"/>
          <w:bottom w:val="single" w:sz="4" w:space="0" w:color="9A044A"/>
          <w:right w:val="single" w:sz="4" w:space="0" w:color="9A044A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4-Pwyslais3">
    <w:name w:val="Grid Table 4 Accent 3"/>
    <w:basedOn w:val="TablNormal"/>
    <w:uiPriority w:val="49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653250"/>
          <w:left w:val="single" w:sz="4" w:space="0" w:color="653250"/>
          <w:bottom w:val="single" w:sz="4" w:space="0" w:color="653250"/>
          <w:right w:val="single" w:sz="4" w:space="0" w:color="653250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53250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4-Pwyslais4">
    <w:name w:val="Grid Table 4 Accent 4"/>
    <w:basedOn w:val="TablNormal"/>
    <w:uiPriority w:val="49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4C42"/>
          <w:left w:val="single" w:sz="4" w:space="0" w:color="004C42"/>
          <w:bottom w:val="single" w:sz="4" w:space="0" w:color="004C42"/>
          <w:right w:val="single" w:sz="4" w:space="0" w:color="004C42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C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4-Pwyslais5">
    <w:name w:val="Grid Table 4 Accent 5"/>
    <w:basedOn w:val="TablNormal"/>
    <w:uiPriority w:val="49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5466"/>
          <w:left w:val="single" w:sz="4" w:space="0" w:color="005466"/>
          <w:bottom w:val="single" w:sz="4" w:space="0" w:color="005466"/>
          <w:right w:val="single" w:sz="4" w:space="0" w:color="005466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Grid4-Pwyslais6">
    <w:name w:val="Grid Table 4 Accent 6"/>
    <w:basedOn w:val="TablNormal"/>
    <w:uiPriority w:val="49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52756"/>
          <w:left w:val="single" w:sz="4" w:space="0" w:color="052756"/>
          <w:bottom w:val="single" w:sz="4" w:space="0" w:color="052756"/>
          <w:right w:val="single" w:sz="4" w:space="0" w:color="052756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5Tywyll">
    <w:name w:val="Grid Table 5 Dark"/>
    <w:basedOn w:val="TablNormal"/>
    <w:uiPriority w:val="50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5D4" w:themeFill="tex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Grid5Tywyll-Pwyslais1">
    <w:name w:val="Grid Table 5 Dark Accent 1"/>
    <w:basedOn w:val="TablNormal"/>
    <w:uiPriority w:val="50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4E4" w:themeFill="accen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212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212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Grid5Tywyll-Pwyslais2">
    <w:name w:val="Grid Table 5 Dark Accent 2"/>
    <w:basedOn w:val="TablNormal"/>
    <w:uiPriority w:val="50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8" w:themeFill="accent2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044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044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Grid5Tywyll-Pwyslais3">
    <w:name w:val="Grid Table 5 Dark Accent 3"/>
    <w:basedOn w:val="TablNormal"/>
    <w:uiPriority w:val="50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C9" w:themeFill="accent3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3250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3250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Grid5Tywyll-Pwyslais4">
    <w:name w:val="Grid Table 5 Dark Accent 4"/>
    <w:basedOn w:val="TablNormal"/>
    <w:uiPriority w:val="50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D1" w:themeFill="accent4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Grid5Tywyll-Pwyslais5">
    <w:name w:val="Grid Table 5 Dark Accent 5"/>
    <w:basedOn w:val="TablNormal"/>
    <w:uiPriority w:val="50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2E8" w:themeFill="accent5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6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6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Grid5Tywyll-Pwyslais6">
    <w:name w:val="Grid Table 5 Dark Accent 6"/>
    <w:basedOn w:val="TablNormal"/>
    <w:uiPriority w:val="50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F8FA" w:themeFill="accent6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275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275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Grid6Lliwgar">
    <w:name w:val="Grid Table 6 Colorful"/>
    <w:basedOn w:val="TablNormal"/>
    <w:uiPriority w:val="51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6Lliwgar-Pwyslais1">
    <w:name w:val="Grid Table 6 Colorful Accent 1"/>
    <w:basedOn w:val="TablNormal"/>
    <w:uiPriority w:val="51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6Lliwgar-Pwyslais2">
    <w:name w:val="Grid Table 6 Colorful Accent 2"/>
    <w:basedOn w:val="TablNormal"/>
    <w:uiPriority w:val="51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rPr>
        <w:tblHeader/>
      </w:trPr>
      <w:tcPr>
        <w:tcBorders>
          <w:bottom w:val="single" w:sz="12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6Lliwgar-Pwyslais3">
    <w:name w:val="Grid Table 6 Colorful Accent 3"/>
    <w:basedOn w:val="TablNormal"/>
    <w:uiPriority w:val="51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6Lliwgar-Pwyslais4">
    <w:name w:val="Grid Table 6 Colorful Accent 4"/>
    <w:basedOn w:val="TablNormal"/>
    <w:uiPriority w:val="51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6Lliwgar-Pwyslais5">
    <w:name w:val="Grid Table 6 Colorful Accent 5"/>
    <w:basedOn w:val="TablNormal"/>
    <w:uiPriority w:val="51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6Lliwgar-Pwyslais6">
    <w:name w:val="Grid Table 6 Colorful Accent 6"/>
    <w:basedOn w:val="TablNormal"/>
    <w:uiPriority w:val="51"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Grid7Lliwgar">
    <w:name w:val="Grid Table 7 Colorful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414042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414042"/>
        </w:tcBorders>
      </w:tcPr>
    </w:tblStylePr>
    <w:tblStylePr w:type="swCell">
      <w:tblPr/>
      <w:tcPr>
        <w:tcBorders>
          <w:top w:val="single" w:sz="4" w:space="0" w:color="414042"/>
        </w:tcBorders>
      </w:tcPr>
    </w:tblStylePr>
  </w:style>
  <w:style w:type="table" w:styleId="TablGrid7Lliwgar-Pwyslais1">
    <w:name w:val="Grid Table 7 Colorful Accent 1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C90774"/>
        </w:tcBorders>
      </w:tcPr>
    </w:tblStylePr>
    <w:tblStylePr w:type="nwCell">
      <w:tblPr/>
      <w:tcPr>
        <w:tcBorders>
          <w:bottom w:val="single" w:sz="4" w:space="0" w:color="C90774"/>
        </w:tcBorders>
      </w:tcPr>
    </w:tblStylePr>
    <w:tblStylePr w:type="seCell">
      <w:tblPr/>
      <w:tcPr>
        <w:tcBorders>
          <w:top w:val="single" w:sz="4" w:space="0" w:color="C90774"/>
        </w:tcBorders>
      </w:tcPr>
    </w:tblStylePr>
    <w:tblStylePr w:type="swCell">
      <w:tblPr/>
      <w:tcPr>
        <w:tcBorders>
          <w:top w:val="single" w:sz="4" w:space="0" w:color="C90774"/>
        </w:tcBorders>
      </w:tcPr>
    </w:tblStylePr>
  </w:style>
  <w:style w:type="table" w:styleId="TablGrid7Lliwgar-Pwyslais2">
    <w:name w:val="Grid Table 7 Colorful Accent 2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7333F"/>
        </w:tcBorders>
      </w:tcPr>
    </w:tblStylePr>
    <w:tblStylePr w:type="nwCell">
      <w:tblPr/>
      <w:tcPr>
        <w:tcBorders>
          <w:bottom w:val="single" w:sz="4" w:space="0" w:color="E7333F"/>
        </w:tcBorders>
      </w:tcPr>
    </w:tblStylePr>
    <w:tblStylePr w:type="seCell">
      <w:tblPr/>
      <w:tcPr>
        <w:tcBorders>
          <w:top w:val="single" w:sz="4" w:space="0" w:color="E7333F"/>
        </w:tcBorders>
      </w:tcPr>
    </w:tblStylePr>
    <w:tblStylePr w:type="swCell">
      <w:tblPr/>
      <w:tcPr>
        <w:tcBorders>
          <w:top w:val="single" w:sz="4" w:space="0" w:color="E7333F"/>
        </w:tcBorders>
      </w:tcPr>
    </w:tblStylePr>
  </w:style>
  <w:style w:type="table" w:styleId="TablGrid7Lliwgar-Pwyslais3">
    <w:name w:val="Grid Table 7 Colorful Accent 3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37608"/>
        </w:tcBorders>
      </w:tcPr>
    </w:tblStylePr>
    <w:tblStylePr w:type="nwCell">
      <w:tblPr/>
      <w:tcPr>
        <w:tcBorders>
          <w:bottom w:val="single" w:sz="4" w:space="0" w:color="E37608"/>
        </w:tcBorders>
      </w:tcPr>
    </w:tblStylePr>
    <w:tblStylePr w:type="seCell">
      <w:tblPr/>
      <w:tcPr>
        <w:tcBorders>
          <w:top w:val="single" w:sz="4" w:space="0" w:color="E37608"/>
        </w:tcBorders>
      </w:tcPr>
    </w:tblStylePr>
    <w:tblStylePr w:type="swCell">
      <w:tblPr/>
      <w:tcPr>
        <w:tcBorders>
          <w:top w:val="single" w:sz="4" w:space="0" w:color="E37608"/>
        </w:tcBorders>
      </w:tcPr>
    </w:tblStylePr>
  </w:style>
  <w:style w:type="table" w:styleId="TablGrid7Lliwgar-Pwyslais4">
    <w:name w:val="Grid Table 7 Colorful Accent 4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B88D2D"/>
        </w:tcBorders>
      </w:tcPr>
    </w:tblStylePr>
    <w:tblStylePr w:type="nwCell">
      <w:tblPr/>
      <w:tcPr>
        <w:tcBorders>
          <w:bottom w:val="single" w:sz="4" w:space="0" w:color="B88D2D"/>
        </w:tcBorders>
      </w:tcPr>
    </w:tblStylePr>
    <w:tblStylePr w:type="seCell">
      <w:tblPr/>
      <w:tcPr>
        <w:tcBorders>
          <w:top w:val="single" w:sz="4" w:space="0" w:color="B88D2D"/>
        </w:tcBorders>
      </w:tcPr>
    </w:tblStylePr>
    <w:tblStylePr w:type="swCell">
      <w:tblPr/>
      <w:tcPr>
        <w:tcBorders>
          <w:top w:val="single" w:sz="4" w:space="0" w:color="B88D2D"/>
        </w:tcBorders>
      </w:tcPr>
    </w:tblStylePr>
  </w:style>
  <w:style w:type="table" w:styleId="TablGrid7Lliwgar-Pwyslais5">
    <w:name w:val="Grid Table 7 Colorful Accent 5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2BA484"/>
        </w:tcBorders>
      </w:tcPr>
    </w:tblStylePr>
    <w:tblStylePr w:type="nwCell">
      <w:tblPr/>
      <w:tcPr>
        <w:tcBorders>
          <w:bottom w:val="single" w:sz="4" w:space="0" w:color="2BA484"/>
        </w:tcBorders>
      </w:tcPr>
    </w:tblStylePr>
    <w:tblStylePr w:type="seCell">
      <w:tblPr/>
      <w:tcPr>
        <w:tcBorders>
          <w:top w:val="single" w:sz="4" w:space="0" w:color="2BA484"/>
        </w:tcBorders>
      </w:tcPr>
    </w:tblStylePr>
    <w:tblStylePr w:type="swCell">
      <w:tblPr/>
      <w:tcPr>
        <w:tcBorders>
          <w:top w:val="single" w:sz="4" w:space="0" w:color="2BA484"/>
        </w:tcBorders>
      </w:tcPr>
    </w:tblStylePr>
  </w:style>
  <w:style w:type="table" w:styleId="TablGrid7Lliwgar-Pwyslais6">
    <w:name w:val="Grid Table 7 Colorful Accent 6"/>
    <w:basedOn w:val="TablNormal"/>
    <w:uiPriority w:val="52"/>
    <w:locked/>
    <w:rsid w:val="007E57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0B9DA2"/>
        </w:tcBorders>
      </w:tcPr>
    </w:tblStylePr>
    <w:tblStylePr w:type="nwCell">
      <w:tblPr/>
      <w:tcPr>
        <w:tcBorders>
          <w:bottom w:val="single" w:sz="4" w:space="0" w:color="0B9DA2"/>
        </w:tcBorders>
      </w:tcPr>
    </w:tblStylePr>
    <w:tblStylePr w:type="seCell">
      <w:tblPr/>
      <w:tcPr>
        <w:tcBorders>
          <w:top w:val="single" w:sz="4" w:space="0" w:color="0B9DA2"/>
        </w:tcBorders>
      </w:tcPr>
    </w:tblStylePr>
    <w:tblStylePr w:type="swCell">
      <w:tblPr/>
      <w:tcPr>
        <w:tcBorders>
          <w:top w:val="single" w:sz="4" w:space="0" w:color="0B9DA2"/>
        </w:tcBorders>
      </w:tcPr>
    </w:tblStylePr>
  </w:style>
  <w:style w:type="character" w:customStyle="1" w:styleId="Pennawd4Nod">
    <w:name w:val="Pennawd 4 Nod"/>
    <w:basedOn w:val="FfontParagraffDdiofyn"/>
    <w:link w:val="Pennawd4"/>
    <w:uiPriority w:val="3"/>
    <w:rsid w:val="007E5728"/>
    <w:rPr>
      <w:rFonts w:asciiTheme="majorHAnsi" w:eastAsiaTheme="majorEastAsia" w:hAnsiTheme="majorHAnsi" w:cstheme="majorBidi"/>
      <w:b/>
      <w:iCs/>
    </w:rPr>
  </w:style>
  <w:style w:type="paragraph" w:styleId="MapDogfen">
    <w:name w:val="Document Map"/>
    <w:basedOn w:val="Normal"/>
    <w:link w:val="MapDogfenNod"/>
    <w:uiPriority w:val="99"/>
    <w:semiHidden/>
    <w:unhideWhenUsed/>
    <w:rsid w:val="007E5728"/>
    <w:pPr>
      <w:spacing w:after="0" w:line="240" w:lineRule="auto"/>
    </w:pPr>
    <w:rPr>
      <w:rFonts w:cs="Segoe UI"/>
      <w:sz w:val="16"/>
      <w:szCs w:val="16"/>
    </w:rPr>
  </w:style>
  <w:style w:type="character" w:customStyle="1" w:styleId="MapDogfenNod">
    <w:name w:val="Map Dogfen Nod"/>
    <w:basedOn w:val="FfontParagraffDdiofyn"/>
    <w:link w:val="MapDogfen"/>
    <w:uiPriority w:val="99"/>
    <w:semiHidden/>
    <w:rsid w:val="007E5728"/>
    <w:rPr>
      <w:rFonts w:cs="Segoe UI"/>
      <w:sz w:val="16"/>
      <w:szCs w:val="16"/>
    </w:rPr>
  </w:style>
  <w:style w:type="character" w:customStyle="1" w:styleId="Pennawd5Nod">
    <w:name w:val="Pennawd 5 Nod"/>
    <w:basedOn w:val="FfontParagraffDdiofyn"/>
    <w:link w:val="Pennawd5"/>
    <w:uiPriority w:val="99"/>
    <w:semiHidden/>
    <w:rsid w:val="007E5728"/>
    <w:rPr>
      <w:rFonts w:asciiTheme="majorHAnsi" w:eastAsiaTheme="majorEastAsia" w:hAnsiTheme="majorHAnsi" w:cstheme="majorBidi"/>
    </w:rPr>
  </w:style>
  <w:style w:type="character" w:customStyle="1" w:styleId="Pennawd6Nod">
    <w:name w:val="Pennawd 6 Nod"/>
    <w:basedOn w:val="FfontParagraffDdiofyn"/>
    <w:link w:val="Pennawd6"/>
    <w:uiPriority w:val="99"/>
    <w:semiHidden/>
    <w:rsid w:val="007E5728"/>
    <w:rPr>
      <w:rFonts w:asciiTheme="majorHAnsi" w:eastAsiaTheme="majorEastAsia" w:hAnsiTheme="majorHAnsi" w:cstheme="majorBidi"/>
    </w:rPr>
  </w:style>
  <w:style w:type="character" w:customStyle="1" w:styleId="Pennawd7Nod">
    <w:name w:val="Pennawd 7 Nod"/>
    <w:basedOn w:val="FfontParagraffDdiofyn"/>
    <w:link w:val="Pennawd7"/>
    <w:uiPriority w:val="99"/>
    <w:semiHidden/>
    <w:rsid w:val="007E5728"/>
    <w:rPr>
      <w:rFonts w:asciiTheme="majorHAnsi" w:eastAsiaTheme="majorEastAsia" w:hAnsiTheme="majorHAnsi" w:cstheme="majorBidi"/>
      <w:i/>
      <w:iCs/>
    </w:rPr>
  </w:style>
  <w:style w:type="character" w:customStyle="1" w:styleId="Pennawd8Nod">
    <w:name w:val="Pennawd 8 Nod"/>
    <w:basedOn w:val="FfontParagraffDdiofyn"/>
    <w:link w:val="Pennawd8"/>
    <w:uiPriority w:val="99"/>
    <w:semiHidden/>
    <w:rsid w:val="007E5728"/>
    <w:rPr>
      <w:rFonts w:asciiTheme="majorHAnsi" w:eastAsiaTheme="majorEastAsia" w:hAnsiTheme="majorHAnsi" w:cstheme="majorBidi"/>
      <w:sz w:val="21"/>
      <w:szCs w:val="21"/>
    </w:rPr>
  </w:style>
  <w:style w:type="character" w:styleId="CodHTML">
    <w:name w:val="HTML Code"/>
    <w:basedOn w:val="FfontParagraffDdiofyn"/>
    <w:uiPriority w:val="99"/>
    <w:semiHidden/>
    <w:unhideWhenUsed/>
    <w:locked/>
    <w:rsid w:val="007E5728"/>
    <w:rPr>
      <w:rFonts w:ascii="Montserrat Light" w:hAnsi="Montserrat Light"/>
      <w:sz w:val="20"/>
      <w:szCs w:val="20"/>
    </w:rPr>
  </w:style>
  <w:style w:type="character" w:styleId="BysellfwrddHTML">
    <w:name w:val="HTML Keyboard"/>
    <w:basedOn w:val="FfontParagraffDdiofyn"/>
    <w:uiPriority w:val="99"/>
    <w:semiHidden/>
    <w:unhideWhenUsed/>
    <w:locked/>
    <w:rsid w:val="007E5728"/>
    <w:rPr>
      <w:rFonts w:ascii="Montserrat Light" w:hAnsi="Montserrat Light"/>
      <w:sz w:val="20"/>
      <w:szCs w:val="20"/>
    </w:rPr>
  </w:style>
  <w:style w:type="paragraph" w:styleId="HTMLwediiRhagfformatio">
    <w:name w:val="HTML Preformatted"/>
    <w:basedOn w:val="Normal"/>
    <w:link w:val="HTMLwediiRhagfformatioNod"/>
    <w:uiPriority w:val="99"/>
    <w:semiHidden/>
    <w:unhideWhenUsed/>
    <w:locked/>
    <w:rsid w:val="007E5728"/>
    <w:pPr>
      <w:spacing w:after="0" w:line="240" w:lineRule="auto"/>
    </w:pPr>
    <w:rPr>
      <w:sz w:val="20"/>
      <w:szCs w:val="20"/>
    </w:rPr>
  </w:style>
  <w:style w:type="character" w:customStyle="1" w:styleId="HTMLwediiRhagfformatioNod">
    <w:name w:val="HTML wedi'i Rhagfformatio Nod"/>
    <w:basedOn w:val="FfontParagraffDdiofyn"/>
    <w:link w:val="HTMLwediiRhagfformatio"/>
    <w:uiPriority w:val="99"/>
    <w:semiHidden/>
    <w:rsid w:val="007E5728"/>
    <w:rPr>
      <w:sz w:val="20"/>
      <w:szCs w:val="20"/>
    </w:rPr>
  </w:style>
  <w:style w:type="character" w:styleId="SamplHTML">
    <w:name w:val="HTML Sample"/>
    <w:basedOn w:val="FfontParagraffDdiofyn"/>
    <w:uiPriority w:val="99"/>
    <w:semiHidden/>
    <w:unhideWhenUsed/>
    <w:locked/>
    <w:rsid w:val="007E5728"/>
    <w:rPr>
      <w:rFonts w:ascii="Montserrat Light" w:hAnsi="Montserrat Light"/>
      <w:sz w:val="24"/>
      <w:szCs w:val="24"/>
    </w:rPr>
  </w:style>
  <w:style w:type="character" w:styleId="TeipiadurHTML">
    <w:name w:val="HTML Typewriter"/>
    <w:basedOn w:val="FfontParagraffDdiofyn"/>
    <w:uiPriority w:val="99"/>
    <w:semiHidden/>
    <w:unhideWhenUsed/>
    <w:locked/>
    <w:rsid w:val="007E5728"/>
    <w:rPr>
      <w:rFonts w:ascii="Montserrat Light" w:hAnsi="Montserrat Light"/>
      <w:sz w:val="20"/>
      <w:szCs w:val="20"/>
    </w:rPr>
  </w:style>
  <w:style w:type="character" w:styleId="PwyslaisDdwys">
    <w:name w:val="Intense Emphasis"/>
    <w:basedOn w:val="FfontParagraffDdiofyn"/>
    <w:uiPriority w:val="99"/>
    <w:semiHidden/>
    <w:locked/>
    <w:rsid w:val="007E5728"/>
    <w:rPr>
      <w:i/>
      <w:iCs/>
      <w:color w:val="005128"/>
    </w:rPr>
  </w:style>
  <w:style w:type="paragraph" w:styleId="DyfyniadDwys">
    <w:name w:val="Intense Quote"/>
    <w:basedOn w:val="Normal"/>
    <w:next w:val="Normal"/>
    <w:link w:val="DyfyniadDwysNod"/>
    <w:uiPriority w:val="99"/>
    <w:semiHidden/>
    <w:locked/>
    <w:rsid w:val="007E5728"/>
    <w:pPr>
      <w:pBdr>
        <w:top w:val="single" w:sz="4" w:space="10" w:color="005128"/>
        <w:bottom w:val="single" w:sz="4" w:space="10" w:color="005128"/>
      </w:pBdr>
      <w:spacing w:before="360" w:after="360"/>
      <w:ind w:left="864" w:right="864"/>
      <w:jc w:val="center"/>
    </w:pPr>
    <w:rPr>
      <w:i/>
      <w:iCs/>
      <w:color w:val="005128"/>
    </w:rPr>
  </w:style>
  <w:style w:type="character" w:customStyle="1" w:styleId="DyfyniadDwysNod">
    <w:name w:val="Dyfyniad Dwys Nod"/>
    <w:basedOn w:val="FfontParagraffDdiofyn"/>
    <w:link w:val="DyfyniadDwys"/>
    <w:uiPriority w:val="99"/>
    <w:semiHidden/>
    <w:rsid w:val="007E5728"/>
    <w:rPr>
      <w:i/>
      <w:iCs/>
      <w:color w:val="005128"/>
    </w:rPr>
  </w:style>
  <w:style w:type="character" w:styleId="CyfeirnodDwys">
    <w:name w:val="Intense Reference"/>
    <w:basedOn w:val="FfontParagraffDdiofyn"/>
    <w:uiPriority w:val="99"/>
    <w:semiHidden/>
    <w:locked/>
    <w:rsid w:val="007E5728"/>
    <w:rPr>
      <w:b/>
      <w:bCs/>
      <w:smallCaps/>
      <w:color w:val="005128"/>
      <w:spacing w:val="5"/>
    </w:rPr>
  </w:style>
  <w:style w:type="paragraph" w:styleId="TestunMacro">
    <w:name w:val="macro"/>
    <w:link w:val="TestunMacroNod"/>
    <w:uiPriority w:val="99"/>
    <w:semiHidden/>
    <w:unhideWhenUsed/>
    <w:rsid w:val="007E57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sz w:val="20"/>
      <w:szCs w:val="20"/>
    </w:rPr>
  </w:style>
  <w:style w:type="character" w:customStyle="1" w:styleId="TestunMacroNod">
    <w:name w:val="Testun Macro Nod"/>
    <w:basedOn w:val="FfontParagraffDdiofyn"/>
    <w:link w:val="TestunMacro"/>
    <w:uiPriority w:val="99"/>
    <w:semiHidden/>
    <w:rsid w:val="007E5728"/>
    <w:rPr>
      <w:sz w:val="20"/>
      <w:szCs w:val="20"/>
    </w:rPr>
  </w:style>
  <w:style w:type="paragraph" w:styleId="NormalGwe">
    <w:name w:val="Normal (Web)"/>
    <w:basedOn w:val="Normal"/>
    <w:uiPriority w:val="99"/>
    <w:semiHidden/>
    <w:unhideWhenUsed/>
    <w:rsid w:val="007E5728"/>
    <w:rPr>
      <w:rFonts w:cs="Times New Roman"/>
    </w:rPr>
  </w:style>
  <w:style w:type="paragraph" w:styleId="TestunPlaen">
    <w:name w:val="Plain Text"/>
    <w:basedOn w:val="Normal"/>
    <w:link w:val="TestunPlaenNod"/>
    <w:uiPriority w:val="99"/>
    <w:semiHidden/>
    <w:unhideWhenUsed/>
    <w:locked/>
    <w:rsid w:val="007E5728"/>
    <w:pPr>
      <w:spacing w:after="0" w:line="240" w:lineRule="auto"/>
    </w:pPr>
    <w:rPr>
      <w:sz w:val="21"/>
      <w:szCs w:val="21"/>
    </w:rPr>
  </w:style>
  <w:style w:type="character" w:customStyle="1" w:styleId="TestunPlaenNod">
    <w:name w:val="Testun Plaen Nod"/>
    <w:basedOn w:val="FfontParagraffDdiofyn"/>
    <w:link w:val="TestunPlaen"/>
    <w:uiPriority w:val="99"/>
    <w:semiHidden/>
    <w:rsid w:val="007E5728"/>
    <w:rPr>
      <w:sz w:val="21"/>
      <w:szCs w:val="21"/>
    </w:rPr>
  </w:style>
  <w:style w:type="paragraph" w:styleId="TablCynnwys3">
    <w:name w:val="toc 3"/>
    <w:next w:val="Normal"/>
    <w:uiPriority w:val="39"/>
    <w:unhideWhenUsed/>
    <w:rsid w:val="007E5728"/>
    <w:pPr>
      <w:tabs>
        <w:tab w:val="right" w:leader="dot" w:pos="9639"/>
      </w:tabs>
      <w:spacing w:before="120" w:after="120"/>
      <w:ind w:left="1134"/>
    </w:pPr>
    <w:rPr>
      <w:color w:val="6E6E70"/>
    </w:rPr>
  </w:style>
  <w:style w:type="character" w:customStyle="1" w:styleId="TablCynnwys2Nod">
    <w:name w:val="Tabl Cynnwys 2 Nod"/>
    <w:basedOn w:val="FfontParagraffDdiofyn"/>
    <w:link w:val="TablCynnwys2"/>
    <w:uiPriority w:val="39"/>
    <w:rsid w:val="007E5728"/>
    <w:rPr>
      <w:noProof/>
      <w:color w:val="3C3C3E"/>
      <w:lang w:eastAsia="en-GB"/>
    </w:rPr>
  </w:style>
  <w:style w:type="paragraph" w:customStyle="1" w:styleId="Highlight-box">
    <w:name w:val="Highlight-box"/>
    <w:link w:val="Highlight-boxChar"/>
    <w:uiPriority w:val="8"/>
    <w:qFormat/>
    <w:rsid w:val="007E5728"/>
    <w:pPr>
      <w:numPr>
        <w:numId w:val="9"/>
      </w:numPr>
      <w:pBdr>
        <w:top w:val="single" w:sz="4" w:space="5" w:color="E6E7E8"/>
        <w:left w:val="single" w:sz="4" w:space="5" w:color="E6E7E8"/>
        <w:bottom w:val="single" w:sz="4" w:space="5" w:color="E6E7E8"/>
        <w:right w:val="single" w:sz="4" w:space="5" w:color="E6E7E8"/>
      </w:pBdr>
      <w:shd w:val="clear" w:color="auto" w:fill="F2F2F2"/>
      <w:ind w:right="113"/>
    </w:pPr>
  </w:style>
  <w:style w:type="paragraph" w:styleId="RhestrRhifau2">
    <w:name w:val="List Number 2"/>
    <w:basedOn w:val="RhestrRhifau"/>
    <w:uiPriority w:val="99"/>
    <w:semiHidden/>
    <w:locked/>
    <w:rsid w:val="007E5728"/>
  </w:style>
  <w:style w:type="paragraph" w:styleId="RhestrRhifau3">
    <w:name w:val="List Number 3"/>
    <w:basedOn w:val="Normal"/>
    <w:uiPriority w:val="99"/>
    <w:semiHidden/>
    <w:locked/>
    <w:rsid w:val="007E5728"/>
    <w:pPr>
      <w:ind w:left="1134" w:hanging="567"/>
    </w:pPr>
  </w:style>
  <w:style w:type="paragraph" w:styleId="RhestrRhifau4">
    <w:name w:val="List Number 4"/>
    <w:basedOn w:val="Normal"/>
    <w:uiPriority w:val="99"/>
    <w:semiHidden/>
    <w:locked/>
    <w:rsid w:val="007E5728"/>
    <w:pPr>
      <w:ind w:left="1134" w:hanging="567"/>
    </w:pPr>
  </w:style>
  <w:style w:type="paragraph" w:styleId="RhestrRhifau5">
    <w:name w:val="List Number 5"/>
    <w:basedOn w:val="Normal"/>
    <w:uiPriority w:val="99"/>
    <w:semiHidden/>
    <w:locked/>
    <w:rsid w:val="007E5728"/>
    <w:pPr>
      <w:ind w:left="1134" w:hanging="567"/>
    </w:pPr>
  </w:style>
  <w:style w:type="paragraph" w:customStyle="1" w:styleId="ListAlphabetical">
    <w:name w:val="List Alphabetical"/>
    <w:link w:val="ListAlphabeticalChar"/>
    <w:uiPriority w:val="6"/>
    <w:qFormat/>
    <w:rsid w:val="007E5728"/>
    <w:pPr>
      <w:numPr>
        <w:numId w:val="12"/>
      </w:numPr>
    </w:pPr>
    <w:rPr>
      <w:color w:val="2D2D2C" w:themeColor="text1"/>
      <w:lang w:eastAsia="en-GB"/>
    </w:rPr>
  </w:style>
  <w:style w:type="character" w:customStyle="1" w:styleId="ListAlphabeticalChar">
    <w:name w:val="List Alphabetical Char"/>
    <w:basedOn w:val="FfontParagraffDdiofyn"/>
    <w:link w:val="ListAlphabetical"/>
    <w:uiPriority w:val="6"/>
    <w:rsid w:val="007E5728"/>
    <w:rPr>
      <w:color w:val="2D2D2C" w:themeColor="text1"/>
      <w:lang w:eastAsia="en-GB"/>
    </w:rPr>
  </w:style>
  <w:style w:type="character" w:customStyle="1" w:styleId="RhestrBwlediNod">
    <w:name w:val="Rhestr Bwledi Nod"/>
    <w:basedOn w:val="FfontParagraffDdiofyn"/>
    <w:link w:val="RhestrBwledi"/>
    <w:uiPriority w:val="6"/>
    <w:rsid w:val="007E5728"/>
    <w:rPr>
      <w:rFonts w:eastAsia="Lucida Sans" w:cs="Times New Roman"/>
      <w:color w:val="2D2D2C" w:themeColor="text1"/>
      <w:lang w:eastAsia="en-GB"/>
    </w:rPr>
  </w:style>
  <w:style w:type="paragraph" w:customStyle="1" w:styleId="ListRoman">
    <w:name w:val="List Roman"/>
    <w:link w:val="ListRomanChar"/>
    <w:uiPriority w:val="6"/>
    <w:qFormat/>
    <w:rsid w:val="007E5728"/>
    <w:pPr>
      <w:numPr>
        <w:numId w:val="13"/>
      </w:numPr>
    </w:pPr>
    <w:rPr>
      <w:color w:val="2D2D2C" w:themeColor="text1"/>
      <w:lang w:eastAsia="en-GB"/>
    </w:rPr>
  </w:style>
  <w:style w:type="character" w:customStyle="1" w:styleId="ListRomanChar">
    <w:name w:val="List Roman Char"/>
    <w:basedOn w:val="ListAlphabeticalChar"/>
    <w:link w:val="ListRoman"/>
    <w:uiPriority w:val="6"/>
    <w:rsid w:val="007E5728"/>
    <w:rPr>
      <w:color w:val="2D2D2C" w:themeColor="text1"/>
      <w:lang w:eastAsia="en-GB"/>
    </w:rPr>
  </w:style>
  <w:style w:type="paragraph" w:customStyle="1" w:styleId="Joint-list">
    <w:name w:val="Joint-list"/>
    <w:uiPriority w:val="7"/>
    <w:rsid w:val="007E5728"/>
    <w:pPr>
      <w:numPr>
        <w:numId w:val="10"/>
      </w:numPr>
    </w:pPr>
    <w:rPr>
      <w:rFonts w:cs="Segoe UI"/>
    </w:rPr>
  </w:style>
  <w:style w:type="paragraph" w:styleId="DimBylchau">
    <w:name w:val="No Spacing"/>
    <w:uiPriority w:val="5"/>
    <w:locked/>
    <w:rsid w:val="007E5728"/>
    <w:pPr>
      <w:spacing w:before="0" w:after="0" w:line="240" w:lineRule="auto"/>
    </w:pPr>
  </w:style>
  <w:style w:type="paragraph" w:customStyle="1" w:styleId="Quote-highlight">
    <w:name w:val="Quote-highlight"/>
    <w:link w:val="Quote-highlightChar"/>
    <w:uiPriority w:val="8"/>
    <w:qFormat/>
    <w:rsid w:val="007E5728"/>
    <w:pPr>
      <w:numPr>
        <w:numId w:val="37"/>
      </w:numPr>
      <w:pBdr>
        <w:top w:val="single" w:sz="4" w:space="8" w:color="FCDED6"/>
        <w:left w:val="single" w:sz="4" w:space="8" w:color="FCDED6"/>
        <w:bottom w:val="single" w:sz="4" w:space="8" w:color="FCDED6"/>
        <w:right w:val="single" w:sz="4" w:space="8" w:color="FCDED6"/>
      </w:pBdr>
      <w:shd w:val="clear" w:color="auto" w:fill="FEEEEA"/>
      <w:ind w:right="113"/>
    </w:pPr>
    <w:rPr>
      <w:i/>
    </w:rPr>
  </w:style>
  <w:style w:type="numbering" w:customStyle="1" w:styleId="Recommendation-list">
    <w:name w:val="Recommendation-list"/>
    <w:uiPriority w:val="99"/>
    <w:rsid w:val="007E5728"/>
    <w:pPr>
      <w:numPr>
        <w:numId w:val="19"/>
      </w:numPr>
    </w:pPr>
  </w:style>
  <w:style w:type="numbering" w:customStyle="1" w:styleId="Conclusion-style">
    <w:name w:val="Conclusion-style"/>
    <w:uiPriority w:val="99"/>
    <w:rsid w:val="007E5728"/>
    <w:pPr>
      <w:numPr>
        <w:numId w:val="24"/>
      </w:numPr>
    </w:pPr>
  </w:style>
  <w:style w:type="numbering" w:customStyle="1" w:styleId="Joint-list-style">
    <w:name w:val="Joint-list-style"/>
    <w:uiPriority w:val="99"/>
    <w:rsid w:val="007E5728"/>
    <w:pPr>
      <w:numPr>
        <w:numId w:val="26"/>
      </w:numPr>
    </w:pPr>
  </w:style>
  <w:style w:type="character" w:customStyle="1" w:styleId="Bold">
    <w:name w:val="Bold"/>
    <w:uiPriority w:val="99"/>
    <w:semiHidden/>
    <w:rsid w:val="007E5728"/>
    <w:rPr>
      <w:rFonts w:asciiTheme="majorHAnsi" w:hAnsiTheme="majorHAnsi"/>
      <w:b/>
      <w:lang w:eastAsia="en-GB"/>
    </w:rPr>
  </w:style>
  <w:style w:type="paragraph" w:customStyle="1" w:styleId="Cover-1-grey">
    <w:name w:val="Cover-1-grey"/>
    <w:basedOn w:val="Cover-1"/>
    <w:next w:val="Normal"/>
    <w:uiPriority w:val="30"/>
    <w:rsid w:val="007E5728"/>
    <w:rPr>
      <w:color w:val="2D2D2C"/>
    </w:rPr>
  </w:style>
  <w:style w:type="paragraph" w:customStyle="1" w:styleId="Cover-2-grey">
    <w:name w:val="Cover-2-grey"/>
    <w:basedOn w:val="Cover-2"/>
    <w:next w:val="Normal"/>
    <w:uiPriority w:val="30"/>
    <w:rsid w:val="007E5728"/>
    <w:pPr>
      <w:pBdr>
        <w:bottom w:val="single" w:sz="12" w:space="14" w:color="EF404A"/>
      </w:pBdr>
    </w:pPr>
    <w:rPr>
      <w:color w:val="2D2D2C"/>
    </w:rPr>
  </w:style>
  <w:style w:type="paragraph" w:customStyle="1" w:styleId="Cover-3-grey">
    <w:name w:val="Cover-3-grey"/>
    <w:basedOn w:val="Cover-3"/>
    <w:next w:val="Normal"/>
    <w:uiPriority w:val="30"/>
    <w:rsid w:val="007E5728"/>
    <w:rPr>
      <w:color w:val="2D2D2C"/>
    </w:rPr>
  </w:style>
  <w:style w:type="paragraph" w:customStyle="1" w:styleId="Cover-4-grey">
    <w:name w:val="Cover-4-grey"/>
    <w:basedOn w:val="Cover-4"/>
    <w:uiPriority w:val="30"/>
    <w:rsid w:val="007E5728"/>
    <w:rPr>
      <w:color w:val="2D2D2C"/>
    </w:rPr>
  </w:style>
  <w:style w:type="paragraph" w:customStyle="1" w:styleId="Annex">
    <w:name w:val="Annex"/>
    <w:next w:val="Intro-paragraph"/>
    <w:link w:val="AnnexChar"/>
    <w:uiPriority w:val="1"/>
    <w:rsid w:val="007E5728"/>
    <w:pPr>
      <w:numPr>
        <w:numId w:val="38"/>
      </w:numPr>
      <w:spacing w:before="0" w:after="360"/>
      <w:outlineLvl w:val="0"/>
    </w:pPr>
    <w:rPr>
      <w:rFonts w:asciiTheme="majorHAnsi" w:eastAsia="Times New Roman" w:hAnsiTheme="majorHAnsi" w:cs="Times New Roman"/>
      <w:color w:val="EF404A"/>
      <w:sz w:val="40"/>
      <w:lang w:eastAsia="en-GB"/>
    </w:rPr>
  </w:style>
  <w:style w:type="character" w:customStyle="1" w:styleId="AnnexChar">
    <w:name w:val="Annex Char"/>
    <w:basedOn w:val="FfontParagraffDdiofyn"/>
    <w:link w:val="Annex"/>
    <w:uiPriority w:val="1"/>
    <w:rsid w:val="007E5728"/>
    <w:rPr>
      <w:rFonts w:asciiTheme="majorHAnsi" w:eastAsia="Times New Roman" w:hAnsiTheme="majorHAnsi" w:cs="Times New Roman"/>
      <w:color w:val="EF404A"/>
      <w:sz w:val="40"/>
      <w:lang w:eastAsia="en-GB"/>
    </w:rPr>
  </w:style>
  <w:style w:type="character" w:customStyle="1" w:styleId="Highlight-boxChar">
    <w:name w:val="Highlight-box Char"/>
    <w:basedOn w:val="FfontParagraffDdiofyn"/>
    <w:link w:val="Highlight-box"/>
    <w:uiPriority w:val="8"/>
    <w:rsid w:val="007E5728"/>
    <w:rPr>
      <w:shd w:val="clear" w:color="auto" w:fill="F2F2F2"/>
    </w:rPr>
  </w:style>
  <w:style w:type="character" w:customStyle="1" w:styleId="RhestrRhifauNod">
    <w:name w:val="Rhestr Rhifau Nod"/>
    <w:basedOn w:val="FfontParagraffDdiofyn"/>
    <w:link w:val="RhestrRhifau"/>
    <w:uiPriority w:val="6"/>
    <w:rsid w:val="007E5728"/>
    <w:rPr>
      <w:lang w:eastAsia="en-GB"/>
    </w:rPr>
  </w:style>
  <w:style w:type="character" w:customStyle="1" w:styleId="Quote-highlightChar">
    <w:name w:val="Quote-highlight Char"/>
    <w:basedOn w:val="FfontParagraffDdiofyn"/>
    <w:link w:val="Quote-highlight"/>
    <w:uiPriority w:val="8"/>
    <w:rsid w:val="007E5728"/>
    <w:rPr>
      <w:i/>
      <w:shd w:val="clear" w:color="auto" w:fill="FEEEEA"/>
    </w:rPr>
  </w:style>
  <w:style w:type="paragraph" w:customStyle="1" w:styleId="Cover-5-grey">
    <w:name w:val="Cover-5-grey"/>
    <w:basedOn w:val="Cover-5"/>
    <w:next w:val="Normal"/>
    <w:uiPriority w:val="30"/>
    <w:rsid w:val="007E5728"/>
    <w:rPr>
      <w:color w:val="2D2D2C"/>
    </w:rPr>
  </w:style>
  <w:style w:type="table" w:customStyle="1" w:styleId="TableGrid1">
    <w:name w:val="Table Grid1"/>
    <w:basedOn w:val="TablNormal"/>
    <w:next w:val="GridTabl"/>
    <w:uiPriority w:val="39"/>
    <w:rsid w:val="0028580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nhebeiDdatrys">
    <w:name w:val="Unresolved Mention"/>
    <w:basedOn w:val="FfontParagraffDdiofyn"/>
    <w:uiPriority w:val="99"/>
    <w:semiHidden/>
    <w:unhideWhenUsed/>
    <w:rsid w:val="0059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image" Target="media/image3.png" /><Relationship Id="rId18" Type="http://schemas.openxmlformats.org/officeDocument/2006/relationships/hyperlink" Target="https://senedd.cymru/pwyllgorau/y-pwyllgor-deddfwriaeth-cyfiawnder-a-r-cyfansoddiad/" TargetMode="External" /><Relationship Id="rId26" Type="http://schemas.openxmlformats.org/officeDocument/2006/relationships/footer" Target="footer2.xml" /><Relationship Id="rId3" Type="http://schemas.openxmlformats.org/officeDocument/2006/relationships/customXml" Target="../customXml/item3.xml" /><Relationship Id="rId21" Type="http://schemas.openxmlformats.org/officeDocument/2006/relationships/hyperlink" Target="https://senedd.cymru/busnes-y-senedd/pwyllgorau/cymryd-rhan-mewn-pwyllgor/" TargetMode="External" /><Relationship Id="rId7" Type="http://schemas.openxmlformats.org/officeDocument/2006/relationships/settings" Target="settings.xml" /><Relationship Id="rId12" Type="http://schemas.openxmlformats.org/officeDocument/2006/relationships/image" Target="media/image2.png" /><Relationship Id="rId17" Type="http://schemas.openxmlformats.org/officeDocument/2006/relationships/hyperlink" Target="https://senedd.cymru/pwyllgorau/pwyllgor-yr-economi-masnach-a-materion-gwledig/" TargetMode="External" /><Relationship Id="rId25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hyperlink" Target="https://senedd.cymru/pwyllgorau/pwyllgor-newid-hinsawdd-yr-amgylchedd-a-seilwaith/" TargetMode="External" /><Relationship Id="rId20" Type="http://schemas.openxmlformats.org/officeDocument/2006/relationships/hyperlink" Target="https://senedd.cymru/comisiwn/polisi-comisiwn-y-senedd/ieithoedd-swyddogol/" TargetMode="External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https://view.officeapps.live.com/op/view.aspx?src=https%3A%2F%2Fsenedd.cymru%2Fmedia%2Fuhlh01ea%2Fopsiynau-hygerchedd-word.docx&amp;wdOrigin=BROWSELINK" TargetMode="External" /><Relationship Id="rId24" Type="http://schemas.openxmlformats.org/officeDocument/2006/relationships/header" Target="header2.xml" /><Relationship Id="rId5" Type="http://schemas.openxmlformats.org/officeDocument/2006/relationships/numbering" Target="numbering.xml" /><Relationship Id="rId15" Type="http://schemas.openxmlformats.org/officeDocument/2006/relationships/hyperlink" Target="https://senedd.cymru/pwyllgorau/pwyllgor-diwylliant-cyfathrebu-y-gymraeg-chwaraeon-a-chysylltiadau-rhyngwladol/" TargetMode="External" /><Relationship Id="rId23" Type="http://schemas.openxmlformats.org/officeDocument/2006/relationships/header" Target="header1.xml" /><Relationship Id="rId28" Type="http://schemas.openxmlformats.org/officeDocument/2006/relationships/fontTable" Target="fontTable.xml" /><Relationship Id="rId10" Type="http://schemas.openxmlformats.org/officeDocument/2006/relationships/endnotes" Target="endnotes.xml" /><Relationship Id="rId19" Type="http://schemas.openxmlformats.org/officeDocument/2006/relationships/hyperlink" Target="https://ymchwil.senedd.cymru/erthyglau-ymchwil/cymru-a-chytundeb-masnach-a-chydweithredu-y-du-a-r-ue/" TargetMode="Externa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yperlink" Target="https://eur-lex.europa.eu/legal-content/EN/TXT/PDF/?uri=CELEX:22021A0430(01)&amp;from=EN" TargetMode="External" /><Relationship Id="rId22" Type="http://schemas.openxmlformats.org/officeDocument/2006/relationships/hyperlink" Target="https://senedd.cymru/cymorth/preifatrwydd/hysbysiad-preifatrwydd-pwyllgorau-r-senedd/" TargetMode="External" /><Relationship Id="rId27" Type="http://schemas.openxmlformats.org/officeDocument/2006/relationships/footer" Target="footer3.xml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 /><Relationship Id="rId1" Type="http://schemas.openxmlformats.org/officeDocument/2006/relationships/image" Target="media/image4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ynulliad.sharepoint.com/sites/branding/Templates/CORE/Committee/Coral/Welsh.dotx" TargetMode="Externa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 /></Relationships>
</file>

<file path=word/theme/theme1.xml><?xml version="1.0" encoding="utf-8"?>
<a:theme xmlns:a="http://schemas.openxmlformats.org/drawingml/2006/main" name="Forest">
  <a:themeElements>
    <a:clrScheme name="Anthracite">
      <a:dk1>
        <a:srgbClr val="2D2D2C"/>
      </a:dk1>
      <a:lt1>
        <a:srgbClr val="FFFFFF"/>
      </a:lt1>
      <a:dk2>
        <a:srgbClr val="2D2D2C"/>
      </a:dk2>
      <a:lt2>
        <a:srgbClr val="FFFFFF"/>
      </a:lt2>
      <a:accent1>
        <a:srgbClr val="C90774"/>
      </a:accent1>
      <a:accent2>
        <a:srgbClr val="E7333F"/>
      </a:accent2>
      <a:accent3>
        <a:srgbClr val="E37608"/>
      </a:accent3>
      <a:accent4>
        <a:srgbClr val="B88D2D"/>
      </a:accent4>
      <a:accent5>
        <a:srgbClr val="2BA484"/>
      </a:accent5>
      <a:accent6>
        <a:srgbClr val="0B9DA2"/>
      </a:accent6>
      <a:hlink>
        <a:srgbClr val="757578"/>
      </a:hlink>
      <a:folHlink>
        <a:srgbClr val="757578"/>
      </a:folHlink>
    </a:clrScheme>
    <a:fontScheme name="Senedd">
      <a:majorFont>
        <a:latin typeface="Montserrat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blipFill>
          <a:blip xmlns:r="http://schemas.openxmlformats.org/officeDocument/2006/relationships" r:embed="rId1">
            <a:alphaModFix amt="95000"/>
          </a:blip>
          <a:tile tx="0" ty="0" sx="100000" sy="100000" flip="none" algn="tl"/>
        </a:blipFill>
        <a:ln w="9525" cap="rnd">
          <a:solidFill>
            <a:srgbClr val="42A328"/>
          </a:solidFill>
          <a:prstDash val="solid"/>
          <a:round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3ffb28-0d03-4457-ba67-bfed9e259205" xsi:nil="true"/>
    <lcf76f155ced4ddcb4097134ff3c332f xmlns="665b2273-9d8b-4d4b-a70a-ddb394832b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5EEBD79F4837E746809199D7139E7DE9" ma:contentTypeVersion="18" ma:contentTypeDescription="Creu dogfen newydd." ma:contentTypeScope="" ma:versionID="efc6b03423bf3ae66537755bb1dbc966">
  <xsd:schema xmlns:xsd="http://www.w3.org/2001/XMLSchema" xmlns:xs="http://www.w3.org/2001/XMLSchema" xmlns:p="http://schemas.microsoft.com/office/2006/metadata/properties" xmlns:ns2="665b2273-9d8b-4d4b-a70a-ddb394832b0d" xmlns:ns3="293ffb28-0d03-4457-ba67-bfed9e259205" targetNamespace="http://schemas.microsoft.com/office/2006/metadata/properties" ma:root="true" ma:fieldsID="e0c743f519579c6d9d10b3971fc044ca" ns2:_="" ns3:_="">
    <xsd:import namespace="665b2273-9d8b-4d4b-a70a-ddb394832b0d"/>
    <xsd:import namespace="293ffb28-0d03-4457-ba67-bfed9e259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b2273-9d8b-4d4b-a70a-ddb394832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au Delwedd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ffb28-0d03-4457-ba67-bfed9e2592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2e5c7e-8846-47f0-9c5e-b7d47aad3507}" ma:internalName="TaxCatchAll" ma:showField="CatchAllData" ma:web="293ffb28-0d03-4457-ba67-bfed9e259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F7A0A-393E-4D87-B994-9385DB995118}">
  <ds:schemaRefs>
    <ds:schemaRef ds:uri="http://schemas.microsoft.com/office/2006/metadata/properties"/>
    <ds:schemaRef ds:uri="http://www.w3.org/2000/xmlns/"/>
    <ds:schemaRef ds:uri="293ffb28-0d03-4457-ba67-bfed9e259205"/>
    <ds:schemaRef ds:uri="http://www.w3.org/2001/XMLSchema-instance"/>
    <ds:schemaRef ds:uri="665b2273-9d8b-4d4b-a70a-ddb394832b0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8F0B24-FB84-4E32-AE43-972AE5D76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5359C-E525-481C-A025-AAB703FE7B02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2941E9EB-7B32-4C77-96CF-C666B0C1DEF7}"/>
</file>

<file path=docProps/app.xml><?xml version="1.0" encoding="utf-8"?>
<Properties xmlns="http://schemas.openxmlformats.org/officeDocument/2006/extended-properties" xmlns:vt="http://schemas.openxmlformats.org/officeDocument/2006/docPropsVTypes">
  <Template>Welsh.dotx</Template>
  <TotalTime>44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Chair’s foreword</vt:lpstr>
      <vt:lpstr>Recommendations </vt:lpstr>
      <vt:lpstr>First chapter</vt:lpstr>
      <vt:lpstr>Heading hierarchy</vt:lpstr>
      <vt:lpstr>Body copy styles</vt:lpstr>
      <vt:lpstr>    Numbered paragraphs</vt:lpstr>
      <vt:lpstr>    Plain paragraphs</vt:lpstr>
      <vt:lpstr>Quoting other people</vt:lpstr>
      <vt:lpstr>    Block quotes</vt:lpstr>
      <vt:lpstr>Making lists </vt:lpstr>
      <vt:lpstr>Table styles</vt:lpstr>
      <vt:lpstr>Recommendation and conclusion styles</vt:lpstr>
      <vt:lpstr>    Recommendation example</vt:lpstr>
      <vt:lpstr>    Conclusion example</vt:lpstr>
      <vt:lpstr>    Recommendation and conclusion joint list example</vt:lpstr>
      <vt:lpstr>Conclusions</vt:lpstr>
      <vt:lpstr>Annex A: List of oral evidence sessions.</vt:lpstr>
      <vt:lpstr>Annex B: List of written evidence</vt:lpstr>
      <vt:lpstr>    Additional Information</vt:lpstr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Senedd Cymru | Welsh Parliament</dc:creator>
  <cp:keywords/>
  <dc:description/>
  <cp:lastModifiedBy>Roberts, Gerallt (Staff Comisiwn y Senedd | Senedd Commission Staff)</cp:lastModifiedBy>
  <cp:revision>45</cp:revision>
  <cp:lastPrinted>2017-12-07T08:10:00Z</cp:lastPrinted>
  <dcterms:created xsi:type="dcterms:W3CDTF">2024-08-20T15:18:00Z</dcterms:created>
  <dcterms:modified xsi:type="dcterms:W3CDTF">2024-08-27T10:43:00Z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0x0101005EEBD79F4837E746809199D7139E7DE9</vt:lpwstr>
  </property>
</Properties>
</file>