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20448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79E6340A" w:rsidR="009C5541" w:rsidRPr="00C260D8" w:rsidRDefault="009C554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260D8">
              <w:rPr>
                <w:rFonts w:ascii="Segoe UI" w:hAnsi="Segoe UI" w:cs="Segoe UI"/>
                <w:b/>
                <w:sz w:val="22"/>
                <w:szCs w:val="22"/>
              </w:rPr>
              <w:t>Office Manager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53063A23" w:rsidR="009C5541" w:rsidRPr="00C260D8" w:rsidRDefault="00B85A07" w:rsidP="004F68A5">
            <w:pPr>
              <w:spacing w:before="120" w:after="120"/>
              <w:rPr>
                <w:rFonts w:ascii="Segoe UI" w:hAnsi="Segoe UI" w:cs="Segoe UI"/>
                <w:i/>
                <w:iCs/>
                <w:sz w:val="22"/>
                <w:szCs w:val="22"/>
              </w:rPr>
            </w:pPr>
            <w:r>
              <w:rPr>
                <w:rFonts w:ascii="Segoe UI" w:hAnsi="Segoe UI" w:cs="Segoe UI"/>
                <w:i/>
                <w:iCs/>
                <w:sz w:val="22"/>
                <w:szCs w:val="22"/>
              </w:rPr>
              <w:t>MBS-030-26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4E5BF38E" w:rsidR="009C5541" w:rsidRPr="00C260D8" w:rsidRDefault="002F4808" w:rsidP="004F68A5">
            <w:pPr>
              <w:spacing w:before="120" w:after="120"/>
              <w:rPr>
                <w:rFonts w:ascii="Segoe UI" w:hAnsi="Segoe UI" w:cs="Segoe UI"/>
                <w:b/>
                <w:bCs/>
                <w:sz w:val="22"/>
                <w:szCs w:val="22"/>
              </w:rPr>
            </w:pPr>
            <w:r>
              <w:rPr>
                <w:rFonts w:ascii="Segoe UI" w:hAnsi="Segoe UI" w:cs="Segoe UI"/>
                <w:i/>
                <w:iCs/>
                <w:sz w:val="22"/>
                <w:szCs w:val="22"/>
              </w:rPr>
              <w:t>Dafydd Trystan Davies</w:t>
            </w:r>
            <w:r w:rsidR="00980A7C">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777777" w:rsidR="009C5541" w:rsidRPr="00C260D8"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1</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1EAAFF89" w14:textId="77777777" w:rsidR="00D9262D"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6F63ECCA" w:rsidR="009C5541" w:rsidRPr="00C260D8"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D9262D">
              <w:rPr>
                <w:rFonts w:ascii="Segoe UI" w:hAnsi="Segoe UI" w:cs="Segoe UI"/>
                <w:b/>
                <w:sz w:val="22"/>
                <w:szCs w:val="22"/>
              </w:rPr>
              <w:t>£39,274</w:t>
            </w:r>
            <w:r>
              <w:rPr>
                <w:rFonts w:ascii="Segoe UI" w:hAnsi="Segoe UI" w:cs="Segoe UI"/>
                <w:b/>
                <w:sz w:val="22"/>
                <w:szCs w:val="22"/>
              </w:rPr>
              <w:t xml:space="preserve"> - </w:t>
            </w:r>
            <w:r w:rsidRPr="00D9262D">
              <w:rPr>
                <w:rFonts w:ascii="Segoe UI" w:hAnsi="Segoe UI" w:cs="Segoe UI"/>
                <w:b/>
                <w:sz w:val="22"/>
                <w:szCs w:val="22"/>
              </w:rPr>
              <w:t>£50,496</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19AB9913" w:rsidR="009C5541" w:rsidRPr="00C260D8" w:rsidRDefault="00301971"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p>
          <w:p w14:paraId="69CF9415" w14:textId="440B0F54"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7E087B">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5E61395F"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44E6A91C" w:rsidR="009C5541" w:rsidRPr="00917921" w:rsidRDefault="00301971" w:rsidP="725B7323">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5FB6B107"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7E087B">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sidR="003561A5">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sidR="00B1150A">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1FF71B80" w:rsidR="00923358" w:rsidRPr="004F68A5" w:rsidRDefault="0B923B5F" w:rsidP="00A13A83">
            <w:pPr>
              <w:widowControl w:val="0"/>
              <w:spacing w:before="120" w:after="120" w:line="259" w:lineRule="auto"/>
              <w:jc w:val="both"/>
              <w:rPr>
                <w:rFonts w:ascii="Segoe UI" w:hAnsi="Segoe UI" w:cs="Segoe UI"/>
                <w:sz w:val="22"/>
                <w:szCs w:val="22"/>
              </w:rPr>
            </w:pPr>
            <w:r w:rsidRPr="725B7323">
              <w:rPr>
                <w:rFonts w:ascii="Segoe UI" w:hAnsi="Segoe UI" w:cs="Segoe UI"/>
                <w:sz w:val="22"/>
                <w:szCs w:val="22"/>
              </w:rPr>
              <w:t xml:space="preserve">A </w:t>
            </w:r>
            <w:r w:rsidRPr="725B7323">
              <w:rPr>
                <w:rStyle w:val="Strong"/>
                <w:rFonts w:ascii="Segoe UI" w:hAnsi="Segoe UI" w:cs="Segoe UI"/>
                <w:sz w:val="22"/>
                <w:szCs w:val="22"/>
              </w:rPr>
              <w:t>Band 1 Business Management and Administration Officer</w:t>
            </w:r>
            <w:r w:rsidRPr="725B7323">
              <w:rPr>
                <w:rFonts w:ascii="Segoe UI" w:hAnsi="Segoe UI" w:cs="Segoe UI"/>
                <w:sz w:val="22"/>
                <w:szCs w:val="22"/>
              </w:rPr>
              <w:t xml:space="preserve"> working for a </w:t>
            </w:r>
            <w:r w:rsidRPr="725B7323">
              <w:rPr>
                <w:rStyle w:val="Strong"/>
                <w:rFonts w:ascii="Segoe UI" w:hAnsi="Segoe UI" w:cs="Segoe UI"/>
                <w:sz w:val="22"/>
                <w:szCs w:val="22"/>
              </w:rPr>
              <w:t>Member of the Senedd (Member)</w:t>
            </w:r>
            <w:r w:rsidRPr="725B7323">
              <w:rPr>
                <w:rFonts w:ascii="Segoe UI" w:hAnsi="Segoe UI" w:cs="Segoe UI"/>
                <w:sz w:val="22"/>
                <w:szCs w:val="22"/>
              </w:rPr>
              <w:t xml:space="preserve"> 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lastRenderedPageBreak/>
              <w:t>Additional information:</w:t>
            </w:r>
          </w:p>
        </w:tc>
      </w:tr>
      <w:tr w:rsidR="0019385C" w:rsidRPr="00C260D8" w14:paraId="11584D43" w14:textId="77777777" w:rsidTr="725B7323">
        <w:trPr>
          <w:trHeight w:val="529"/>
        </w:trPr>
        <w:tc>
          <w:tcPr>
            <w:tcW w:w="9015" w:type="dxa"/>
          </w:tcPr>
          <w:p w14:paraId="46F210E5" w14:textId="11C64366" w:rsidR="0019385C" w:rsidRPr="00D47CC4" w:rsidRDefault="027CE9F8" w:rsidP="725B7323">
            <w:pPr>
              <w:spacing w:before="120" w:after="120"/>
              <w:rPr>
                <w:rFonts w:ascii="Segoe UI" w:eastAsia="Segoe UI" w:hAnsi="Segoe UI" w:cs="Segoe UI"/>
                <w:color w:val="000000" w:themeColor="text1"/>
                <w:sz w:val="22"/>
                <w:szCs w:val="22"/>
              </w:rPr>
            </w:pPr>
            <w:r w:rsidRPr="00D47CC4">
              <w:rPr>
                <w:rFonts w:ascii="Segoe UI" w:eastAsia="Segoe UI" w:hAnsi="Segoe UI" w:cs="Segoe UI"/>
                <w:color w:val="000000" w:themeColor="text1"/>
                <w:sz w:val="22"/>
                <w:szCs w:val="22"/>
              </w:rPr>
              <w:t>*Appointment type:</w:t>
            </w:r>
          </w:p>
          <w:p w14:paraId="2D3CD230" w14:textId="3B7B3D11" w:rsidR="0019385C" w:rsidRPr="00D47CC4" w:rsidRDefault="00716E82" w:rsidP="004F68A5">
            <w:pPr>
              <w:spacing w:before="120" w:after="120"/>
              <w:rPr>
                <w:rFonts w:ascii="Segoe UI" w:eastAsia="Segoe UI" w:hAnsi="Segoe UI" w:cs="Segoe UI"/>
                <w:color w:val="000000" w:themeColor="text1"/>
                <w:sz w:val="22"/>
                <w:szCs w:val="22"/>
              </w:rPr>
            </w:pPr>
            <w:r w:rsidRPr="00D47CC4">
              <w:rPr>
                <w:rFonts w:ascii="Segoe UI" w:eastAsia="Segoe UI" w:hAnsi="Segoe UI" w:cs="Segoe UI"/>
                <w:color w:val="000000" w:themeColor="text1"/>
                <w:sz w:val="22"/>
                <w:szCs w:val="22"/>
              </w:rPr>
              <w:t xml:space="preserve">Individual Members: </w:t>
            </w:r>
            <w:r w:rsidRPr="00EC4A21">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4A0D8209"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B85A07" w:rsidRPr="00C260D8" w14:paraId="1C14CD7C" w14:textId="77777777" w:rsidTr="725B7323">
        <w:trPr>
          <w:trHeight w:val="529"/>
        </w:trPr>
        <w:tc>
          <w:tcPr>
            <w:tcW w:w="9015" w:type="dxa"/>
          </w:tcPr>
          <w:p w14:paraId="3E9AFFA4" w14:textId="1C209075" w:rsidR="00B85A07" w:rsidRPr="00B85A07" w:rsidRDefault="00B85A07" w:rsidP="00B85A07">
            <w:pPr>
              <w:spacing w:before="120" w:after="120"/>
              <w:rPr>
                <w:rFonts w:ascii="Segoe UI" w:hAnsi="Segoe UI" w:cs="Segoe UI"/>
                <w:sz w:val="22"/>
                <w:szCs w:val="22"/>
              </w:rPr>
            </w:pPr>
            <w:r w:rsidRPr="00B85A07">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311F628F" w14:textId="21DFA744" w:rsidR="00B85A07" w:rsidRPr="00C260D8" w:rsidRDefault="00B85A07" w:rsidP="004F68A5">
            <w:pPr>
              <w:spacing w:before="120" w:after="120"/>
              <w:rPr>
                <w:rFonts w:ascii="Segoe UI" w:hAnsi="Segoe UI" w:cs="Segoe UI"/>
                <w:sz w:val="22"/>
                <w:szCs w:val="22"/>
              </w:rPr>
            </w:pPr>
            <w:r w:rsidRPr="00B85A07">
              <w:rPr>
                <w:rFonts w:ascii="Segoe UI" w:hAnsi="Segoe UI" w:cs="Segoe UI"/>
                <w:sz w:val="22"/>
                <w:szCs w:val="22"/>
              </w:rPr>
              <w:t xml:space="preserve">In addition to </w:t>
            </w:r>
            <w:r>
              <w:rPr>
                <w:rFonts w:ascii="Segoe UI" w:hAnsi="Segoe UI" w:cs="Segoe UI"/>
                <w:sz w:val="22"/>
                <w:szCs w:val="22"/>
              </w:rPr>
              <w:t>Dafydd Trystan Davies</w:t>
            </w:r>
            <w:r w:rsidRPr="00B85A07">
              <w:rPr>
                <w:rFonts w:ascii="Segoe UI" w:hAnsi="Segoe UI" w:cs="Segoe UI"/>
                <w:sz w:val="22"/>
                <w:szCs w:val="22"/>
              </w:rPr>
              <w:t xml:space="preserve"> the other Members of their party representing the </w:t>
            </w:r>
            <w:proofErr w:type="spellStart"/>
            <w:r w:rsidRPr="00B85A07">
              <w:rPr>
                <w:rFonts w:ascii="Segoe UI" w:hAnsi="Segoe UI" w:cs="Segoe UI"/>
                <w:sz w:val="22"/>
                <w:szCs w:val="22"/>
              </w:rPr>
              <w:t>Caerdydd</w:t>
            </w:r>
            <w:proofErr w:type="spellEnd"/>
            <w:r w:rsidRPr="00B85A07">
              <w:rPr>
                <w:rFonts w:ascii="Segoe UI" w:hAnsi="Segoe UI" w:cs="Segoe UI"/>
                <w:sz w:val="22"/>
                <w:szCs w:val="22"/>
              </w:rPr>
              <w:t xml:space="preserve"> </w:t>
            </w:r>
            <w:proofErr w:type="spellStart"/>
            <w:r w:rsidRPr="00B85A07">
              <w:rPr>
                <w:rFonts w:ascii="Segoe UI" w:hAnsi="Segoe UI" w:cs="Segoe UI"/>
                <w:sz w:val="22"/>
                <w:szCs w:val="22"/>
              </w:rPr>
              <w:t>Ffynnon</w:t>
            </w:r>
            <w:proofErr w:type="spellEnd"/>
            <w:r w:rsidRPr="00B85A07">
              <w:rPr>
                <w:rFonts w:ascii="Segoe UI" w:hAnsi="Segoe UI" w:cs="Segoe UI"/>
                <w:sz w:val="22"/>
                <w:szCs w:val="22"/>
              </w:rPr>
              <w:t xml:space="preserve"> Taf</w:t>
            </w:r>
            <w:r>
              <w:rPr>
                <w:rFonts w:ascii="Segoe UI" w:hAnsi="Segoe UI" w:cs="Segoe UI"/>
                <w:sz w:val="22"/>
                <w:szCs w:val="22"/>
              </w:rPr>
              <w:t xml:space="preserve"> </w:t>
            </w:r>
            <w:r w:rsidRPr="00B85A07">
              <w:rPr>
                <w:rFonts w:ascii="Segoe UI" w:hAnsi="Segoe UI" w:cs="Segoe UI"/>
                <w:sz w:val="22"/>
                <w:szCs w:val="22"/>
              </w:rPr>
              <w:t xml:space="preserve">constituency, who may appoint to this role are: </w:t>
            </w:r>
            <w:r>
              <w:rPr>
                <w:rFonts w:ascii="Segoe UI" w:hAnsi="Segoe UI" w:cs="Segoe UI"/>
                <w:sz w:val="22"/>
                <w:szCs w:val="22"/>
              </w:rPr>
              <w:t>Zaynub Akbar and Nick Carter</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57341C">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07673E8D" w:rsidR="00411373" w:rsidRPr="00A9670B" w:rsidRDefault="008C627F" w:rsidP="00411373">
      <w:pPr>
        <w:pStyle w:val="ListParagraph"/>
        <w:widowControl/>
        <w:numPr>
          <w:ilvl w:val="0"/>
          <w:numId w:val="39"/>
        </w:numPr>
        <w:tabs>
          <w:tab w:val="left" w:pos="5162"/>
        </w:tabs>
        <w:autoSpaceDE/>
        <w:autoSpaceDN/>
        <w:spacing w:before="120" w:after="120" w:line="259" w:lineRule="auto"/>
        <w:rPr>
          <w:rFonts w:ascii="Segoe UI" w:hAnsi="Segoe UI" w:cs="Segoe UI"/>
        </w:rPr>
        <w:sectPr w:rsidR="00411373" w:rsidRPr="00A9670B"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processes</w:t>
      </w:r>
      <w:r w:rsidR="00A9670B">
        <w:rPr>
          <w:rFonts w:ascii="Segoe UI" w:hAnsi="Segoe UI" w:cs="Segoe UI"/>
        </w:rPr>
        <w:t>, including line management of staff.</w:t>
      </w:r>
    </w:p>
    <w:p w14:paraId="7C4A7357" w14:textId="0EFC86F0" w:rsidR="008C627F" w:rsidRPr="009E5411" w:rsidRDefault="006D4095" w:rsidP="009E5411">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9B8022E" w14:textId="61180043"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eop"/>
                <w:rFonts w:ascii="Segoe UI" w:hAnsi="Segoe UI" w:cs="Segoe UI"/>
              </w:rPr>
              <w:t>Experience of leading and motivating people to ensure that policies, programmes and strategies are implemented effectively.</w:t>
            </w:r>
          </w:p>
          <w:p w14:paraId="2338A4C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eop"/>
                <w:rFonts w:ascii="Segoe UI" w:hAnsi="Segoe UI" w:cs="Segoe UI"/>
              </w:rPr>
              <w:t xml:space="preserve">Ability to investigate, analyse and recommend solutions to complex problems and issues.  </w:t>
            </w:r>
          </w:p>
          <w:p w14:paraId="4F157EAB"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Manage a demanding workload with conflicting priorities. Ability to handle sensitive political issues and media scrutiny.</w:t>
            </w:r>
          </w:p>
          <w:p w14:paraId="06A937F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Good decision-making skills in a fast-paced political environment.</w:t>
            </w:r>
          </w:p>
          <w:p w14:paraId="24D3FFE1"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Highly developed oral and written communication skills.</w:t>
            </w:r>
          </w:p>
          <w:p w14:paraId="11BEC5BD" w14:textId="17A72C76" w:rsidR="00D7592C" w:rsidRPr="004A0331" w:rsidRDefault="00D7592C" w:rsidP="725B7323">
            <w:pPr>
              <w:pStyle w:val="ListParagraph"/>
              <w:numPr>
                <w:ilvl w:val="0"/>
                <w:numId w:val="62"/>
              </w:numPr>
              <w:spacing w:before="120" w:after="120" w:line="259" w:lineRule="auto"/>
              <w:rPr>
                <w:rFonts w:ascii="Segoe UI" w:hAnsi="Segoe UI" w:cs="Segoe UI"/>
              </w:rPr>
            </w:pPr>
            <w:r w:rsidRPr="725B7323">
              <w:rPr>
                <w:rFonts w:ascii="Segoe UI" w:hAnsi="Segoe UI" w:cs="Segoe UI"/>
              </w:rPr>
              <w:t>Understanding of, and commitment to, combating discrimination and promoting the equality of opportunities and the Nolan Principles of Public Life.</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5F941CD2" w14:textId="53C742CB" w:rsidR="00D7592C" w:rsidRPr="00EF5D6E" w:rsidRDefault="00D7592C" w:rsidP="00D7592C">
            <w:pPr>
              <w:pStyle w:val="ListParagraph"/>
              <w:numPr>
                <w:ilvl w:val="0"/>
                <w:numId w:val="62"/>
              </w:numPr>
              <w:spacing w:before="120" w:after="120" w:line="259" w:lineRule="auto"/>
              <w:rPr>
                <w:rFonts w:ascii="Segoe UI" w:hAnsi="Segoe UI" w:cs="Segoe UI"/>
              </w:rPr>
            </w:pPr>
            <w:r w:rsidRPr="00EF5D6E">
              <w:rPr>
                <w:rFonts w:ascii="Segoe UI" w:hAnsi="Segoe UI"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022865F" w14:textId="77777777"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00EF5D6E">
              <w:rPr>
                <w:rStyle w:val="normaltextrun"/>
                <w:rFonts w:ascii="Segoe UI" w:hAnsi="Segoe UI" w:cs="Segoe UI"/>
              </w:rPr>
              <w:t>Experience of working effectively within an office environment, including resolving complex issues with tact and diplomacy, ideally in a political environment.</w:t>
            </w:r>
            <w:r w:rsidRPr="00EF5D6E">
              <w:rPr>
                <w:rStyle w:val="eop"/>
                <w:rFonts w:ascii="Segoe UI" w:hAnsi="Segoe UI" w:cs="Segoe UI"/>
              </w:rPr>
              <w:t> </w:t>
            </w:r>
          </w:p>
          <w:p w14:paraId="5789BB6F" w14:textId="77777777" w:rsidR="00D7592C" w:rsidRDefault="00D7592C" w:rsidP="00D7592C">
            <w:pPr>
              <w:pStyle w:val="ListParagraph"/>
              <w:numPr>
                <w:ilvl w:val="0"/>
                <w:numId w:val="62"/>
              </w:numPr>
              <w:spacing w:before="120" w:after="120" w:line="259" w:lineRule="auto"/>
              <w:rPr>
                <w:rFonts w:ascii="Segoe UI" w:hAnsi="Segoe UI" w:cs="Segoe UI"/>
              </w:rPr>
            </w:pPr>
            <w:r w:rsidRPr="725B7323">
              <w:rPr>
                <w:rFonts w:ascii="Segoe UI" w:hAnsi="Segoe UI" w:cs="Segoe UI"/>
              </w:rPr>
              <w:t>Experience of a comparable role dealing with complex correspondence, diaries and events and running a busy office.</w:t>
            </w:r>
          </w:p>
          <w:p w14:paraId="574AE423" w14:textId="67C5C94B" w:rsidR="00D75DC8" w:rsidRPr="004A0331" w:rsidRDefault="00BE08F1" w:rsidP="00D7592C">
            <w:pPr>
              <w:pStyle w:val="ListParagraph"/>
              <w:numPr>
                <w:ilvl w:val="0"/>
                <w:numId w:val="62"/>
              </w:numPr>
              <w:spacing w:before="120" w:after="120" w:line="259" w:lineRule="auto"/>
              <w:rPr>
                <w:rFonts w:ascii="Segoe UI" w:hAnsi="Segoe UI" w:cs="Segoe UI"/>
              </w:rPr>
            </w:pPr>
            <w:r>
              <w:rPr>
                <w:rFonts w:ascii="Segoe UI" w:hAnsi="Segoe UI" w:cs="Segoe UI"/>
              </w:rPr>
              <w:t>Experience of line management and support staff.</w:t>
            </w:r>
          </w:p>
          <w:p w14:paraId="190F4708" w14:textId="77777777"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 xml:space="preserve">Data protection / information security </w:t>
            </w:r>
          </w:p>
          <w:p w14:paraId="5FAE90B4" w14:textId="57C41966"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Knowledge of law and good practice related to data protection and information security.</w:t>
            </w:r>
          </w:p>
          <w:p w14:paraId="62627C91" w14:textId="77519F9D"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Health, safety and wellbeing</w:t>
            </w:r>
            <w:r w:rsidR="00D75DC8" w:rsidRPr="00D75DC8">
              <w:rPr>
                <w:rFonts w:ascii="Segoe UI" w:eastAsia="Segoe UI" w:hAnsi="Segoe UI" w:cs="Segoe UI"/>
                <w:b/>
                <w:bCs/>
                <w:color w:val="000000" w:themeColor="text1"/>
              </w:rPr>
              <w:t xml:space="preserve"> </w:t>
            </w:r>
          </w:p>
          <w:p w14:paraId="46F2228E" w14:textId="58CD988F"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068C2442" w14:textId="77777777" w:rsidR="006738BB" w:rsidRPr="006738BB" w:rsidRDefault="00D7592C" w:rsidP="725B732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6738BB">
              <w:rPr>
                <w:rFonts w:ascii="Segoe UI" w:eastAsia="Segoe UI" w:hAnsi="Segoe UI" w:cs="Segoe UI"/>
                <w:b/>
                <w:bCs/>
                <w:color w:val="000000" w:themeColor="text1"/>
              </w:rPr>
              <w:t>Safeguarding</w:t>
            </w:r>
          </w:p>
          <w:p w14:paraId="254E6018" w14:textId="1A09D70F" w:rsidR="00D7592C" w:rsidRPr="00D7592C" w:rsidRDefault="00D7592C" w:rsidP="006738BB">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lastRenderedPageBreak/>
              <w:t xml:space="preserve"> 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9499ECF" w14:textId="1554DC7E" w:rsidR="00D7592C" w:rsidRPr="00D7592C" w:rsidRDefault="00D7592C" w:rsidP="00D7592C">
            <w:pPr>
              <w:pStyle w:val="ListParagraph"/>
              <w:numPr>
                <w:ilvl w:val="0"/>
                <w:numId w:val="65"/>
              </w:numPr>
              <w:spacing w:before="120" w:after="120" w:line="259" w:lineRule="auto"/>
              <w:rPr>
                <w:rStyle w:val="normaltextrun"/>
                <w:rFonts w:ascii="Segoe UI" w:hAnsi="Segoe UI" w:cs="Segoe UI"/>
              </w:rPr>
            </w:pPr>
            <w:r w:rsidRPr="00D7592C">
              <w:rPr>
                <w:rStyle w:val="normaltextrun"/>
                <w:rFonts w:ascii="Segoe UI" w:hAnsi="Segoe UI" w:cs="Segoe UI"/>
              </w:rPr>
              <w:t>An understanding of current affairs and issues of relevance to Wales and the local area, an interest in the Welsh political system.</w:t>
            </w:r>
          </w:p>
          <w:p w14:paraId="587A4BD6" w14:textId="6E69F75A" w:rsidR="00D7592C" w:rsidRPr="00D7592C"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normaltextrun"/>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181F66C6" w:rsidR="00D7592C" w:rsidRPr="00D7592C" w:rsidRDefault="00D7592C" w:rsidP="00D7592C">
            <w:pPr>
              <w:pStyle w:val="ListParagraph"/>
              <w:numPr>
                <w:ilvl w:val="0"/>
                <w:numId w:val="62"/>
              </w:numPr>
              <w:spacing w:before="120" w:after="120" w:line="259" w:lineRule="auto"/>
              <w:rPr>
                <w:rFonts w:ascii="Segoe UI" w:hAnsi="Segoe UI" w:cs="Segoe UI"/>
              </w:rPr>
            </w:pPr>
            <w:r w:rsidRPr="725B7323">
              <w:rPr>
                <w:rStyle w:val="normaltextrun"/>
                <w:rFonts w:ascii="Segoe UI" w:hAnsi="Segoe UI" w:cs="Segoe UI"/>
              </w:rPr>
              <w:t>Degree, NVQ (or equivalent) in a relevant subject</w:t>
            </w:r>
            <w:r w:rsidRPr="725B7323">
              <w:rPr>
                <w:rStyle w:val="eop"/>
                <w:rFonts w:ascii="Segoe UI" w:hAnsi="Segoe UI" w:cs="Segoe UI"/>
              </w:rPr>
              <w:t xml:space="preserve"> e.g. Politics, Business or Public Administration or considerable relevant experience.</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319A26F2" w14:textId="77777777" w:rsidR="000B2AA9" w:rsidRPr="001B62C3" w:rsidRDefault="000B2AA9" w:rsidP="009C1C83">
            <w:pPr>
              <w:rPr>
                <w:rFonts w:ascii="Segoe UI" w:eastAsia="Segoe UI" w:hAnsi="Segoe UI" w:cs="Segoe UI"/>
                <w:color w:val="000000" w:themeColor="text1"/>
                <w:sz w:val="22"/>
                <w:szCs w:val="22"/>
              </w:rPr>
            </w:pPr>
          </w:p>
          <w:p w14:paraId="76EB1D71" w14:textId="77777777" w:rsidR="00B63EC2" w:rsidRPr="001B62C3" w:rsidRDefault="00B63EC2" w:rsidP="00B63EC2">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34D55EC7" w14:textId="77777777" w:rsidR="00B63EC2" w:rsidRPr="001B62C3" w:rsidRDefault="00B63EC2" w:rsidP="00B63EC2">
            <w:pPr>
              <w:rPr>
                <w:rFonts w:ascii="Segoe UI" w:eastAsia="Segoe UI" w:hAnsi="Segoe UI" w:cs="Segoe UI"/>
                <w:color w:val="000000" w:themeColor="text1"/>
                <w:sz w:val="22"/>
                <w:szCs w:val="22"/>
              </w:rPr>
            </w:pPr>
          </w:p>
          <w:p w14:paraId="78A1D354" w14:textId="09A65F00" w:rsidR="00B63EC2" w:rsidRPr="001B62C3" w:rsidRDefault="00B63EC2" w:rsidP="00B63EC2">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Office Manager will need to be able to work effectively in a bilingual environment, and understand enough Welsh to be able to read correspondence and to listen to conversations / meeting</w:t>
            </w:r>
            <w:r w:rsidR="001B62C3" w:rsidRPr="001B62C3">
              <w:rPr>
                <w:rFonts w:ascii="Segoe UI" w:eastAsia="Segoe UI" w:hAnsi="Segoe UI" w:cs="Segoe UI"/>
                <w:color w:val="000000" w:themeColor="text1"/>
                <w:sz w:val="22"/>
                <w:szCs w:val="22"/>
              </w:rPr>
              <w:t>s.</w:t>
            </w:r>
          </w:p>
          <w:p w14:paraId="38F51BF0" w14:textId="772238D4" w:rsidR="009C1C83" w:rsidRPr="00CA5F3B" w:rsidRDefault="009C1C83" w:rsidP="009C1C83">
            <w:pPr>
              <w:rPr>
                <w:rFonts w:ascii="Segoe UI" w:eastAsia="Segoe UI" w:hAnsi="Segoe UI" w:cs="Segoe UI"/>
                <w:color w:val="000000" w:themeColor="text1"/>
                <w:sz w:val="22"/>
                <w:szCs w:val="22"/>
              </w:rPr>
            </w:pPr>
          </w:p>
        </w:tc>
      </w:tr>
    </w:tbl>
    <w:p w14:paraId="27EC7EAD" w14:textId="77777777" w:rsidR="00AF06E9" w:rsidRDefault="00AF06E9" w:rsidP="00AF06E9">
      <w:pPr>
        <w:widowControl w:val="0"/>
        <w:spacing w:before="120" w:after="120" w:line="259" w:lineRule="auto"/>
        <w:rPr>
          <w:rFonts w:ascii="Segoe UI" w:hAnsi="Segoe UI" w:cs="Segoe UI"/>
          <w:b/>
          <w:bCs/>
          <w:sz w:val="32"/>
          <w:szCs w:val="32"/>
        </w:rPr>
      </w:pPr>
    </w:p>
    <w:p w14:paraId="2850FCCD" w14:textId="7D9F314C" w:rsidR="00224C87" w:rsidRPr="00EF5D6E" w:rsidRDefault="005C1678" w:rsidP="00AF06E9">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48E16A10" w14:textId="06B0325F" w:rsidR="6E34CBFA" w:rsidRPr="003D565C" w:rsidRDefault="6E34CBFA" w:rsidP="003D565C">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5B613E" w:rsidR="00106CA7" w:rsidRDefault="00106CA7" w:rsidP="725B7323">
            <w:pPr>
              <w:spacing w:before="120" w:after="120" w:line="259" w:lineRule="auto"/>
              <w:rPr>
                <w:rFonts w:ascii="Segoe UI" w:eastAsia="Segoe UI" w:hAnsi="Segoe UI" w:cs="Segoe UI"/>
                <w:color w:val="000000" w:themeColor="text1"/>
                <w:sz w:val="22"/>
                <w:szCs w:val="22"/>
              </w:rPr>
            </w:pPr>
            <w:r w:rsidRPr="0010080A">
              <w:rPr>
                <w:rFonts w:ascii="Segoe UI" w:hAnsi="Segoe UI" w:cs="Segoe UI"/>
                <w:b/>
                <w:bCs/>
                <w:color w:val="FFFFFF" w:themeColor="background1"/>
                <w:sz w:val="22"/>
                <w:szCs w:val="22"/>
              </w:rPr>
              <w:t>Office Management and Staff Management</w:t>
            </w:r>
          </w:p>
        </w:tc>
      </w:tr>
      <w:tr w:rsidR="00106CA7" w14:paraId="47691320" w14:textId="77777777" w:rsidTr="00106CA7">
        <w:tc>
          <w:tcPr>
            <w:tcW w:w="9015" w:type="dxa"/>
          </w:tcPr>
          <w:p w14:paraId="2940CFE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Overseeing staff, ensuring smooth office operations and delegating responsibilities effectively.</w:t>
            </w:r>
            <w:r w:rsidRPr="00EF5D6E">
              <w:rPr>
                <w:rFonts w:ascii="Segoe UI" w:hAnsi="Segoe UI" w:cs="Segoe UI"/>
                <w:sz w:val="22"/>
                <w:szCs w:val="18"/>
              </w:rPr>
              <w:t xml:space="preserve">  </w:t>
            </w:r>
            <w:r w:rsidRPr="00EF5D6E">
              <w:rPr>
                <w:rFonts w:ascii="Segoe UI" w:hAnsi="Segoe UI" w:cs="Segoe UI"/>
                <w:sz w:val="22"/>
                <w:szCs w:val="22"/>
              </w:rPr>
              <w:t>Directly manage work colleagues, providing line management on behalf of the Member. This may include recruitment, appraisal and identification of training or developmental needs.</w:t>
            </w:r>
          </w:p>
          <w:p w14:paraId="3675B9B3"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Responsible for advising or training others on a range of matters that are standard for the work area e.g., Health and safety, records management.</w:t>
            </w:r>
          </w:p>
          <w:p w14:paraId="5D61D281"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Ensuring good governance, compliance with parliamentary rules, codes of conduct, and ethical guidelines.</w:t>
            </w:r>
          </w:p>
          <w:p w14:paraId="0CD58DD6"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 xml:space="preserve">Acting as the main point of contact between the Member and the Senedd </w:t>
            </w:r>
            <w:r w:rsidRPr="00EF5D6E">
              <w:rPr>
                <w:rFonts w:ascii="Segoe UI" w:hAnsi="Segoe UI" w:cs="Segoe UI"/>
                <w:sz w:val="22"/>
                <w:szCs w:val="22"/>
              </w:rPr>
              <w:lastRenderedPageBreak/>
              <w:t>Commission.</w:t>
            </w:r>
          </w:p>
          <w:p w14:paraId="77AEFE97"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Oversight of record management, ensuring clear audit trails and that data is processed and stored in accordance with legislation / regulation.</w:t>
            </w:r>
          </w:p>
          <w:p w14:paraId="0F69DB5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Direct accountability for planning and monitoring workload and prioritising allocation for specific areas of activity e.g. Member surgeries, casework or engagement events. for co-ordinating and prioritising the work of the team.</w:t>
            </w:r>
          </w:p>
          <w:p w14:paraId="6B11905E"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Representing the Member in key meetings with government officials, businesses, and advocacy groups.</w:t>
            </w:r>
          </w:p>
          <w:p w14:paraId="1BDC6395"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Developing long-term strategies to address key issues in the constituency.</w:t>
            </w:r>
          </w:p>
          <w:p w14:paraId="70E5014D"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Draft letters on behalf of the Member of the Senedd, on a range of issues.</w:t>
            </w:r>
          </w:p>
          <w:p w14:paraId="1C6FCD54"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Respond to e-mails, letters and similar enquiries in a professional, customer focused manner.</w:t>
            </w:r>
          </w:p>
          <w:p w14:paraId="6BC032C8" w14:textId="52249E83" w:rsidR="00106CA7" w:rsidRPr="004A0331" w:rsidRDefault="00106CA7" w:rsidP="004A0331">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Effective management of budgets including monitoring expenditure and forecasting future spends.</w:t>
            </w:r>
          </w:p>
        </w:tc>
      </w:tr>
      <w:tr w:rsidR="00106CA7" w14:paraId="5E815A70" w14:textId="77777777" w:rsidTr="00B80A3C">
        <w:tc>
          <w:tcPr>
            <w:tcW w:w="9015" w:type="dxa"/>
            <w:shd w:val="clear" w:color="auto" w:fill="00637C"/>
          </w:tcPr>
          <w:p w14:paraId="250F7ED4" w14:textId="673B929B" w:rsidR="00106CA7" w:rsidRPr="00106CA7" w:rsidRDefault="00106CA7" w:rsidP="725B7323">
            <w:pPr>
              <w:spacing w:before="120" w:after="120" w:line="259" w:lineRule="auto"/>
              <w:rPr>
                <w:rFonts w:ascii="Segoe UI" w:eastAsia="Segoe UI" w:hAnsi="Segoe UI" w:cs="Segoe UI"/>
                <w:b/>
                <w:bCs/>
                <w:color w:val="000000" w:themeColor="text1"/>
                <w:sz w:val="22"/>
                <w:szCs w:val="22"/>
              </w:rPr>
            </w:pPr>
            <w:r w:rsidRPr="00B80A3C">
              <w:rPr>
                <w:rFonts w:ascii="Segoe UI" w:eastAsia="Segoe UI" w:hAnsi="Segoe UI" w:cs="Segoe UI"/>
                <w:b/>
                <w:bCs/>
                <w:color w:val="FFFFFF" w:themeColor="background1"/>
                <w:sz w:val="22"/>
                <w:szCs w:val="22"/>
              </w:rPr>
              <w:lastRenderedPageBreak/>
              <w:t>Workplace obligations</w:t>
            </w:r>
          </w:p>
        </w:tc>
      </w:tr>
      <w:tr w:rsidR="00106CA7" w14:paraId="3E78B434" w14:textId="77777777" w:rsidTr="00106CA7">
        <w:tc>
          <w:tcPr>
            <w:tcW w:w="9015" w:type="dxa"/>
          </w:tcPr>
          <w:p w14:paraId="3A059173" w14:textId="675CA4B5" w:rsidR="00106CA7" w:rsidRPr="00FE18F6" w:rsidRDefault="00106CA7" w:rsidP="00106CA7">
            <w:pPr>
              <w:spacing w:before="120" w:after="120" w:line="259" w:lineRule="auto"/>
              <w:rPr>
                <w:rFonts w:ascii="Segoe UI" w:eastAsia="Segoe UI" w:hAnsi="Segoe UI" w:cs="Segoe UI"/>
                <w:color w:val="000000" w:themeColor="text1"/>
              </w:rPr>
            </w:pPr>
            <w:r w:rsidRPr="00FE18F6">
              <w:rPr>
                <w:rFonts w:ascii="Segoe UI" w:eastAsia="Segoe UI" w:hAnsi="Segoe UI" w:cs="Segoe UI"/>
                <w:b/>
                <w:bCs/>
                <w:color w:val="000000" w:themeColor="text1"/>
              </w:rPr>
              <w:t>Data protection / information security</w:t>
            </w:r>
          </w:p>
          <w:p w14:paraId="783824A2" w14:textId="58AE83DD" w:rsidR="00106CA7" w:rsidRPr="00FE18F6"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FE18F6">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data protection and information security in accordance with relevant legislation and codes of practice.</w:t>
            </w:r>
          </w:p>
          <w:p w14:paraId="3E9C3125" w14:textId="77777777" w:rsidR="00106CA7" w:rsidRPr="00FE18F6" w:rsidRDefault="00106CA7" w:rsidP="00106CA7">
            <w:pPr>
              <w:spacing w:before="120" w:after="120" w:line="259" w:lineRule="auto"/>
              <w:rPr>
                <w:rFonts w:ascii="Segoe UI" w:eastAsia="Segoe UI" w:hAnsi="Segoe UI" w:cs="Segoe UI"/>
                <w:b/>
                <w:bCs/>
                <w:color w:val="000000" w:themeColor="text1"/>
              </w:rPr>
            </w:pPr>
            <w:r w:rsidRPr="00FE18F6">
              <w:rPr>
                <w:rFonts w:ascii="Segoe UI" w:eastAsia="Segoe UI" w:hAnsi="Segoe UI" w:cs="Segoe UI"/>
                <w:b/>
                <w:bCs/>
                <w:color w:val="000000" w:themeColor="text1"/>
              </w:rPr>
              <w:t xml:space="preserve">Health, safety and wellbeing </w:t>
            </w:r>
          </w:p>
          <w:p w14:paraId="0916210D" w14:textId="77777777" w:rsidR="00106CA7" w:rsidRPr="00FE18F6"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FE18F6">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health, safety and wellbeing in accordance with relevant legislation and codes of practice.</w:t>
            </w:r>
          </w:p>
          <w:p w14:paraId="54068833" w14:textId="77777777" w:rsidR="00655240" w:rsidRDefault="00106CA7" w:rsidP="00655240">
            <w:pPr>
              <w:spacing w:before="120" w:after="120" w:line="259" w:lineRule="auto"/>
              <w:rPr>
                <w:rFonts w:ascii="Segoe UI" w:eastAsia="Segoe UI" w:hAnsi="Segoe UI" w:cs="Segoe UI"/>
                <w:color w:val="000000" w:themeColor="text1"/>
              </w:rPr>
            </w:pPr>
            <w:r w:rsidRPr="00655240">
              <w:rPr>
                <w:rFonts w:ascii="Segoe UI" w:eastAsia="Segoe UI" w:hAnsi="Segoe UI" w:cs="Segoe UI"/>
                <w:b/>
                <w:bCs/>
                <w:color w:val="000000" w:themeColor="text1"/>
              </w:rPr>
              <w:t>Safeguarding</w:t>
            </w:r>
            <w:r w:rsidRPr="00655240">
              <w:rPr>
                <w:rFonts w:ascii="Segoe UI" w:eastAsia="Segoe UI" w:hAnsi="Segoe UI" w:cs="Segoe UI"/>
                <w:color w:val="000000" w:themeColor="text1"/>
              </w:rPr>
              <w:t xml:space="preserve"> </w:t>
            </w:r>
          </w:p>
          <w:p w14:paraId="53780585" w14:textId="7F2F48BD" w:rsidR="00106CA7" w:rsidRPr="00655240" w:rsidRDefault="00106CA7" w:rsidP="00655240">
            <w:pPr>
              <w:pStyle w:val="ListParagraph"/>
              <w:numPr>
                <w:ilvl w:val="0"/>
                <w:numId w:val="62"/>
              </w:numPr>
              <w:spacing w:before="120" w:after="120" w:line="259" w:lineRule="auto"/>
              <w:rPr>
                <w:rFonts w:ascii="Segoe UI" w:eastAsia="Segoe UI" w:hAnsi="Segoe UI" w:cs="Segoe UI"/>
                <w:color w:val="000000" w:themeColor="text1"/>
              </w:rPr>
            </w:pPr>
            <w:r w:rsidRPr="00655240">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64BFCBD0"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lastRenderedPageBreak/>
              <w:t>Operate within the legal and regulatory frameworks within which Members and Groups operate, including Senedd frameworks (standards of conduct, expenditure etc) and broader and general frameworks (legal duties).</w:t>
            </w:r>
          </w:p>
          <w:p w14:paraId="50A924DB"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Perform other duties as required to support the Member that are commensurate with this band.</w:t>
            </w:r>
          </w:p>
          <w:p w14:paraId="545A4223" w14:textId="6A47698D" w:rsidR="001E6E9E" w:rsidRP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Take decisions where limited or no advice, guidance or precedents is available in line with Member wishes.</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D9FD" w14:textId="77777777" w:rsidR="003E561B" w:rsidRPr="00476F44" w:rsidRDefault="003E561B">
      <w:r w:rsidRPr="00476F44">
        <w:separator/>
      </w:r>
    </w:p>
  </w:endnote>
  <w:endnote w:type="continuationSeparator" w:id="0">
    <w:p w14:paraId="5BA90B8A" w14:textId="77777777" w:rsidR="003E561B" w:rsidRPr="00476F44" w:rsidRDefault="003E561B">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52F8" w14:textId="77777777" w:rsidR="003E561B" w:rsidRPr="00476F44" w:rsidRDefault="003E561B">
      <w:r w:rsidRPr="00476F44">
        <w:separator/>
      </w:r>
    </w:p>
  </w:footnote>
  <w:footnote w:type="continuationSeparator" w:id="0">
    <w:p w14:paraId="46216926" w14:textId="77777777" w:rsidR="003E561B" w:rsidRPr="00476F44" w:rsidRDefault="003E561B">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5114C979"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8F3D9CF"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9EA8C54" w:rsidR="725B7323" w:rsidRPr="00D75DC8" w:rsidRDefault="00D75DC8" w:rsidP="00D75DC8">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4" w15:restartNumberingAfterBreak="0">
    <w:nsid w:val="254448CA"/>
    <w:multiLevelType w:val="hybridMultilevel"/>
    <w:tmpl w:val="8460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25"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6"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3"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3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4"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62"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61"/>
  </w:num>
  <w:num w:numId="2" w16cid:durableId="1437284056">
    <w:abstractNumId w:val="27"/>
  </w:num>
  <w:num w:numId="3" w16cid:durableId="1183743196">
    <w:abstractNumId w:val="24"/>
  </w:num>
  <w:num w:numId="4" w16cid:durableId="494996273">
    <w:abstractNumId w:val="32"/>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25"/>
  </w:num>
  <w:num w:numId="7" w16cid:durableId="1699162908">
    <w:abstractNumId w:val="4"/>
  </w:num>
  <w:num w:numId="8" w16cid:durableId="222765329">
    <w:abstractNumId w:val="18"/>
  </w:num>
  <w:num w:numId="9" w16cid:durableId="1097335408">
    <w:abstractNumId w:val="33"/>
  </w:num>
  <w:num w:numId="10" w16cid:durableId="618681859">
    <w:abstractNumId w:val="16"/>
  </w:num>
  <w:num w:numId="11" w16cid:durableId="2000159700">
    <w:abstractNumId w:val="3"/>
  </w:num>
  <w:num w:numId="12" w16cid:durableId="32006971">
    <w:abstractNumId w:val="10"/>
  </w:num>
  <w:num w:numId="13" w16cid:durableId="411048682">
    <w:abstractNumId w:val="35"/>
  </w:num>
  <w:num w:numId="14" w16cid:durableId="653601924">
    <w:abstractNumId w:val="44"/>
  </w:num>
  <w:num w:numId="15" w16cid:durableId="2147165744">
    <w:abstractNumId w:val="22"/>
  </w:num>
  <w:num w:numId="16" w16cid:durableId="457840638">
    <w:abstractNumId w:val="37"/>
  </w:num>
  <w:num w:numId="17" w16cid:durableId="621376535">
    <w:abstractNumId w:val="53"/>
  </w:num>
  <w:num w:numId="18" w16cid:durableId="1591620303">
    <w:abstractNumId w:val="13"/>
  </w:num>
  <w:num w:numId="19" w16cid:durableId="739474935">
    <w:abstractNumId w:val="8"/>
  </w:num>
  <w:num w:numId="20" w16cid:durableId="1239748939">
    <w:abstractNumId w:val="5"/>
  </w:num>
  <w:num w:numId="21" w16cid:durableId="1733582966">
    <w:abstractNumId w:val="43"/>
  </w:num>
  <w:num w:numId="22" w16cid:durableId="1504474098">
    <w:abstractNumId w:val="50"/>
  </w:num>
  <w:num w:numId="23" w16cid:durableId="2004353154">
    <w:abstractNumId w:val="46"/>
  </w:num>
  <w:num w:numId="24" w16cid:durableId="311376940">
    <w:abstractNumId w:val="17"/>
  </w:num>
  <w:num w:numId="25" w16cid:durableId="931622241">
    <w:abstractNumId w:val="49"/>
  </w:num>
  <w:num w:numId="26" w16cid:durableId="2113743903">
    <w:abstractNumId w:val="48"/>
  </w:num>
  <w:num w:numId="27" w16cid:durableId="841429990">
    <w:abstractNumId w:val="26"/>
  </w:num>
  <w:num w:numId="28" w16cid:durableId="1875270994">
    <w:abstractNumId w:val="39"/>
  </w:num>
  <w:num w:numId="29" w16cid:durableId="1349528764">
    <w:abstractNumId w:val="54"/>
  </w:num>
  <w:num w:numId="30" w16cid:durableId="408816519">
    <w:abstractNumId w:val="60"/>
  </w:num>
  <w:num w:numId="31" w16cid:durableId="1812211085">
    <w:abstractNumId w:val="55"/>
  </w:num>
  <w:num w:numId="32" w16cid:durableId="1046679817">
    <w:abstractNumId w:val="34"/>
  </w:num>
  <w:num w:numId="33" w16cid:durableId="830561000">
    <w:abstractNumId w:val="36"/>
  </w:num>
  <w:num w:numId="34" w16cid:durableId="1171481882">
    <w:abstractNumId w:val="20"/>
  </w:num>
  <w:num w:numId="35" w16cid:durableId="1881940499">
    <w:abstractNumId w:val="45"/>
  </w:num>
  <w:num w:numId="36" w16cid:durableId="762920390">
    <w:abstractNumId w:val="59"/>
  </w:num>
  <w:num w:numId="37" w16cid:durableId="2114664794">
    <w:abstractNumId w:val="11"/>
  </w:num>
  <w:num w:numId="38" w16cid:durableId="1371299868">
    <w:abstractNumId w:val="2"/>
  </w:num>
  <w:num w:numId="39" w16cid:durableId="302125360">
    <w:abstractNumId w:val="12"/>
  </w:num>
  <w:num w:numId="40" w16cid:durableId="115411484">
    <w:abstractNumId w:val="1"/>
  </w:num>
  <w:num w:numId="41" w16cid:durableId="890653261">
    <w:abstractNumId w:val="6"/>
  </w:num>
  <w:num w:numId="42" w16cid:durableId="1263611467">
    <w:abstractNumId w:val="29"/>
  </w:num>
  <w:num w:numId="43" w16cid:durableId="1298029692">
    <w:abstractNumId w:val="28"/>
  </w:num>
  <w:num w:numId="44" w16cid:durableId="2025357179">
    <w:abstractNumId w:val="30"/>
  </w:num>
  <w:num w:numId="45" w16cid:durableId="880243854">
    <w:abstractNumId w:val="56"/>
  </w:num>
  <w:num w:numId="46" w16cid:durableId="1731490810">
    <w:abstractNumId w:val="19"/>
  </w:num>
  <w:num w:numId="47" w16cid:durableId="1508404449">
    <w:abstractNumId w:val="42"/>
  </w:num>
  <w:num w:numId="48" w16cid:durableId="317655855">
    <w:abstractNumId w:val="21"/>
  </w:num>
  <w:num w:numId="49" w16cid:durableId="1357538954">
    <w:abstractNumId w:val="31"/>
  </w:num>
  <w:num w:numId="50" w16cid:durableId="2092310673">
    <w:abstractNumId w:val="63"/>
  </w:num>
  <w:num w:numId="51" w16cid:durableId="1527282456">
    <w:abstractNumId w:val="9"/>
  </w:num>
  <w:num w:numId="52" w16cid:durableId="595795245">
    <w:abstractNumId w:val="15"/>
  </w:num>
  <w:num w:numId="53" w16cid:durableId="1397238823">
    <w:abstractNumId w:val="52"/>
  </w:num>
  <w:num w:numId="54" w16cid:durableId="777409526">
    <w:abstractNumId w:val="7"/>
  </w:num>
  <w:num w:numId="55" w16cid:durableId="500317507">
    <w:abstractNumId w:val="40"/>
  </w:num>
  <w:num w:numId="56" w16cid:durableId="669062881">
    <w:abstractNumId w:val="64"/>
  </w:num>
  <w:num w:numId="57" w16cid:durableId="956714175">
    <w:abstractNumId w:val="51"/>
  </w:num>
  <w:num w:numId="58" w16cid:durableId="1749109727">
    <w:abstractNumId w:val="62"/>
  </w:num>
  <w:num w:numId="59" w16cid:durableId="548996580">
    <w:abstractNumId w:val="57"/>
  </w:num>
  <w:num w:numId="60" w16cid:durableId="47001831">
    <w:abstractNumId w:val="23"/>
  </w:num>
  <w:num w:numId="61" w16cid:durableId="521162745">
    <w:abstractNumId w:val="41"/>
  </w:num>
  <w:num w:numId="62" w16cid:durableId="1234461860">
    <w:abstractNumId w:val="14"/>
  </w:num>
  <w:num w:numId="63" w16cid:durableId="961888244">
    <w:abstractNumId w:val="47"/>
  </w:num>
  <w:num w:numId="64" w16cid:durableId="679771068">
    <w:abstractNumId w:val="38"/>
  </w:num>
  <w:num w:numId="65" w16cid:durableId="190317532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5A8B"/>
    <w:rsid w:val="000575A9"/>
    <w:rsid w:val="000612F6"/>
    <w:rsid w:val="00064DA5"/>
    <w:rsid w:val="000650BF"/>
    <w:rsid w:val="00081475"/>
    <w:rsid w:val="00081D12"/>
    <w:rsid w:val="000868FD"/>
    <w:rsid w:val="000874E7"/>
    <w:rsid w:val="00090AC9"/>
    <w:rsid w:val="000A499A"/>
    <w:rsid w:val="000A5B03"/>
    <w:rsid w:val="000A696A"/>
    <w:rsid w:val="000B2AA9"/>
    <w:rsid w:val="000C32C8"/>
    <w:rsid w:val="000F1E65"/>
    <w:rsid w:val="0010080A"/>
    <w:rsid w:val="00106CA7"/>
    <w:rsid w:val="0010761F"/>
    <w:rsid w:val="001111ED"/>
    <w:rsid w:val="00131D40"/>
    <w:rsid w:val="0013525D"/>
    <w:rsid w:val="001579A7"/>
    <w:rsid w:val="00173F24"/>
    <w:rsid w:val="0017524A"/>
    <w:rsid w:val="001870AC"/>
    <w:rsid w:val="0019385C"/>
    <w:rsid w:val="001938DE"/>
    <w:rsid w:val="00194257"/>
    <w:rsid w:val="00197A2C"/>
    <w:rsid w:val="001A0666"/>
    <w:rsid w:val="001B62C3"/>
    <w:rsid w:val="001C32E0"/>
    <w:rsid w:val="001C6EA2"/>
    <w:rsid w:val="001D14C4"/>
    <w:rsid w:val="001D263C"/>
    <w:rsid w:val="001E6E9E"/>
    <w:rsid w:val="001F01AE"/>
    <w:rsid w:val="001F5ABF"/>
    <w:rsid w:val="001F6C90"/>
    <w:rsid w:val="001F7CC3"/>
    <w:rsid w:val="0020448A"/>
    <w:rsid w:val="00205AF2"/>
    <w:rsid w:val="00207903"/>
    <w:rsid w:val="00213249"/>
    <w:rsid w:val="0021660A"/>
    <w:rsid w:val="00224C87"/>
    <w:rsid w:val="00231040"/>
    <w:rsid w:val="00232262"/>
    <w:rsid w:val="00241906"/>
    <w:rsid w:val="00244A91"/>
    <w:rsid w:val="00247124"/>
    <w:rsid w:val="00257207"/>
    <w:rsid w:val="00260A2C"/>
    <w:rsid w:val="00263555"/>
    <w:rsid w:val="00270948"/>
    <w:rsid w:val="00271ADD"/>
    <w:rsid w:val="002736B3"/>
    <w:rsid w:val="00297C41"/>
    <w:rsid w:val="002B05E5"/>
    <w:rsid w:val="002B1276"/>
    <w:rsid w:val="002B149F"/>
    <w:rsid w:val="002B5712"/>
    <w:rsid w:val="002B72B6"/>
    <w:rsid w:val="002C0126"/>
    <w:rsid w:val="002D0813"/>
    <w:rsid w:val="002F4808"/>
    <w:rsid w:val="00301971"/>
    <w:rsid w:val="00303066"/>
    <w:rsid w:val="00303637"/>
    <w:rsid w:val="00303C19"/>
    <w:rsid w:val="00306341"/>
    <w:rsid w:val="00315FBB"/>
    <w:rsid w:val="00334BC9"/>
    <w:rsid w:val="0035163B"/>
    <w:rsid w:val="003561A5"/>
    <w:rsid w:val="0035773A"/>
    <w:rsid w:val="00380544"/>
    <w:rsid w:val="00381473"/>
    <w:rsid w:val="00385D77"/>
    <w:rsid w:val="0039313B"/>
    <w:rsid w:val="003C4531"/>
    <w:rsid w:val="003C4754"/>
    <w:rsid w:val="003C61F2"/>
    <w:rsid w:val="003C620D"/>
    <w:rsid w:val="003D1925"/>
    <w:rsid w:val="003D446F"/>
    <w:rsid w:val="003D565C"/>
    <w:rsid w:val="003D6885"/>
    <w:rsid w:val="003D774D"/>
    <w:rsid w:val="003E17AF"/>
    <w:rsid w:val="003E4318"/>
    <w:rsid w:val="003E513C"/>
    <w:rsid w:val="003E5547"/>
    <w:rsid w:val="003E561B"/>
    <w:rsid w:val="003E7456"/>
    <w:rsid w:val="003F2519"/>
    <w:rsid w:val="003F7302"/>
    <w:rsid w:val="00400C62"/>
    <w:rsid w:val="0040126E"/>
    <w:rsid w:val="00410807"/>
    <w:rsid w:val="00411373"/>
    <w:rsid w:val="00413ED1"/>
    <w:rsid w:val="004210EE"/>
    <w:rsid w:val="00432845"/>
    <w:rsid w:val="00432B8D"/>
    <w:rsid w:val="00442DD2"/>
    <w:rsid w:val="00444B01"/>
    <w:rsid w:val="00452B35"/>
    <w:rsid w:val="004641C3"/>
    <w:rsid w:val="004709D5"/>
    <w:rsid w:val="00476F44"/>
    <w:rsid w:val="00481481"/>
    <w:rsid w:val="00484A1E"/>
    <w:rsid w:val="004A0331"/>
    <w:rsid w:val="004A279F"/>
    <w:rsid w:val="004A4F9A"/>
    <w:rsid w:val="004B0AE9"/>
    <w:rsid w:val="004C0E14"/>
    <w:rsid w:val="004D2340"/>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64797"/>
    <w:rsid w:val="0057341C"/>
    <w:rsid w:val="0058326A"/>
    <w:rsid w:val="005A6092"/>
    <w:rsid w:val="005B71DC"/>
    <w:rsid w:val="005B75AF"/>
    <w:rsid w:val="005C1678"/>
    <w:rsid w:val="005C3A86"/>
    <w:rsid w:val="005D02DC"/>
    <w:rsid w:val="005D7112"/>
    <w:rsid w:val="005E4973"/>
    <w:rsid w:val="005E7C5E"/>
    <w:rsid w:val="005F2236"/>
    <w:rsid w:val="00603AF9"/>
    <w:rsid w:val="006071E0"/>
    <w:rsid w:val="00611167"/>
    <w:rsid w:val="00611515"/>
    <w:rsid w:val="006352A4"/>
    <w:rsid w:val="00643537"/>
    <w:rsid w:val="006470EB"/>
    <w:rsid w:val="00655240"/>
    <w:rsid w:val="00661C84"/>
    <w:rsid w:val="006738BB"/>
    <w:rsid w:val="006746AD"/>
    <w:rsid w:val="0067528C"/>
    <w:rsid w:val="006760BF"/>
    <w:rsid w:val="0069173A"/>
    <w:rsid w:val="00696D40"/>
    <w:rsid w:val="00696FEE"/>
    <w:rsid w:val="006A2343"/>
    <w:rsid w:val="006A6AA6"/>
    <w:rsid w:val="006B64E0"/>
    <w:rsid w:val="006B771F"/>
    <w:rsid w:val="006C4B82"/>
    <w:rsid w:val="006D4095"/>
    <w:rsid w:val="006E3790"/>
    <w:rsid w:val="006E4F9E"/>
    <w:rsid w:val="006E5AF5"/>
    <w:rsid w:val="006E6167"/>
    <w:rsid w:val="00706A5A"/>
    <w:rsid w:val="007121DD"/>
    <w:rsid w:val="00715E9C"/>
    <w:rsid w:val="00716E82"/>
    <w:rsid w:val="007241A5"/>
    <w:rsid w:val="00741B43"/>
    <w:rsid w:val="007545B8"/>
    <w:rsid w:val="0075504E"/>
    <w:rsid w:val="007554EF"/>
    <w:rsid w:val="0075783C"/>
    <w:rsid w:val="007664F4"/>
    <w:rsid w:val="00783705"/>
    <w:rsid w:val="007864A9"/>
    <w:rsid w:val="00793A08"/>
    <w:rsid w:val="007A004F"/>
    <w:rsid w:val="007A108A"/>
    <w:rsid w:val="007A2817"/>
    <w:rsid w:val="007B18DF"/>
    <w:rsid w:val="007B4FD1"/>
    <w:rsid w:val="007C2260"/>
    <w:rsid w:val="007C6812"/>
    <w:rsid w:val="007D3FA8"/>
    <w:rsid w:val="007E087B"/>
    <w:rsid w:val="007F175E"/>
    <w:rsid w:val="007F77B7"/>
    <w:rsid w:val="00805FCD"/>
    <w:rsid w:val="008238C4"/>
    <w:rsid w:val="00836F1B"/>
    <w:rsid w:val="0084582F"/>
    <w:rsid w:val="0087547E"/>
    <w:rsid w:val="00883969"/>
    <w:rsid w:val="00892F0C"/>
    <w:rsid w:val="008C3C0C"/>
    <w:rsid w:val="008C627F"/>
    <w:rsid w:val="008C776D"/>
    <w:rsid w:val="008E1D35"/>
    <w:rsid w:val="008E2A20"/>
    <w:rsid w:val="008E3CEF"/>
    <w:rsid w:val="008F04C4"/>
    <w:rsid w:val="008F07D1"/>
    <w:rsid w:val="008F4877"/>
    <w:rsid w:val="00902401"/>
    <w:rsid w:val="00902B8B"/>
    <w:rsid w:val="00917921"/>
    <w:rsid w:val="0092030D"/>
    <w:rsid w:val="00923358"/>
    <w:rsid w:val="00923A89"/>
    <w:rsid w:val="00925927"/>
    <w:rsid w:val="00927056"/>
    <w:rsid w:val="00940829"/>
    <w:rsid w:val="0095162A"/>
    <w:rsid w:val="00952467"/>
    <w:rsid w:val="0095464C"/>
    <w:rsid w:val="0095505C"/>
    <w:rsid w:val="00964FFA"/>
    <w:rsid w:val="00980A7C"/>
    <w:rsid w:val="00980E96"/>
    <w:rsid w:val="009871E8"/>
    <w:rsid w:val="009A53A2"/>
    <w:rsid w:val="009A5690"/>
    <w:rsid w:val="009A6457"/>
    <w:rsid w:val="009C1C83"/>
    <w:rsid w:val="009C4A99"/>
    <w:rsid w:val="009C5541"/>
    <w:rsid w:val="009D4955"/>
    <w:rsid w:val="009D4AFB"/>
    <w:rsid w:val="009E5411"/>
    <w:rsid w:val="009F079F"/>
    <w:rsid w:val="009F13A2"/>
    <w:rsid w:val="009F52A8"/>
    <w:rsid w:val="00A01614"/>
    <w:rsid w:val="00A13A83"/>
    <w:rsid w:val="00A13E95"/>
    <w:rsid w:val="00A179FC"/>
    <w:rsid w:val="00A17B9C"/>
    <w:rsid w:val="00A21D0A"/>
    <w:rsid w:val="00A275B6"/>
    <w:rsid w:val="00A35FE7"/>
    <w:rsid w:val="00A50A97"/>
    <w:rsid w:val="00A56CB0"/>
    <w:rsid w:val="00A642E3"/>
    <w:rsid w:val="00A65E87"/>
    <w:rsid w:val="00A825AE"/>
    <w:rsid w:val="00A8550E"/>
    <w:rsid w:val="00A9670B"/>
    <w:rsid w:val="00AB454A"/>
    <w:rsid w:val="00AD1C7B"/>
    <w:rsid w:val="00AD27C7"/>
    <w:rsid w:val="00AE1B37"/>
    <w:rsid w:val="00AE4855"/>
    <w:rsid w:val="00AF06E9"/>
    <w:rsid w:val="00B02D61"/>
    <w:rsid w:val="00B06467"/>
    <w:rsid w:val="00B1029D"/>
    <w:rsid w:val="00B1150A"/>
    <w:rsid w:val="00B1312A"/>
    <w:rsid w:val="00B2439D"/>
    <w:rsid w:val="00B252C8"/>
    <w:rsid w:val="00B26F40"/>
    <w:rsid w:val="00B31A5F"/>
    <w:rsid w:val="00B361D5"/>
    <w:rsid w:val="00B50A0B"/>
    <w:rsid w:val="00B62040"/>
    <w:rsid w:val="00B63EC2"/>
    <w:rsid w:val="00B67782"/>
    <w:rsid w:val="00B73040"/>
    <w:rsid w:val="00B75127"/>
    <w:rsid w:val="00B80A3C"/>
    <w:rsid w:val="00B85A07"/>
    <w:rsid w:val="00B90ABD"/>
    <w:rsid w:val="00BB019B"/>
    <w:rsid w:val="00BC2B0D"/>
    <w:rsid w:val="00BD2564"/>
    <w:rsid w:val="00BE08F1"/>
    <w:rsid w:val="00BE2079"/>
    <w:rsid w:val="00BE6074"/>
    <w:rsid w:val="00BF2E16"/>
    <w:rsid w:val="00C02A61"/>
    <w:rsid w:val="00C03243"/>
    <w:rsid w:val="00C06FA4"/>
    <w:rsid w:val="00C241A1"/>
    <w:rsid w:val="00C25E27"/>
    <w:rsid w:val="00C260D8"/>
    <w:rsid w:val="00C4378B"/>
    <w:rsid w:val="00C46D3B"/>
    <w:rsid w:val="00C47433"/>
    <w:rsid w:val="00C552D4"/>
    <w:rsid w:val="00C70C7B"/>
    <w:rsid w:val="00C71BBC"/>
    <w:rsid w:val="00C80165"/>
    <w:rsid w:val="00C81109"/>
    <w:rsid w:val="00C92718"/>
    <w:rsid w:val="00C97B35"/>
    <w:rsid w:val="00CA5F3B"/>
    <w:rsid w:val="00CA79E5"/>
    <w:rsid w:val="00CB0E42"/>
    <w:rsid w:val="00CB21D5"/>
    <w:rsid w:val="00CD19D1"/>
    <w:rsid w:val="00CD6FC4"/>
    <w:rsid w:val="00CE347D"/>
    <w:rsid w:val="00CF1421"/>
    <w:rsid w:val="00CF6BDF"/>
    <w:rsid w:val="00CF6DBE"/>
    <w:rsid w:val="00D05CF0"/>
    <w:rsid w:val="00D15B98"/>
    <w:rsid w:val="00D219D9"/>
    <w:rsid w:val="00D23E16"/>
    <w:rsid w:val="00D3109C"/>
    <w:rsid w:val="00D37497"/>
    <w:rsid w:val="00D414E2"/>
    <w:rsid w:val="00D43A2B"/>
    <w:rsid w:val="00D4692C"/>
    <w:rsid w:val="00D47CC4"/>
    <w:rsid w:val="00D74128"/>
    <w:rsid w:val="00D75058"/>
    <w:rsid w:val="00D7592C"/>
    <w:rsid w:val="00D75DC8"/>
    <w:rsid w:val="00D9262D"/>
    <w:rsid w:val="00DA1409"/>
    <w:rsid w:val="00DB6877"/>
    <w:rsid w:val="00DC3A48"/>
    <w:rsid w:val="00DD7141"/>
    <w:rsid w:val="00DD728A"/>
    <w:rsid w:val="00DE10E3"/>
    <w:rsid w:val="00DE5C60"/>
    <w:rsid w:val="00DF4814"/>
    <w:rsid w:val="00E10565"/>
    <w:rsid w:val="00E106D8"/>
    <w:rsid w:val="00E1418A"/>
    <w:rsid w:val="00E26387"/>
    <w:rsid w:val="00E3534E"/>
    <w:rsid w:val="00E53052"/>
    <w:rsid w:val="00E53699"/>
    <w:rsid w:val="00E547F6"/>
    <w:rsid w:val="00E548E3"/>
    <w:rsid w:val="00E738AA"/>
    <w:rsid w:val="00E74D13"/>
    <w:rsid w:val="00E93C31"/>
    <w:rsid w:val="00E95475"/>
    <w:rsid w:val="00EA100A"/>
    <w:rsid w:val="00EA2B73"/>
    <w:rsid w:val="00EB06C3"/>
    <w:rsid w:val="00EB27E9"/>
    <w:rsid w:val="00EB61A0"/>
    <w:rsid w:val="00EE0950"/>
    <w:rsid w:val="00EE1E58"/>
    <w:rsid w:val="00EE351E"/>
    <w:rsid w:val="00EF0C23"/>
    <w:rsid w:val="00EF1F4C"/>
    <w:rsid w:val="00EF5009"/>
    <w:rsid w:val="00EF5D6E"/>
    <w:rsid w:val="00F044E8"/>
    <w:rsid w:val="00F118AA"/>
    <w:rsid w:val="00F16B4E"/>
    <w:rsid w:val="00F2620C"/>
    <w:rsid w:val="00F324EE"/>
    <w:rsid w:val="00F3686C"/>
    <w:rsid w:val="00F518E2"/>
    <w:rsid w:val="00F519A2"/>
    <w:rsid w:val="00F548E0"/>
    <w:rsid w:val="00F61D88"/>
    <w:rsid w:val="00F74CF9"/>
    <w:rsid w:val="00F76F5E"/>
    <w:rsid w:val="00F831B6"/>
    <w:rsid w:val="00F85E22"/>
    <w:rsid w:val="00F87A6D"/>
    <w:rsid w:val="00FA1421"/>
    <w:rsid w:val="00FA194D"/>
    <w:rsid w:val="00FB192D"/>
    <w:rsid w:val="00FB44A4"/>
    <w:rsid w:val="00FC0987"/>
    <w:rsid w:val="00FE18F6"/>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F4B135-80CD-46E3-BA9D-D2D372737DFC}"/>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1437</Words>
  <Characters>8196</Characters>
  <Application>Microsoft Office Word</Application>
  <DocSecurity>4</DocSecurity>
  <Lines>68</Lines>
  <Paragraphs>19</Paragraphs>
  <ScaleCrop>false</ScaleCrop>
  <Company>DSS</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2</cp:revision>
  <cp:lastPrinted>2025-12-09T18:54:00Z</cp:lastPrinted>
  <dcterms:created xsi:type="dcterms:W3CDTF">2026-06-02T13:56:00Z</dcterms:created>
  <dcterms:modified xsi:type="dcterms:W3CDTF">2026-06-02T13:56:00Z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