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D242C" w14:textId="77777777" w:rsidR="001A39E2" w:rsidRPr="00DA3D63" w:rsidRDefault="001A39E2" w:rsidP="00F6244E">
      <w:pPr>
        <w:jc w:val="right"/>
        <w:rPr>
          <w:b/>
        </w:rPr>
      </w:pPr>
    </w:p>
    <w:p w14:paraId="236192F0" w14:textId="77777777" w:rsidR="0020618C" w:rsidRPr="00DA3D63" w:rsidRDefault="0020618C" w:rsidP="00F6244E">
      <w:pPr>
        <w:jc w:val="right"/>
        <w:rPr>
          <w:b/>
        </w:rPr>
      </w:pPr>
    </w:p>
    <w:p w14:paraId="714ECAD7" w14:textId="77777777" w:rsidR="0020618C" w:rsidRPr="00DA3D63" w:rsidRDefault="0020618C" w:rsidP="00F6244E">
      <w:pPr>
        <w:jc w:val="right"/>
        <w:rPr>
          <w:b/>
        </w:rPr>
      </w:pPr>
    </w:p>
    <w:p w14:paraId="76C88925" w14:textId="77777777" w:rsidR="0020618C" w:rsidRPr="00DA3D63" w:rsidRDefault="0020618C" w:rsidP="00F6244E">
      <w:pPr>
        <w:jc w:val="right"/>
        <w:rPr>
          <w:b/>
        </w:rPr>
      </w:pPr>
    </w:p>
    <w:p w14:paraId="06425824" w14:textId="77777777" w:rsidR="0020618C" w:rsidRPr="00DA3D63" w:rsidRDefault="0020618C" w:rsidP="00F6244E">
      <w:pPr>
        <w:jc w:val="right"/>
        <w:rPr>
          <w:b/>
        </w:rPr>
      </w:pPr>
    </w:p>
    <w:p w14:paraId="3A3C0EC2" w14:textId="77777777" w:rsidR="00A845A9" w:rsidRPr="00DA3D63" w:rsidRDefault="00642B88" w:rsidP="00F6244E">
      <w:pPr>
        <w:pStyle w:val="Heading1"/>
        <w:rPr>
          <w:color w:val="FF0000"/>
        </w:rPr>
      </w:pPr>
      <w:r w:rsidRPr="00DA3D63">
        <w:rPr>
          <w:noProof/>
          <w:lang w:val="en-GB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 wp14:anchorId="04EBF601" wp14:editId="6B4939A3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6A8AB" id="Line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D0EEC5D" w14:textId="77777777" w:rsidR="00381A52" w:rsidRPr="00DA3D63" w:rsidRDefault="00381A52" w:rsidP="00F6244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DA3D63"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308E74FE" w14:textId="77777777" w:rsidR="00381A52" w:rsidRPr="00DA3D63" w:rsidRDefault="00381A52" w:rsidP="00F6244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DA3D63"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642AF981" w14:textId="77777777" w:rsidR="00A845A9" w:rsidRPr="00DA3D63" w:rsidRDefault="00381A52" w:rsidP="00F6244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DA3D63"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5FB2C3C5" w14:textId="77777777" w:rsidR="00A845A9" w:rsidRPr="00DA3D63" w:rsidRDefault="00642B88" w:rsidP="00F6244E">
      <w:pPr>
        <w:rPr>
          <w:b/>
          <w:color w:val="FF0000"/>
        </w:rPr>
      </w:pPr>
      <w:r w:rsidRPr="00DA3D63"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733501AC" wp14:editId="538E0D35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FD6FD" id="Line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DA3D63" w14:paraId="29458E9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D4AB5" w14:textId="77777777" w:rsidR="00EA5290" w:rsidRPr="00DA3D63" w:rsidRDefault="00EA5290" w:rsidP="00F62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F80267" w14:textId="77777777" w:rsidR="00EA5290" w:rsidRPr="00DA3D63" w:rsidRDefault="00381A52" w:rsidP="00F62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D63"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124E7" w14:textId="77777777" w:rsidR="00EA5290" w:rsidRPr="00DA3D63" w:rsidRDefault="00EA5290" w:rsidP="00F62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3E154C" w14:textId="77777777" w:rsidR="003E7D4D" w:rsidRPr="00DA3D63" w:rsidRDefault="003E7D4D" w:rsidP="003E7D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717294" w14:textId="0BE938B1" w:rsidR="003E7D4D" w:rsidRPr="00DA3D63" w:rsidRDefault="001C4E01" w:rsidP="00DA3D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DA3D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Diwygio </w:t>
            </w:r>
            <w:r w:rsidR="00381A52" w:rsidRPr="00DA3D63">
              <w:rPr>
                <w:rFonts w:ascii="Arial" w:hAnsi="Arial" w:cs="Arial"/>
                <w:b/>
                <w:bCs/>
                <w:sz w:val="24"/>
                <w:szCs w:val="24"/>
              </w:rPr>
              <w:t>Rheoliadau Diogelu Iechyd (Coronafeirws, Teithio Rhyngwladol)</w:t>
            </w:r>
            <w:r w:rsidR="00DA3D63" w:rsidRPr="00DA3D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(Diwygio) (Rhif 4) </w:t>
            </w:r>
            <w:r w:rsidR="00381A52" w:rsidRPr="00DA3D63">
              <w:rPr>
                <w:rFonts w:ascii="Arial" w:hAnsi="Arial" w:cs="Arial"/>
                <w:b/>
                <w:bCs/>
                <w:sz w:val="24"/>
                <w:szCs w:val="24"/>
              </w:rPr>
              <w:t>(C</w:t>
            </w:r>
            <w:r w:rsidRPr="00DA3D63">
              <w:rPr>
                <w:rFonts w:ascii="Arial" w:hAnsi="Arial" w:cs="Arial"/>
                <w:b/>
                <w:bCs/>
                <w:sz w:val="24"/>
                <w:szCs w:val="24"/>
              </w:rPr>
              <w:t>ymru)</w:t>
            </w:r>
            <w:r w:rsidR="006C1F78" w:rsidRPr="00DA3D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  <w:bookmarkEnd w:id="0"/>
          </w:p>
        </w:tc>
      </w:tr>
      <w:tr w:rsidR="00EA5290" w:rsidRPr="00DA3D63" w14:paraId="4867CA1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C86EE" w14:textId="77777777" w:rsidR="00EA5290" w:rsidRPr="00DA3D63" w:rsidRDefault="00381A52" w:rsidP="00F62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D63"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DA3D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0A703" w14:textId="77777777" w:rsidR="003E7D4D" w:rsidRPr="00DA3D63" w:rsidRDefault="003E7D4D" w:rsidP="00F62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5ABD95" w14:textId="32D9B07A" w:rsidR="00EA5290" w:rsidRPr="00DA3D63" w:rsidRDefault="00DA3D63" w:rsidP="00F62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D63">
              <w:rPr>
                <w:rFonts w:ascii="Arial" w:hAnsi="Arial" w:cs="Arial"/>
                <w:b/>
                <w:bCs/>
                <w:sz w:val="24"/>
                <w:szCs w:val="24"/>
              </w:rPr>
              <w:t>19 Mawrth</w:t>
            </w:r>
            <w:r w:rsidR="006C1F78" w:rsidRPr="00DA3D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  <w:p w14:paraId="00514244" w14:textId="5CCF5773" w:rsidR="003E7D4D" w:rsidRPr="00DA3D63" w:rsidRDefault="003E7D4D" w:rsidP="00F62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DA3D63" w14:paraId="3BF6735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0FF0B" w14:textId="77777777" w:rsidR="00EA5290" w:rsidRPr="00DA3D63" w:rsidRDefault="00381A52" w:rsidP="00F62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D63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DAA1F" w14:textId="77777777" w:rsidR="003E7D4D" w:rsidRPr="00DA3D63" w:rsidRDefault="003E7D4D" w:rsidP="00F62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0528AF" w14:textId="261710D6" w:rsidR="00EA5290" w:rsidRPr="00DA3D63" w:rsidRDefault="00D6778E" w:rsidP="00F62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D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Gething, y Gweinidog Iechyd a Gwasanaethau Cymdeithasol </w:t>
            </w:r>
            <w:r w:rsidR="00B72A97" w:rsidRPr="00DA3D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8B3285E" w14:textId="77777777" w:rsidR="00EA5290" w:rsidRPr="00DA3D63" w:rsidRDefault="00EA5290" w:rsidP="00F6244E"/>
    <w:p w14:paraId="0C208999" w14:textId="7CDC9A34" w:rsidR="00381A52" w:rsidRPr="00DA3D63" w:rsidRDefault="00381A52" w:rsidP="00F6244E">
      <w:pPr>
        <w:rPr>
          <w:rFonts w:ascii="Arial" w:hAnsi="Arial" w:cs="Arial"/>
          <w:sz w:val="24"/>
          <w:szCs w:val="24"/>
          <w:lang w:eastAsia="en-GB"/>
        </w:rPr>
      </w:pPr>
      <w:r w:rsidRPr="00DA3D63">
        <w:rPr>
          <w:rFonts w:ascii="Arial" w:hAnsi="Arial" w:cs="Arial"/>
          <w:sz w:val="24"/>
          <w:szCs w:val="24"/>
          <w:lang w:eastAsia="en-GB"/>
        </w:rPr>
        <w:t>Bydd yr Aelodau'</w:t>
      </w:r>
      <w:r w:rsidR="007D5485" w:rsidRPr="00DA3D63">
        <w:rPr>
          <w:rFonts w:ascii="Arial" w:hAnsi="Arial" w:cs="Arial"/>
          <w:sz w:val="24"/>
          <w:szCs w:val="24"/>
          <w:lang w:eastAsia="en-GB"/>
        </w:rPr>
        <w:t>n ymwybodol bod Llywodraeth Cymru</w:t>
      </w:r>
      <w:r w:rsidRPr="00DA3D63">
        <w:rPr>
          <w:rFonts w:ascii="Arial" w:hAnsi="Arial" w:cs="Arial"/>
          <w:sz w:val="24"/>
          <w:szCs w:val="24"/>
          <w:lang w:eastAsia="en-GB"/>
        </w:rPr>
        <w:t xml:space="preserve"> wedi gwneud darpariaeth</w:t>
      </w:r>
      <w:r w:rsidR="007D5485" w:rsidRPr="00DA3D63">
        <w:rPr>
          <w:rFonts w:ascii="Arial" w:hAnsi="Arial" w:cs="Arial"/>
          <w:sz w:val="24"/>
          <w:szCs w:val="24"/>
        </w:rPr>
        <w:t xml:space="preserve"> yn </w:t>
      </w:r>
      <w:r w:rsidR="007D5485" w:rsidRPr="00DA3D63">
        <w:rPr>
          <w:rStyle w:val="field-content"/>
          <w:rFonts w:ascii="Arial" w:hAnsi="Arial" w:cs="Arial"/>
          <w:sz w:val="24"/>
          <w:szCs w:val="24"/>
        </w:rPr>
        <w:t>Rheoliadau Diogelu Iechyd (Coronafeirws, Teithio Rhyngwladol) (Cymru) 2020</w:t>
      </w:r>
      <w:r w:rsidRPr="00DA3D63">
        <w:rPr>
          <w:rFonts w:ascii="Arial" w:hAnsi="Arial" w:cs="Arial"/>
          <w:sz w:val="24"/>
          <w:szCs w:val="24"/>
          <w:lang w:eastAsia="en-GB"/>
        </w:rPr>
        <w:t xml:space="preserve"> i sicrhau bod teithwyr sy'n </w:t>
      </w:r>
      <w:r w:rsidR="007D5485" w:rsidRPr="00DA3D63">
        <w:rPr>
          <w:rFonts w:ascii="Arial" w:hAnsi="Arial" w:cs="Arial"/>
          <w:sz w:val="24"/>
          <w:szCs w:val="24"/>
          <w:lang w:eastAsia="en-GB"/>
        </w:rPr>
        <w:t>cyrraedd Cymru</w:t>
      </w:r>
      <w:r w:rsidR="00BC59EE" w:rsidRPr="00DA3D63">
        <w:rPr>
          <w:rFonts w:ascii="Arial" w:hAnsi="Arial" w:cs="Arial"/>
          <w:sz w:val="24"/>
          <w:szCs w:val="24"/>
          <w:lang w:eastAsia="en-GB"/>
        </w:rPr>
        <w:t xml:space="preserve"> o wledydd </w:t>
      </w:r>
      <w:r w:rsidR="007D5485" w:rsidRPr="00DA3D63">
        <w:rPr>
          <w:rFonts w:ascii="Arial" w:hAnsi="Arial" w:cs="Arial"/>
          <w:sz w:val="24"/>
          <w:szCs w:val="24"/>
          <w:lang w:eastAsia="en-GB"/>
        </w:rPr>
        <w:t xml:space="preserve">a thiriogaethau </w:t>
      </w:r>
      <w:r w:rsidR="00BC59EE" w:rsidRPr="00DA3D63">
        <w:rPr>
          <w:rFonts w:ascii="Arial" w:hAnsi="Arial" w:cs="Arial"/>
          <w:sz w:val="24"/>
          <w:szCs w:val="24"/>
          <w:lang w:eastAsia="en-GB"/>
        </w:rPr>
        <w:t>t</w:t>
      </w:r>
      <w:r w:rsidR="007D5485" w:rsidRPr="00DA3D63">
        <w:rPr>
          <w:rFonts w:ascii="Arial" w:hAnsi="Arial" w:cs="Arial"/>
          <w:sz w:val="24"/>
          <w:szCs w:val="24"/>
          <w:lang w:eastAsia="en-GB"/>
        </w:rPr>
        <w:t xml:space="preserve">ramor yn gorfod </w:t>
      </w:r>
      <w:r w:rsidR="000B4829" w:rsidRPr="00DA3D63">
        <w:rPr>
          <w:rFonts w:ascii="Arial" w:hAnsi="Arial" w:cs="Arial"/>
          <w:sz w:val="24"/>
          <w:szCs w:val="24"/>
          <w:lang w:eastAsia="en-GB"/>
        </w:rPr>
        <w:t>hunan</w:t>
      </w:r>
      <w:r w:rsidRPr="00DA3D63">
        <w:rPr>
          <w:rFonts w:ascii="Arial" w:hAnsi="Arial" w:cs="Arial"/>
          <w:sz w:val="24"/>
          <w:szCs w:val="24"/>
          <w:lang w:eastAsia="en-GB"/>
        </w:rPr>
        <w:t>ynysu am 1</w:t>
      </w:r>
      <w:r w:rsidR="00C67B22" w:rsidRPr="00DA3D63">
        <w:rPr>
          <w:rFonts w:ascii="Arial" w:hAnsi="Arial" w:cs="Arial"/>
          <w:sz w:val="24"/>
          <w:szCs w:val="24"/>
          <w:lang w:eastAsia="en-GB"/>
        </w:rPr>
        <w:t>0</w:t>
      </w:r>
      <w:r w:rsidR="00712C17" w:rsidRPr="00DA3D63">
        <w:rPr>
          <w:rFonts w:ascii="Arial" w:hAnsi="Arial" w:cs="Arial"/>
          <w:sz w:val="24"/>
          <w:szCs w:val="24"/>
          <w:lang w:eastAsia="en-GB"/>
        </w:rPr>
        <w:t xml:space="preserve"> diwrnod </w:t>
      </w:r>
      <w:r w:rsidR="007D5485" w:rsidRPr="00DA3D63">
        <w:rPr>
          <w:rFonts w:ascii="Arial" w:hAnsi="Arial" w:cs="Arial"/>
          <w:sz w:val="24"/>
          <w:szCs w:val="24"/>
          <w:lang w:eastAsia="en-GB"/>
        </w:rPr>
        <w:t xml:space="preserve">a darparu gwybodaeth </w:t>
      </w:r>
      <w:r w:rsidR="006C1F78" w:rsidRPr="00DA3D63">
        <w:rPr>
          <w:rFonts w:ascii="Arial" w:hAnsi="Arial" w:cs="Arial"/>
          <w:sz w:val="24"/>
          <w:szCs w:val="24"/>
          <w:lang w:eastAsia="en-GB"/>
        </w:rPr>
        <w:t>amdanynt eu hunain fel teithwyr</w:t>
      </w:r>
      <w:r w:rsidR="007D5485" w:rsidRPr="00DA3D63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DA3D63">
        <w:rPr>
          <w:rFonts w:ascii="Arial" w:hAnsi="Arial" w:cs="Arial"/>
          <w:sz w:val="24"/>
          <w:szCs w:val="24"/>
          <w:lang w:eastAsia="en-GB"/>
        </w:rPr>
        <w:t xml:space="preserve">er mwyn atal y coronafeirws rhag lledaenu </w:t>
      </w:r>
      <w:r w:rsidR="000F5843" w:rsidRPr="00DA3D63">
        <w:rPr>
          <w:rFonts w:ascii="Arial" w:hAnsi="Arial" w:cs="Arial"/>
          <w:sz w:val="24"/>
          <w:szCs w:val="24"/>
          <w:lang w:eastAsia="en-GB"/>
        </w:rPr>
        <w:t xml:space="preserve">ymhellach. </w:t>
      </w:r>
      <w:r w:rsidRPr="00DA3D63">
        <w:rPr>
          <w:rFonts w:ascii="Arial" w:hAnsi="Arial" w:cs="Arial"/>
          <w:sz w:val="24"/>
          <w:szCs w:val="24"/>
          <w:lang w:eastAsia="en-GB"/>
        </w:rPr>
        <w:t xml:space="preserve">Daeth y cyfyngiadau hyn i rym </w:t>
      </w:r>
      <w:r w:rsidR="009C181E" w:rsidRPr="00DA3D63">
        <w:rPr>
          <w:rFonts w:ascii="Arial" w:hAnsi="Arial" w:cs="Arial"/>
          <w:sz w:val="24"/>
          <w:szCs w:val="24"/>
          <w:lang w:eastAsia="en-GB"/>
        </w:rPr>
        <w:t>ar</w:t>
      </w:r>
      <w:r w:rsidRPr="00DA3D63">
        <w:rPr>
          <w:rFonts w:ascii="Arial" w:hAnsi="Arial" w:cs="Arial"/>
          <w:sz w:val="24"/>
          <w:szCs w:val="24"/>
          <w:lang w:eastAsia="en-GB"/>
        </w:rPr>
        <w:t xml:space="preserve"> 8 Mehefin 2020.</w:t>
      </w:r>
    </w:p>
    <w:p w14:paraId="574B7857" w14:textId="77777777" w:rsidR="00221EEE" w:rsidRPr="00DA3D63" w:rsidRDefault="00221EEE" w:rsidP="00F6244E">
      <w:pPr>
        <w:rPr>
          <w:rFonts w:ascii="Arial" w:hAnsi="Arial" w:cs="Arial"/>
          <w:sz w:val="24"/>
          <w:szCs w:val="24"/>
        </w:rPr>
      </w:pPr>
    </w:p>
    <w:p w14:paraId="09D8B49F" w14:textId="78A7DC17" w:rsidR="00DA3D63" w:rsidRPr="00DA3D63" w:rsidRDefault="00774EF7" w:rsidP="00DA3D6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lastRenderedPageBreak/>
        <w:t>Mae’r</w:t>
      </w:r>
      <w:r w:rsidR="00DA3D63">
        <w:rPr>
          <w:rFonts w:ascii="Arial" w:hAnsi="Arial" w:cs="Arial"/>
          <w:sz w:val="24"/>
          <w:szCs w:val="24"/>
          <w:lang w:eastAsia="en-GB"/>
        </w:rPr>
        <w:t xml:space="preserve"> Rheoliadau Teithio Rhyngwladol yn cael eu hadolygu’n gyson, ac ar 18 Ionawr cafodd y coridorau teithio eu hatal. Nid yw’r trefniadau presennol ar gyfer teithio o fewn yr Ardal Deithio Gyffredin (y D</w:t>
      </w:r>
      <w:r>
        <w:rPr>
          <w:rFonts w:ascii="Arial" w:hAnsi="Arial" w:cs="Arial"/>
          <w:sz w:val="24"/>
          <w:szCs w:val="24"/>
          <w:lang w:eastAsia="en-GB"/>
        </w:rPr>
        <w:t xml:space="preserve">eyrnas </w:t>
      </w:r>
      <w:r w:rsidR="00DA3D63">
        <w:rPr>
          <w:rFonts w:ascii="Arial" w:hAnsi="Arial" w:cs="Arial"/>
          <w:sz w:val="24"/>
          <w:szCs w:val="24"/>
          <w:lang w:eastAsia="en-GB"/>
        </w:rPr>
        <w:t>U</w:t>
      </w:r>
      <w:r>
        <w:rPr>
          <w:rFonts w:ascii="Arial" w:hAnsi="Arial" w:cs="Arial"/>
          <w:sz w:val="24"/>
          <w:szCs w:val="24"/>
          <w:lang w:eastAsia="en-GB"/>
        </w:rPr>
        <w:t>nedig</w:t>
      </w:r>
      <w:r w:rsidR="00DA3D63">
        <w:rPr>
          <w:rFonts w:ascii="Arial" w:hAnsi="Arial" w:cs="Arial"/>
          <w:sz w:val="24"/>
          <w:szCs w:val="24"/>
          <w:lang w:eastAsia="en-GB"/>
        </w:rPr>
        <w:t xml:space="preserve">, Iwerddon, Ynys Manaw ac Ynysoedd y Sianel) wedi newid felly caniateir teithio </w:t>
      </w:r>
      <w:r>
        <w:rPr>
          <w:rFonts w:ascii="Arial" w:hAnsi="Arial" w:cs="Arial"/>
          <w:sz w:val="24"/>
          <w:szCs w:val="24"/>
          <w:lang w:eastAsia="en-GB"/>
        </w:rPr>
        <w:t xml:space="preserve">o fewn yr ardal hon </w:t>
      </w:r>
      <w:r w:rsidR="00DA3D63">
        <w:rPr>
          <w:rFonts w:ascii="Arial" w:hAnsi="Arial" w:cs="Arial"/>
          <w:sz w:val="24"/>
          <w:szCs w:val="24"/>
          <w:lang w:eastAsia="en-GB"/>
        </w:rPr>
        <w:t xml:space="preserve">heb </w:t>
      </w:r>
      <w:r>
        <w:rPr>
          <w:rFonts w:ascii="Arial" w:hAnsi="Arial" w:cs="Arial"/>
          <w:sz w:val="24"/>
          <w:szCs w:val="24"/>
          <w:lang w:eastAsia="en-GB"/>
        </w:rPr>
        <w:t xml:space="preserve">orfod </w:t>
      </w:r>
      <w:r w:rsidR="00DA3D63">
        <w:rPr>
          <w:rFonts w:ascii="Arial" w:hAnsi="Arial" w:cs="Arial"/>
          <w:sz w:val="24"/>
          <w:szCs w:val="24"/>
          <w:lang w:eastAsia="en-GB"/>
        </w:rPr>
        <w:t>ynysu.</w:t>
      </w:r>
    </w:p>
    <w:p w14:paraId="5995E5C4" w14:textId="77777777" w:rsidR="00DA3D63" w:rsidRPr="00DA3D63" w:rsidRDefault="00DA3D63" w:rsidP="00DA3D63">
      <w:pPr>
        <w:rPr>
          <w:rFonts w:ascii="Arial" w:hAnsi="Arial" w:cs="Arial"/>
          <w:sz w:val="24"/>
          <w:szCs w:val="24"/>
          <w:lang w:eastAsia="en-GB"/>
        </w:rPr>
      </w:pPr>
    </w:p>
    <w:p w14:paraId="669C7E45" w14:textId="209C7145" w:rsidR="00DA3D63" w:rsidRPr="00DA3D63" w:rsidRDefault="00DA3D63" w:rsidP="00DA3D6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O 15 Chwefror cyflwynodd Llywodraeth y DU drefn gwarantin wedi’i rheoli ar gyfer pobl sy’n dychwelyd i Loegr o wledydd ar y rhestr goch. Dynodwyd 5 porth mynediad yn Lloegr ar gyfer </w:t>
      </w:r>
      <w:r w:rsidR="00774EF7">
        <w:rPr>
          <w:rFonts w:ascii="Arial" w:hAnsi="Arial" w:cs="Arial"/>
          <w:sz w:val="24"/>
          <w:szCs w:val="24"/>
          <w:lang w:eastAsia="en-GB"/>
        </w:rPr>
        <w:t>p</w:t>
      </w:r>
      <w:r>
        <w:rPr>
          <w:rFonts w:ascii="Arial" w:hAnsi="Arial" w:cs="Arial"/>
          <w:sz w:val="24"/>
          <w:szCs w:val="24"/>
          <w:lang w:eastAsia="en-GB"/>
        </w:rPr>
        <w:t xml:space="preserve">obl sy’n cyrraedd </w:t>
      </w:r>
      <w:r w:rsidR="00774EF7">
        <w:rPr>
          <w:rFonts w:ascii="Arial" w:hAnsi="Arial" w:cs="Arial"/>
          <w:sz w:val="24"/>
          <w:szCs w:val="24"/>
          <w:lang w:eastAsia="en-GB"/>
        </w:rPr>
        <w:t>o’r gwledydd hyn a</w:t>
      </w:r>
      <w:r>
        <w:rPr>
          <w:rFonts w:ascii="Arial" w:hAnsi="Arial" w:cs="Arial"/>
          <w:sz w:val="24"/>
          <w:szCs w:val="24"/>
          <w:lang w:eastAsia="en-GB"/>
        </w:rPr>
        <w:t xml:space="preserve"> gofynnir iddynt gwblhau cyfnod cwarantin wedi’i reoli mewn gwesty. Mae nifer cyfyngedig o eithriadau ar gyfer categorïau fel </w:t>
      </w:r>
      <w:r w:rsidR="00E34618">
        <w:rPr>
          <w:rFonts w:ascii="Arial" w:hAnsi="Arial" w:cs="Arial"/>
          <w:sz w:val="24"/>
          <w:szCs w:val="24"/>
          <w:lang w:eastAsia="en-GB"/>
        </w:rPr>
        <w:t>diplomyddion, personél y lluoedd arfog a chludwyr.</w:t>
      </w:r>
    </w:p>
    <w:p w14:paraId="1CA516C1" w14:textId="77777777" w:rsidR="00DA3D63" w:rsidRPr="00DA3D63" w:rsidRDefault="00DA3D63" w:rsidP="00DA3D63">
      <w:pPr>
        <w:rPr>
          <w:rFonts w:ascii="Arial" w:hAnsi="Arial" w:cs="Arial"/>
          <w:sz w:val="24"/>
          <w:szCs w:val="24"/>
          <w:lang w:eastAsia="en-GB"/>
        </w:rPr>
      </w:pPr>
    </w:p>
    <w:p w14:paraId="04669CFE" w14:textId="5B1D543C" w:rsidR="00DA3D63" w:rsidRPr="00DA3D63" w:rsidRDefault="00E34618" w:rsidP="00DA3D6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 15 Chwefror cyflwynodd Llywodraeth Cymru waharddiad ar deithwyr sy’n cyrraedd Cymru ar ôl bod mewn gwlad ar y rhestr goch yn y 10 diwrnod blaenorol. Mae’n rhaid i</w:t>
      </w:r>
      <w:r w:rsidR="00774EF7">
        <w:rPr>
          <w:rFonts w:ascii="Arial" w:hAnsi="Arial" w:cs="Arial"/>
          <w:sz w:val="24"/>
          <w:szCs w:val="24"/>
          <w:lang w:eastAsia="en-GB"/>
        </w:rPr>
        <w:t>’r teithwyr hyn ddod i’r wlad drwy</w:t>
      </w:r>
      <w:r>
        <w:rPr>
          <w:rFonts w:ascii="Arial" w:hAnsi="Arial" w:cs="Arial"/>
          <w:sz w:val="24"/>
          <w:szCs w:val="24"/>
          <w:lang w:eastAsia="en-GB"/>
        </w:rPr>
        <w:t xml:space="preserve"> un o’r pyrth mynediad yn Lloegr (neu’r Alban) a</w:t>
      </w:r>
      <w:r w:rsidR="00ED7972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c</w:t>
      </w:r>
      <w:r w:rsidR="00ED7972">
        <w:rPr>
          <w:rFonts w:ascii="Arial" w:hAnsi="Arial" w:cs="Arial"/>
          <w:sz w:val="24"/>
          <w:szCs w:val="24"/>
          <w:lang w:eastAsia="en-GB"/>
        </w:rPr>
        <w:t>hwblhau cyfnod</w:t>
      </w:r>
      <w:r>
        <w:rPr>
          <w:rFonts w:ascii="Arial" w:hAnsi="Arial" w:cs="Arial"/>
          <w:sz w:val="24"/>
          <w:szCs w:val="24"/>
          <w:lang w:eastAsia="en-GB"/>
        </w:rPr>
        <w:t xml:space="preserve"> cwarantin wedi’i reoli </w:t>
      </w:r>
      <w:r w:rsidR="00ED7972">
        <w:rPr>
          <w:rFonts w:ascii="Arial" w:hAnsi="Arial" w:cs="Arial"/>
          <w:sz w:val="24"/>
          <w:szCs w:val="24"/>
          <w:lang w:eastAsia="en-GB"/>
        </w:rPr>
        <w:t xml:space="preserve">yno </w:t>
      </w:r>
      <w:r>
        <w:rPr>
          <w:rFonts w:ascii="Arial" w:hAnsi="Arial" w:cs="Arial"/>
          <w:sz w:val="24"/>
          <w:szCs w:val="24"/>
          <w:lang w:eastAsia="en-GB"/>
        </w:rPr>
        <w:t xml:space="preserve">am 10 diwrnod cyn teithio </w:t>
      </w:r>
      <w:r w:rsidR="00ED7972">
        <w:rPr>
          <w:rFonts w:ascii="Arial" w:hAnsi="Arial" w:cs="Arial"/>
          <w:sz w:val="24"/>
          <w:szCs w:val="24"/>
          <w:lang w:eastAsia="en-GB"/>
        </w:rPr>
        <w:t xml:space="preserve">ymlaen </w:t>
      </w:r>
      <w:r>
        <w:rPr>
          <w:rFonts w:ascii="Arial" w:hAnsi="Arial" w:cs="Arial"/>
          <w:sz w:val="24"/>
          <w:szCs w:val="24"/>
          <w:lang w:eastAsia="en-GB"/>
        </w:rPr>
        <w:t xml:space="preserve">i Gymru. Golyga hyn na </w:t>
      </w:r>
      <w:r w:rsidR="00ED7972">
        <w:rPr>
          <w:rFonts w:ascii="Arial" w:hAnsi="Arial" w:cs="Arial"/>
          <w:sz w:val="24"/>
          <w:szCs w:val="24"/>
          <w:lang w:eastAsia="en-GB"/>
        </w:rPr>
        <w:t>chaniateir mynediad i’r b</w:t>
      </w:r>
      <w:r>
        <w:rPr>
          <w:rFonts w:ascii="Arial" w:hAnsi="Arial" w:cs="Arial"/>
          <w:sz w:val="24"/>
          <w:szCs w:val="24"/>
          <w:lang w:eastAsia="en-GB"/>
        </w:rPr>
        <w:t xml:space="preserve">obl hyn i Gymru (ar wahân i rai eithriadau cyfyngedig) a byddai gwneud hynny yn groes i’r ddarpariaeth hon yn drosedd gyda </w:t>
      </w:r>
      <w:r w:rsidR="00ED7972">
        <w:rPr>
          <w:rFonts w:ascii="Arial" w:hAnsi="Arial" w:cs="Arial"/>
          <w:sz w:val="24"/>
          <w:szCs w:val="24"/>
          <w:lang w:eastAsia="en-GB"/>
        </w:rPr>
        <w:t>H</w:t>
      </w:r>
      <w:r>
        <w:rPr>
          <w:rFonts w:ascii="Arial" w:hAnsi="Arial" w:cs="Arial"/>
          <w:sz w:val="24"/>
          <w:szCs w:val="24"/>
          <w:lang w:eastAsia="en-GB"/>
        </w:rPr>
        <w:t xml:space="preserve">ysbysiad </w:t>
      </w:r>
      <w:r w:rsidR="00ED7972">
        <w:rPr>
          <w:rFonts w:ascii="Arial" w:hAnsi="Arial" w:cs="Arial"/>
          <w:sz w:val="24"/>
          <w:szCs w:val="24"/>
          <w:lang w:eastAsia="en-GB"/>
        </w:rPr>
        <w:t>C</w:t>
      </w:r>
      <w:r>
        <w:rPr>
          <w:rFonts w:ascii="Arial" w:hAnsi="Arial" w:cs="Arial"/>
          <w:sz w:val="24"/>
          <w:szCs w:val="24"/>
          <w:lang w:eastAsia="en-GB"/>
        </w:rPr>
        <w:t xml:space="preserve">osb </w:t>
      </w:r>
      <w:r w:rsidR="00ED7972">
        <w:rPr>
          <w:rFonts w:ascii="Arial" w:hAnsi="Arial" w:cs="Arial"/>
          <w:sz w:val="24"/>
          <w:szCs w:val="24"/>
          <w:lang w:eastAsia="en-GB"/>
        </w:rPr>
        <w:t>B</w:t>
      </w:r>
      <w:r>
        <w:rPr>
          <w:rFonts w:ascii="Arial" w:hAnsi="Arial" w:cs="Arial"/>
          <w:sz w:val="24"/>
          <w:szCs w:val="24"/>
          <w:lang w:eastAsia="en-GB"/>
        </w:rPr>
        <w:t xml:space="preserve">enodedig o </w:t>
      </w:r>
      <w:r w:rsidR="00DA3D63" w:rsidRPr="00DA3D63">
        <w:rPr>
          <w:rFonts w:ascii="Arial" w:hAnsi="Arial" w:cs="Arial"/>
          <w:sz w:val="24"/>
          <w:szCs w:val="24"/>
          <w:lang w:eastAsia="en-GB"/>
        </w:rPr>
        <w:t>£10,000.</w:t>
      </w:r>
    </w:p>
    <w:p w14:paraId="6FA17C8F" w14:textId="77777777" w:rsidR="00DA3D63" w:rsidRPr="00DA3D63" w:rsidRDefault="00DA3D63" w:rsidP="00DA3D63">
      <w:pPr>
        <w:rPr>
          <w:rFonts w:ascii="Arial" w:hAnsi="Arial" w:cs="Arial"/>
          <w:sz w:val="24"/>
          <w:szCs w:val="24"/>
          <w:lang w:eastAsia="en-GB"/>
        </w:rPr>
      </w:pPr>
    </w:p>
    <w:p w14:paraId="2134744F" w14:textId="10B87AA4" w:rsidR="00DA3D63" w:rsidRPr="00DA3D63" w:rsidRDefault="00ED7972" w:rsidP="00DA3D6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Mae</w:t>
      </w:r>
      <w:r w:rsidR="00E34618">
        <w:rPr>
          <w:rFonts w:ascii="Arial" w:hAnsi="Arial" w:cs="Arial"/>
          <w:sz w:val="24"/>
          <w:szCs w:val="24"/>
          <w:lang w:eastAsia="en-GB"/>
        </w:rPr>
        <w:t xml:space="preserve"> asesiad risg diweddaraf </w:t>
      </w:r>
      <w:r>
        <w:rPr>
          <w:rFonts w:ascii="Arial" w:hAnsi="Arial" w:cs="Arial"/>
          <w:sz w:val="24"/>
          <w:szCs w:val="24"/>
          <w:lang w:eastAsia="en-GB"/>
        </w:rPr>
        <w:t>y</w:t>
      </w:r>
      <w:r w:rsidRPr="00ED7972">
        <w:rPr>
          <w:rFonts w:ascii="Arial" w:hAnsi="Arial" w:cs="Arial"/>
          <w:sz w:val="24"/>
          <w:szCs w:val="24"/>
          <w:lang w:eastAsia="en-GB"/>
        </w:rPr>
        <w:t xml:space="preserve"> Gyd-ganolfan Bioddiogelwch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E34618">
        <w:rPr>
          <w:rFonts w:ascii="Arial" w:hAnsi="Arial" w:cs="Arial"/>
          <w:sz w:val="24"/>
          <w:szCs w:val="24"/>
          <w:lang w:eastAsia="en-GB"/>
        </w:rPr>
        <w:t>ar</w:t>
      </w:r>
      <w:r w:rsidR="00DA3D63" w:rsidRPr="00DA3D63">
        <w:rPr>
          <w:rFonts w:ascii="Arial" w:hAnsi="Arial" w:cs="Arial"/>
          <w:sz w:val="24"/>
          <w:szCs w:val="24"/>
          <w:lang w:eastAsia="en-GB"/>
        </w:rPr>
        <w:t xml:space="preserve"> 10 Ma</w:t>
      </w:r>
      <w:r w:rsidR="00E34618">
        <w:rPr>
          <w:rFonts w:ascii="Arial" w:hAnsi="Arial" w:cs="Arial"/>
          <w:sz w:val="24"/>
          <w:szCs w:val="24"/>
          <w:lang w:eastAsia="en-GB"/>
        </w:rPr>
        <w:t>w</w:t>
      </w:r>
      <w:r w:rsidR="00DA3D63" w:rsidRPr="00DA3D63">
        <w:rPr>
          <w:rFonts w:ascii="Arial" w:hAnsi="Arial" w:cs="Arial"/>
          <w:sz w:val="24"/>
          <w:szCs w:val="24"/>
          <w:lang w:eastAsia="en-GB"/>
        </w:rPr>
        <w:t>r</w:t>
      </w:r>
      <w:r w:rsidR="00E34618">
        <w:rPr>
          <w:rFonts w:ascii="Arial" w:hAnsi="Arial" w:cs="Arial"/>
          <w:sz w:val="24"/>
          <w:szCs w:val="24"/>
          <w:lang w:eastAsia="en-GB"/>
        </w:rPr>
        <w:t>t</w:t>
      </w:r>
      <w:r w:rsidR="00DA3D63" w:rsidRPr="00DA3D63">
        <w:rPr>
          <w:rFonts w:ascii="Arial" w:hAnsi="Arial" w:cs="Arial"/>
          <w:sz w:val="24"/>
          <w:szCs w:val="24"/>
          <w:lang w:eastAsia="en-GB"/>
        </w:rPr>
        <w:t xml:space="preserve">h </w:t>
      </w:r>
      <w:r w:rsidR="00E34618">
        <w:rPr>
          <w:rFonts w:ascii="Arial" w:hAnsi="Arial" w:cs="Arial"/>
          <w:sz w:val="24"/>
          <w:szCs w:val="24"/>
          <w:lang w:eastAsia="en-GB"/>
        </w:rPr>
        <w:t xml:space="preserve">yn dangos bod y risg o fewnforio </w:t>
      </w:r>
      <w:proofErr w:type="spellStart"/>
      <w:r w:rsidR="00E34618">
        <w:rPr>
          <w:rFonts w:ascii="Arial" w:hAnsi="Arial" w:cs="Arial"/>
          <w:sz w:val="24"/>
          <w:szCs w:val="24"/>
          <w:lang w:eastAsia="en-GB"/>
        </w:rPr>
        <w:t>Amrywiolynnau</w:t>
      </w:r>
      <w:proofErr w:type="spellEnd"/>
      <w:r w:rsidR="00E34618">
        <w:rPr>
          <w:rFonts w:ascii="Arial" w:hAnsi="Arial" w:cs="Arial"/>
          <w:sz w:val="24"/>
          <w:szCs w:val="24"/>
          <w:lang w:eastAsia="en-GB"/>
        </w:rPr>
        <w:t xml:space="preserve"> sy’n Peri Pryder wedi lleihau ar gyfer P</w:t>
      </w:r>
      <w:r w:rsidR="00DA3D63" w:rsidRPr="00DA3D63">
        <w:rPr>
          <w:rFonts w:ascii="Arial" w:hAnsi="Arial" w:cs="Arial"/>
          <w:sz w:val="24"/>
          <w:szCs w:val="24"/>
          <w:lang w:eastAsia="en-GB"/>
        </w:rPr>
        <w:t>ort</w:t>
      </w:r>
      <w:r w:rsidR="00E34618">
        <w:rPr>
          <w:rFonts w:ascii="Arial" w:hAnsi="Arial" w:cs="Arial"/>
          <w:sz w:val="24"/>
          <w:szCs w:val="24"/>
          <w:lang w:eastAsia="en-GB"/>
        </w:rPr>
        <w:t>iwgal a</w:t>
      </w:r>
      <w:r w:rsidR="00DA3D63" w:rsidRPr="00DA3D63">
        <w:rPr>
          <w:rFonts w:ascii="Arial" w:hAnsi="Arial" w:cs="Arial"/>
          <w:sz w:val="24"/>
          <w:szCs w:val="24"/>
          <w:lang w:eastAsia="en-GB"/>
        </w:rPr>
        <w:t xml:space="preserve"> Mauritius </w:t>
      </w:r>
      <w:r w:rsidR="00E34618">
        <w:rPr>
          <w:rFonts w:ascii="Arial" w:hAnsi="Arial" w:cs="Arial"/>
          <w:sz w:val="24"/>
          <w:szCs w:val="24"/>
          <w:lang w:eastAsia="en-GB"/>
        </w:rPr>
        <w:t>ac felly bydd y rhain yn cael eu tynnu oddi ar y rhestr</w:t>
      </w:r>
      <w:r>
        <w:rPr>
          <w:rFonts w:ascii="Arial" w:hAnsi="Arial" w:cs="Arial"/>
          <w:sz w:val="24"/>
          <w:szCs w:val="24"/>
          <w:lang w:eastAsia="en-GB"/>
        </w:rPr>
        <w:t xml:space="preserve"> goch</w:t>
      </w:r>
      <w:r w:rsidR="00E34618">
        <w:rPr>
          <w:rFonts w:ascii="Arial" w:hAnsi="Arial" w:cs="Arial"/>
          <w:sz w:val="24"/>
          <w:szCs w:val="24"/>
          <w:lang w:eastAsia="en-GB"/>
        </w:rPr>
        <w:t xml:space="preserve">. Golyga hyn y bydd yn bosibl hedfan yn uniongyrchol </w:t>
      </w:r>
      <w:r>
        <w:rPr>
          <w:rFonts w:ascii="Arial" w:hAnsi="Arial" w:cs="Arial"/>
          <w:sz w:val="24"/>
          <w:szCs w:val="24"/>
          <w:lang w:eastAsia="en-GB"/>
        </w:rPr>
        <w:t xml:space="preserve">i’r gwledydd hyn, ac oddi yno, </w:t>
      </w:r>
      <w:r w:rsidR="00E34618">
        <w:rPr>
          <w:rFonts w:ascii="Arial" w:hAnsi="Arial" w:cs="Arial"/>
          <w:sz w:val="24"/>
          <w:szCs w:val="24"/>
          <w:lang w:eastAsia="en-GB"/>
        </w:rPr>
        <w:t xml:space="preserve">unwaith eto ac y bydd y bobl sy’n cyrraedd o’r gwledydd hyn yn cael </w:t>
      </w:r>
      <w:r w:rsidR="007D718B">
        <w:rPr>
          <w:rFonts w:ascii="Arial" w:hAnsi="Arial" w:cs="Arial"/>
          <w:sz w:val="24"/>
          <w:szCs w:val="24"/>
          <w:lang w:eastAsia="en-GB"/>
        </w:rPr>
        <w:t>hunan</w:t>
      </w:r>
      <w:r w:rsidR="00E34618">
        <w:rPr>
          <w:rFonts w:ascii="Arial" w:hAnsi="Arial" w:cs="Arial"/>
          <w:sz w:val="24"/>
          <w:szCs w:val="24"/>
          <w:lang w:eastAsia="en-GB"/>
        </w:rPr>
        <w:t xml:space="preserve">ynysu </w:t>
      </w:r>
      <w:r>
        <w:rPr>
          <w:rFonts w:ascii="Arial" w:hAnsi="Arial" w:cs="Arial"/>
          <w:sz w:val="24"/>
          <w:szCs w:val="24"/>
          <w:lang w:eastAsia="en-GB"/>
        </w:rPr>
        <w:t xml:space="preserve">gartref </w:t>
      </w:r>
      <w:r w:rsidR="00E34618">
        <w:rPr>
          <w:rFonts w:ascii="Arial" w:hAnsi="Arial" w:cs="Arial"/>
          <w:sz w:val="24"/>
          <w:szCs w:val="24"/>
          <w:lang w:eastAsia="en-GB"/>
        </w:rPr>
        <w:t>am 10 diwrnod</w:t>
      </w:r>
      <w:r w:rsidR="00DA3D63" w:rsidRPr="00DA3D63">
        <w:rPr>
          <w:rFonts w:ascii="Arial" w:hAnsi="Arial" w:cs="Arial"/>
          <w:sz w:val="24"/>
          <w:szCs w:val="24"/>
          <w:lang w:eastAsia="en-GB"/>
        </w:rPr>
        <w:t>.</w:t>
      </w:r>
    </w:p>
    <w:p w14:paraId="745EC600" w14:textId="77777777" w:rsidR="00DA3D63" w:rsidRPr="00DA3D63" w:rsidRDefault="00DA3D63" w:rsidP="00DA3D63">
      <w:pPr>
        <w:rPr>
          <w:rFonts w:ascii="Arial" w:hAnsi="Arial" w:cs="Arial"/>
          <w:sz w:val="24"/>
          <w:szCs w:val="24"/>
          <w:lang w:eastAsia="en-GB"/>
        </w:rPr>
      </w:pPr>
    </w:p>
    <w:p w14:paraId="72DEDCE4" w14:textId="412C86C4" w:rsidR="00DA3D63" w:rsidRPr="00DA3D63" w:rsidRDefault="00E34618" w:rsidP="00DA3D6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Fodd bynnag, mae’r asesiadau risg ar gyfer </w:t>
      </w:r>
      <w:r w:rsidR="00DA3D63" w:rsidRPr="00DA3D63">
        <w:rPr>
          <w:rFonts w:ascii="Arial" w:hAnsi="Arial" w:cs="Arial"/>
          <w:sz w:val="24"/>
          <w:szCs w:val="24"/>
          <w:lang w:eastAsia="en-GB"/>
        </w:rPr>
        <w:t xml:space="preserve">Ethiopia, Oman, Qatar a Somalia </w:t>
      </w:r>
      <w:r>
        <w:rPr>
          <w:rFonts w:ascii="Arial" w:hAnsi="Arial" w:cs="Arial"/>
          <w:sz w:val="24"/>
          <w:szCs w:val="24"/>
          <w:lang w:eastAsia="en-GB"/>
        </w:rPr>
        <w:t xml:space="preserve">yn dangos bod y risgiau wedi cynyddu ac y dylid ychwanegu’r </w:t>
      </w:r>
      <w:r w:rsidR="00ED7972">
        <w:rPr>
          <w:rFonts w:ascii="Arial" w:hAnsi="Arial" w:cs="Arial"/>
          <w:sz w:val="24"/>
          <w:szCs w:val="24"/>
          <w:lang w:eastAsia="en-GB"/>
        </w:rPr>
        <w:t>gwledydd hy</w:t>
      </w:r>
      <w:r>
        <w:rPr>
          <w:rFonts w:ascii="Arial" w:hAnsi="Arial" w:cs="Arial"/>
          <w:sz w:val="24"/>
          <w:szCs w:val="24"/>
          <w:lang w:eastAsia="en-GB"/>
        </w:rPr>
        <w:t>n at y rhestr goch</w:t>
      </w:r>
      <w:r w:rsidR="00DA3D63" w:rsidRPr="00DA3D63">
        <w:rPr>
          <w:rFonts w:ascii="Arial" w:hAnsi="Arial" w:cs="Arial"/>
          <w:sz w:val="24"/>
          <w:szCs w:val="24"/>
          <w:lang w:eastAsia="en-GB"/>
        </w:rPr>
        <w:t xml:space="preserve">. </w:t>
      </w:r>
      <w:r>
        <w:rPr>
          <w:rFonts w:ascii="Arial" w:hAnsi="Arial" w:cs="Arial"/>
          <w:sz w:val="24"/>
          <w:szCs w:val="24"/>
          <w:lang w:eastAsia="en-GB"/>
        </w:rPr>
        <w:t xml:space="preserve">Golyga hyn na fydd yn bosibl hedfan yn uniongyrchol </w:t>
      </w:r>
      <w:r w:rsidR="00ED7972">
        <w:rPr>
          <w:rFonts w:ascii="Arial" w:hAnsi="Arial" w:cs="Arial"/>
          <w:sz w:val="24"/>
          <w:szCs w:val="24"/>
          <w:lang w:eastAsia="en-GB"/>
        </w:rPr>
        <w:t>i</w:t>
      </w:r>
      <w:r>
        <w:rPr>
          <w:rFonts w:ascii="Arial" w:hAnsi="Arial" w:cs="Arial"/>
          <w:sz w:val="24"/>
          <w:szCs w:val="24"/>
          <w:lang w:eastAsia="en-GB"/>
        </w:rPr>
        <w:t xml:space="preserve">’r gwledydd hyn, </w:t>
      </w:r>
      <w:r w:rsidR="00ED7972">
        <w:rPr>
          <w:rFonts w:ascii="Arial" w:hAnsi="Arial" w:cs="Arial"/>
          <w:sz w:val="24"/>
          <w:szCs w:val="24"/>
          <w:lang w:eastAsia="en-GB"/>
        </w:rPr>
        <w:t xml:space="preserve">nac oddi yno, </w:t>
      </w:r>
      <w:r>
        <w:rPr>
          <w:rFonts w:ascii="Arial" w:hAnsi="Arial" w:cs="Arial"/>
          <w:sz w:val="24"/>
          <w:szCs w:val="24"/>
          <w:lang w:eastAsia="en-GB"/>
        </w:rPr>
        <w:t>ac n</w:t>
      </w:r>
      <w:r w:rsidR="00ED7972">
        <w:rPr>
          <w:rFonts w:ascii="Arial" w:hAnsi="Arial" w:cs="Arial"/>
          <w:sz w:val="24"/>
          <w:szCs w:val="24"/>
          <w:lang w:eastAsia="en-GB"/>
        </w:rPr>
        <w:t>i</w:t>
      </w:r>
      <w:r>
        <w:rPr>
          <w:rFonts w:ascii="Arial" w:hAnsi="Arial" w:cs="Arial"/>
          <w:sz w:val="24"/>
          <w:szCs w:val="24"/>
          <w:lang w:eastAsia="en-GB"/>
        </w:rPr>
        <w:t xml:space="preserve"> fydd teithwyr yn cael </w:t>
      </w:r>
      <w:r w:rsidR="00ED7972">
        <w:rPr>
          <w:rFonts w:ascii="Arial" w:hAnsi="Arial" w:cs="Arial"/>
          <w:sz w:val="24"/>
          <w:szCs w:val="24"/>
          <w:lang w:eastAsia="en-GB"/>
        </w:rPr>
        <w:t>cyrraedd Cymru. Y</w:t>
      </w:r>
      <w:r>
        <w:rPr>
          <w:rFonts w:ascii="Arial" w:hAnsi="Arial" w:cs="Arial"/>
          <w:sz w:val="24"/>
          <w:szCs w:val="24"/>
          <w:lang w:eastAsia="en-GB"/>
        </w:rPr>
        <w:t xml:space="preserve">n hytrach </w:t>
      </w:r>
      <w:r w:rsidR="00ED7972">
        <w:rPr>
          <w:rFonts w:ascii="Arial" w:hAnsi="Arial" w:cs="Arial"/>
          <w:sz w:val="24"/>
          <w:szCs w:val="24"/>
          <w:lang w:eastAsia="en-GB"/>
        </w:rPr>
        <w:t xml:space="preserve">bydd teithwyr </w:t>
      </w:r>
      <w:r>
        <w:rPr>
          <w:rFonts w:ascii="Arial" w:hAnsi="Arial" w:cs="Arial"/>
          <w:sz w:val="24"/>
          <w:szCs w:val="24"/>
          <w:lang w:eastAsia="en-GB"/>
        </w:rPr>
        <w:t xml:space="preserve">yn gorfod cael mynediad drwy borth mynediad dynodedig yn Lloegr neu’r Alban </w:t>
      </w:r>
      <w:r w:rsidR="00185D68">
        <w:rPr>
          <w:rFonts w:ascii="Arial" w:hAnsi="Arial" w:cs="Arial"/>
          <w:sz w:val="24"/>
          <w:szCs w:val="24"/>
          <w:lang w:eastAsia="en-GB"/>
        </w:rPr>
        <w:t xml:space="preserve">ac aros mewn lleoliad cwarantin wedi’i reoli yno am 10 diwrnod cyn teithio </w:t>
      </w:r>
      <w:r w:rsidR="00ED7972">
        <w:rPr>
          <w:rFonts w:ascii="Arial" w:hAnsi="Arial" w:cs="Arial"/>
          <w:sz w:val="24"/>
          <w:szCs w:val="24"/>
          <w:lang w:eastAsia="en-GB"/>
        </w:rPr>
        <w:t xml:space="preserve">ymlaen </w:t>
      </w:r>
      <w:r w:rsidR="00185D68">
        <w:rPr>
          <w:rFonts w:ascii="Arial" w:hAnsi="Arial" w:cs="Arial"/>
          <w:sz w:val="24"/>
          <w:szCs w:val="24"/>
          <w:lang w:eastAsia="en-GB"/>
        </w:rPr>
        <w:t>i Gymru</w:t>
      </w:r>
      <w:r w:rsidR="00DA3D63" w:rsidRPr="00DA3D63">
        <w:rPr>
          <w:rFonts w:ascii="Arial" w:hAnsi="Arial" w:cs="Arial"/>
          <w:sz w:val="24"/>
          <w:szCs w:val="24"/>
          <w:lang w:eastAsia="en-GB"/>
        </w:rPr>
        <w:t>.</w:t>
      </w:r>
    </w:p>
    <w:p w14:paraId="6ACD106F" w14:textId="154CACEC" w:rsidR="00DA3D63" w:rsidRPr="00DA3D63" w:rsidRDefault="00DA3D63" w:rsidP="00DA3D63">
      <w:pPr>
        <w:rPr>
          <w:rFonts w:ascii="Arial" w:hAnsi="Arial" w:cs="Arial"/>
          <w:sz w:val="24"/>
          <w:szCs w:val="24"/>
          <w:lang w:eastAsia="en-GB"/>
        </w:rPr>
      </w:pPr>
    </w:p>
    <w:p w14:paraId="57FC6B08" w14:textId="366336F0" w:rsidR="00DA3D63" w:rsidRPr="00DA3D63" w:rsidRDefault="00185D68" w:rsidP="00DA3D6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Mae eisoes nifer fach iawn o eithriadau </w:t>
      </w:r>
      <w:r w:rsidR="00ED7972">
        <w:rPr>
          <w:rFonts w:ascii="Arial" w:hAnsi="Arial" w:cs="Arial"/>
          <w:sz w:val="24"/>
          <w:szCs w:val="24"/>
          <w:lang w:eastAsia="en-GB"/>
        </w:rPr>
        <w:t xml:space="preserve">lle caniateir </w:t>
      </w:r>
      <w:r>
        <w:rPr>
          <w:rFonts w:ascii="Arial" w:hAnsi="Arial" w:cs="Arial"/>
          <w:sz w:val="24"/>
          <w:szCs w:val="24"/>
          <w:lang w:eastAsia="en-GB"/>
        </w:rPr>
        <w:t>mynediad i Gymru o wlad rhestr goch</w:t>
      </w:r>
      <w:r w:rsidR="00ED7972">
        <w:rPr>
          <w:rFonts w:ascii="Arial" w:hAnsi="Arial" w:cs="Arial"/>
          <w:sz w:val="24"/>
          <w:szCs w:val="24"/>
          <w:lang w:eastAsia="en-GB"/>
        </w:rPr>
        <w:t>, sy’n cynnwys</w:t>
      </w:r>
      <w:r>
        <w:rPr>
          <w:rFonts w:ascii="Arial" w:hAnsi="Arial" w:cs="Arial"/>
          <w:sz w:val="24"/>
          <w:szCs w:val="24"/>
          <w:lang w:eastAsia="en-GB"/>
        </w:rPr>
        <w:t xml:space="preserve"> diplomyddion, personél y lluoedd arfog, a sicrhau parhad busnes hanfodol y llywodraeth</w:t>
      </w:r>
      <w:r w:rsidR="00DA3D63" w:rsidRPr="00DA3D63">
        <w:rPr>
          <w:rFonts w:ascii="Arial" w:hAnsi="Arial" w:cs="Arial"/>
          <w:sz w:val="24"/>
          <w:szCs w:val="24"/>
          <w:lang w:eastAsia="en-GB"/>
        </w:rPr>
        <w:t xml:space="preserve">. </w:t>
      </w:r>
      <w:r>
        <w:rPr>
          <w:rFonts w:ascii="Arial" w:hAnsi="Arial" w:cs="Arial"/>
          <w:sz w:val="24"/>
          <w:szCs w:val="24"/>
          <w:lang w:eastAsia="en-GB"/>
        </w:rPr>
        <w:t xml:space="preserve">Bydd yr eithriadau presennol </w:t>
      </w:r>
      <w:r w:rsidR="00ED7972">
        <w:rPr>
          <w:rFonts w:ascii="Arial" w:hAnsi="Arial" w:cs="Arial"/>
          <w:sz w:val="24"/>
          <w:szCs w:val="24"/>
          <w:lang w:eastAsia="en-GB"/>
        </w:rPr>
        <w:t>i</w:t>
      </w:r>
      <w:r>
        <w:rPr>
          <w:rFonts w:ascii="Arial" w:hAnsi="Arial" w:cs="Arial"/>
          <w:sz w:val="24"/>
          <w:szCs w:val="24"/>
          <w:lang w:eastAsia="en-GB"/>
        </w:rPr>
        <w:t>’r gwaharddiad ar deithio i Gymru o wlad rhestr goch yn parhau a bydd eithriadau yn cael eu cyflwyno ar gyfer criwiau awyr a môr</w:t>
      </w:r>
      <w:r w:rsidR="00DA3D63" w:rsidRPr="00DA3D63">
        <w:rPr>
          <w:rFonts w:ascii="Arial" w:hAnsi="Arial" w:cs="Arial"/>
          <w:sz w:val="24"/>
          <w:szCs w:val="24"/>
          <w:lang w:eastAsia="en-GB"/>
        </w:rPr>
        <w:t>.</w:t>
      </w:r>
      <w:r w:rsidR="00C64A4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A3D63" w:rsidRPr="00DA3D63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Bydd rhaid i’r unigolion hyn </w:t>
      </w:r>
      <w:r w:rsidR="007D718B">
        <w:rPr>
          <w:rFonts w:ascii="Arial" w:hAnsi="Arial" w:cs="Arial"/>
          <w:sz w:val="24"/>
          <w:szCs w:val="24"/>
          <w:lang w:eastAsia="en-GB"/>
        </w:rPr>
        <w:t>hunan</w:t>
      </w:r>
      <w:r>
        <w:rPr>
          <w:rFonts w:ascii="Arial" w:hAnsi="Arial" w:cs="Arial"/>
          <w:sz w:val="24"/>
          <w:szCs w:val="24"/>
          <w:lang w:eastAsia="en-GB"/>
        </w:rPr>
        <w:t>ynysu gartref am 10 diwrnod</w:t>
      </w:r>
      <w:r w:rsidR="00DA3D63" w:rsidRPr="00DA3D63">
        <w:rPr>
          <w:rFonts w:ascii="Arial" w:hAnsi="Arial" w:cs="Arial"/>
          <w:sz w:val="24"/>
          <w:szCs w:val="24"/>
          <w:lang w:eastAsia="en-GB"/>
        </w:rPr>
        <w:t>.</w:t>
      </w:r>
    </w:p>
    <w:p w14:paraId="09A303BA" w14:textId="77777777" w:rsidR="00DA3D63" w:rsidRPr="00DA3D63" w:rsidRDefault="00DA3D63" w:rsidP="00DA3D63">
      <w:pPr>
        <w:rPr>
          <w:rFonts w:ascii="Arial" w:hAnsi="Arial" w:cs="Arial"/>
          <w:sz w:val="24"/>
          <w:szCs w:val="24"/>
          <w:lang w:eastAsia="en-GB"/>
        </w:rPr>
      </w:pPr>
    </w:p>
    <w:p w14:paraId="4DD2A6AC" w14:textId="42BD9341" w:rsidR="00DA3D63" w:rsidRPr="00DA3D63" w:rsidRDefault="00185D68" w:rsidP="00DA3D6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Er bod gwaharddiad ar gyrraedd Cymru o wlad ‘rhestr goch’, mae Llu’r Ffiniau wedi rhoi gwybod i swyddogion </w:t>
      </w:r>
      <w:r w:rsidR="00ED7972">
        <w:rPr>
          <w:rFonts w:ascii="Arial" w:hAnsi="Arial" w:cs="Arial"/>
          <w:sz w:val="24"/>
          <w:szCs w:val="24"/>
          <w:lang w:eastAsia="en-GB"/>
        </w:rPr>
        <w:t xml:space="preserve">eu bod yn ymwybodol o </w:t>
      </w:r>
      <w:r>
        <w:rPr>
          <w:rFonts w:ascii="Arial" w:hAnsi="Arial" w:cs="Arial"/>
          <w:sz w:val="24"/>
          <w:szCs w:val="24"/>
          <w:lang w:eastAsia="en-GB"/>
        </w:rPr>
        <w:t>rai enghreifftiau o bobl yn cyrraedd o wlad ‘rhestr goch’ drwy Iwerddon i borthladdoedd Cymru. Bydd y diwygiadau hyn yn rhoi pwerau i swyddogion mewnfudo a’r heddlu i</w:t>
      </w:r>
      <w:r w:rsidR="00DA3D63" w:rsidRPr="00DA3D63">
        <w:rPr>
          <w:rFonts w:ascii="Arial" w:hAnsi="Arial" w:cs="Arial"/>
          <w:sz w:val="24"/>
          <w:szCs w:val="24"/>
          <w:lang w:eastAsia="en-GB"/>
        </w:rPr>
        <w:t>;</w:t>
      </w:r>
    </w:p>
    <w:p w14:paraId="255105DA" w14:textId="08C29FF1" w:rsidR="00DA3D63" w:rsidRDefault="00DA3D63" w:rsidP="00DA3D63">
      <w:pPr>
        <w:rPr>
          <w:rFonts w:ascii="Arial" w:hAnsi="Arial" w:cs="Arial"/>
          <w:sz w:val="24"/>
          <w:szCs w:val="24"/>
          <w:lang w:eastAsia="en-GB"/>
        </w:rPr>
      </w:pPr>
    </w:p>
    <w:p w14:paraId="08B8865C" w14:textId="599FAE01" w:rsidR="001149C4" w:rsidRPr="001149C4" w:rsidRDefault="001149C4" w:rsidP="001149C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r w:rsidRPr="001149C4">
        <w:rPr>
          <w:rFonts w:ascii="Arial" w:hAnsi="Arial" w:cs="Arial"/>
          <w:sz w:val="24"/>
          <w:szCs w:val="24"/>
          <w:lang w:eastAsia="en-GB"/>
        </w:rPr>
        <w:t>ei gwneud yn ofynnol i’r person ddarparu pasbort neu dogfennau teithio;</w:t>
      </w:r>
    </w:p>
    <w:p w14:paraId="2A07328B" w14:textId="77C4ABB3" w:rsidR="001149C4" w:rsidRPr="001149C4" w:rsidRDefault="001149C4" w:rsidP="001149C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r w:rsidRPr="001149C4">
        <w:rPr>
          <w:rFonts w:ascii="Arial" w:hAnsi="Arial" w:cs="Arial"/>
          <w:sz w:val="24"/>
          <w:szCs w:val="24"/>
          <w:lang w:eastAsia="en-GB"/>
        </w:rPr>
        <w:t>cadw person am hyd at dair awr;</w:t>
      </w:r>
    </w:p>
    <w:p w14:paraId="712ABE08" w14:textId="048EB197" w:rsidR="001149C4" w:rsidRPr="001149C4" w:rsidRDefault="001149C4" w:rsidP="001149C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r w:rsidRPr="001149C4">
        <w:rPr>
          <w:rFonts w:ascii="Arial" w:hAnsi="Arial" w:cs="Arial"/>
          <w:sz w:val="24"/>
          <w:szCs w:val="24"/>
          <w:lang w:eastAsia="en-GB"/>
        </w:rPr>
        <w:t>ei gwneud yn ofynnol i berson deithio i gyfeiriad yng Nghymru</w:t>
      </w:r>
    </w:p>
    <w:p w14:paraId="0FC93A50" w14:textId="6FAA3FA2" w:rsidR="001149C4" w:rsidRPr="001149C4" w:rsidRDefault="001149C4" w:rsidP="001149C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r w:rsidRPr="001149C4">
        <w:rPr>
          <w:rFonts w:ascii="Arial" w:hAnsi="Arial" w:cs="Arial"/>
          <w:sz w:val="24"/>
          <w:szCs w:val="24"/>
          <w:lang w:eastAsia="en-GB"/>
        </w:rPr>
        <w:t>(neu i eiddo a sicrhawyd gan Weinidogion Cymru);</w:t>
      </w:r>
    </w:p>
    <w:p w14:paraId="35CEB6DA" w14:textId="5FD998AB" w:rsidR="001149C4" w:rsidRPr="001149C4" w:rsidRDefault="001149C4" w:rsidP="001149C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r w:rsidRPr="001149C4">
        <w:rPr>
          <w:rFonts w:ascii="Arial" w:hAnsi="Arial" w:cs="Arial"/>
          <w:sz w:val="24"/>
          <w:szCs w:val="24"/>
          <w:lang w:eastAsia="en-GB"/>
        </w:rPr>
        <w:t>ei gwneud yn ofynnol i berson ynysu yn y cyfeiriad hwnnw;</w:t>
      </w:r>
    </w:p>
    <w:p w14:paraId="56498DFA" w14:textId="1BFC4643" w:rsidR="001149C4" w:rsidRPr="001149C4" w:rsidRDefault="001149C4" w:rsidP="001149C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r w:rsidRPr="001149C4">
        <w:rPr>
          <w:rFonts w:ascii="Arial" w:hAnsi="Arial" w:cs="Arial"/>
          <w:sz w:val="24"/>
          <w:szCs w:val="24"/>
          <w:lang w:eastAsia="en-GB"/>
        </w:rPr>
        <w:t>chwilio’r person, eu bagiau, neu eu cerbyd;</w:t>
      </w:r>
    </w:p>
    <w:p w14:paraId="2D7E9407" w14:textId="45EAC0D3" w:rsidR="001149C4" w:rsidRPr="001149C4" w:rsidRDefault="001149C4" w:rsidP="001149C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r w:rsidRPr="001149C4">
        <w:rPr>
          <w:rFonts w:ascii="Arial" w:hAnsi="Arial" w:cs="Arial"/>
          <w:sz w:val="24"/>
          <w:szCs w:val="24"/>
          <w:lang w:eastAsia="en-GB"/>
        </w:rPr>
        <w:lastRenderedPageBreak/>
        <w:t>ymafael a chadw dogfennau neu eitemau a gafwyd wrth chwilio.</w:t>
      </w:r>
    </w:p>
    <w:p w14:paraId="35259C78" w14:textId="77777777" w:rsidR="00DA3D63" w:rsidRPr="00DA3D63" w:rsidRDefault="00DA3D63" w:rsidP="00DA3D63">
      <w:pPr>
        <w:rPr>
          <w:rFonts w:ascii="Arial" w:hAnsi="Arial" w:cs="Arial"/>
          <w:sz w:val="24"/>
          <w:szCs w:val="24"/>
          <w:lang w:eastAsia="en-GB"/>
        </w:rPr>
      </w:pPr>
    </w:p>
    <w:p w14:paraId="7EF06ED9" w14:textId="4B24B218" w:rsidR="00DA3D63" w:rsidRPr="00DA3D63" w:rsidRDefault="00DA3D63" w:rsidP="00DA3D6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Oherwydd y bydd nifer cyfyngedig o bobl yn </w:t>
      </w:r>
      <w:r w:rsidR="00854A3C">
        <w:rPr>
          <w:rFonts w:ascii="Arial" w:hAnsi="Arial" w:cs="Arial"/>
          <w:sz w:val="24"/>
          <w:szCs w:val="24"/>
          <w:lang w:eastAsia="en-GB"/>
        </w:rPr>
        <w:t>hunan</w:t>
      </w:r>
      <w:r>
        <w:rPr>
          <w:rFonts w:ascii="Arial" w:hAnsi="Arial" w:cs="Arial"/>
          <w:sz w:val="24"/>
          <w:szCs w:val="24"/>
          <w:lang w:eastAsia="en-GB"/>
        </w:rPr>
        <w:t xml:space="preserve">ynysu gartref ar ôl cyrraedd Cymru o wlad rhestr goch, gwneir diwygiadau i ganiatáu nifer cyfyngedig o resymau </w:t>
      </w:r>
      <w:r w:rsidR="00854A3C">
        <w:rPr>
          <w:rFonts w:ascii="Arial" w:hAnsi="Arial" w:cs="Arial"/>
          <w:sz w:val="24"/>
          <w:szCs w:val="24"/>
          <w:lang w:eastAsia="en-GB"/>
        </w:rPr>
        <w:t>dros</w:t>
      </w:r>
      <w:r>
        <w:rPr>
          <w:rFonts w:ascii="Arial" w:hAnsi="Arial" w:cs="Arial"/>
          <w:sz w:val="24"/>
          <w:szCs w:val="24"/>
          <w:lang w:eastAsia="en-GB"/>
        </w:rPr>
        <w:t xml:space="preserve"> adael </w:t>
      </w:r>
      <w:r w:rsidR="00854A3C">
        <w:rPr>
          <w:rFonts w:ascii="Arial" w:hAnsi="Arial" w:cs="Arial"/>
          <w:sz w:val="24"/>
          <w:szCs w:val="24"/>
          <w:lang w:eastAsia="en-GB"/>
        </w:rPr>
        <w:t>y</w:t>
      </w:r>
      <w:r>
        <w:rPr>
          <w:rFonts w:ascii="Arial" w:hAnsi="Arial" w:cs="Arial"/>
          <w:sz w:val="24"/>
          <w:szCs w:val="24"/>
          <w:lang w:eastAsia="en-GB"/>
        </w:rPr>
        <w:t xml:space="preserve"> man ynysu.</w:t>
      </w:r>
    </w:p>
    <w:p w14:paraId="68D97111" w14:textId="77777777" w:rsidR="00DA3D63" w:rsidRPr="00DA3D63" w:rsidRDefault="00DA3D63" w:rsidP="00DA3D63">
      <w:pPr>
        <w:rPr>
          <w:rFonts w:ascii="Arial" w:hAnsi="Arial" w:cs="Arial"/>
          <w:sz w:val="24"/>
          <w:szCs w:val="24"/>
          <w:lang w:eastAsia="en-GB"/>
        </w:rPr>
      </w:pPr>
    </w:p>
    <w:p w14:paraId="05878393" w14:textId="458ABE6B" w:rsidR="00AC2C31" w:rsidRPr="00DA3D63" w:rsidRDefault="00AC2C31" w:rsidP="00EE0CD9">
      <w:pPr>
        <w:rPr>
          <w:rFonts w:ascii="Arial" w:hAnsi="Arial" w:cs="Arial"/>
          <w:sz w:val="24"/>
          <w:szCs w:val="24"/>
        </w:rPr>
      </w:pPr>
      <w:r w:rsidRPr="00DA3D63">
        <w:rPr>
          <w:rFonts w:ascii="Arial" w:hAnsi="Arial" w:cs="Arial"/>
          <w:sz w:val="24"/>
          <w:szCs w:val="24"/>
        </w:rPr>
        <w:t xml:space="preserve">Bydd y rheoliadau yn dod i rym am 04:00 ddydd </w:t>
      </w:r>
      <w:r w:rsidR="00DA3D63" w:rsidRPr="00DA3D63">
        <w:rPr>
          <w:rFonts w:ascii="Arial" w:hAnsi="Arial" w:cs="Arial"/>
          <w:sz w:val="24"/>
          <w:szCs w:val="24"/>
        </w:rPr>
        <w:t>Sadwrn</w:t>
      </w:r>
      <w:r w:rsidRPr="00DA3D63">
        <w:rPr>
          <w:rFonts w:ascii="Arial" w:hAnsi="Arial" w:cs="Arial"/>
          <w:sz w:val="24"/>
          <w:szCs w:val="24"/>
        </w:rPr>
        <w:t xml:space="preserve"> 22 </w:t>
      </w:r>
      <w:r w:rsidR="00DA3D63" w:rsidRPr="00DA3D63">
        <w:rPr>
          <w:rFonts w:ascii="Arial" w:hAnsi="Arial" w:cs="Arial"/>
          <w:sz w:val="24"/>
          <w:szCs w:val="24"/>
        </w:rPr>
        <w:t>Mawrth</w:t>
      </w:r>
      <w:r w:rsidRPr="00DA3D63">
        <w:rPr>
          <w:rFonts w:ascii="Arial" w:hAnsi="Arial" w:cs="Arial"/>
          <w:sz w:val="24"/>
          <w:szCs w:val="24"/>
        </w:rPr>
        <w:t xml:space="preserve"> 2021.</w:t>
      </w:r>
    </w:p>
    <w:p w14:paraId="7D250213" w14:textId="77777777" w:rsidR="00EE0CD9" w:rsidRPr="00DA3D63" w:rsidRDefault="00EE0CD9" w:rsidP="00EE0CD9">
      <w:pPr>
        <w:rPr>
          <w:rFonts w:ascii="Arial" w:hAnsi="Arial" w:cs="Arial"/>
          <w:sz w:val="24"/>
          <w:szCs w:val="24"/>
        </w:rPr>
      </w:pPr>
    </w:p>
    <w:p w14:paraId="7754A286" w14:textId="37955A87" w:rsidR="0038462A" w:rsidRPr="00DA3D63" w:rsidRDefault="0038462A" w:rsidP="00EE0CD9">
      <w:pPr>
        <w:rPr>
          <w:rFonts w:ascii="Arial" w:hAnsi="Arial" w:cs="Arial"/>
          <w:sz w:val="24"/>
          <w:szCs w:val="24"/>
        </w:rPr>
      </w:pPr>
      <w:bookmarkStart w:id="1" w:name="cysill"/>
      <w:bookmarkEnd w:id="1"/>
    </w:p>
    <w:sectPr w:rsidR="0038462A" w:rsidRPr="00DA3D63" w:rsidSect="00862245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80" w:right="1106" w:bottom="709" w:left="1418" w:header="432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8BFB5" w14:textId="77777777" w:rsidR="00AE0E71" w:rsidRDefault="00AE0E71">
      <w:r>
        <w:separator/>
      </w:r>
    </w:p>
  </w:endnote>
  <w:endnote w:type="continuationSeparator" w:id="0">
    <w:p w14:paraId="3C16ACD6" w14:textId="77777777" w:rsidR="00AE0E71" w:rsidRDefault="00AE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88C9" w14:textId="77777777" w:rsidR="000B4829" w:rsidRDefault="000B482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F7CA8" w14:textId="77777777" w:rsidR="000B4829" w:rsidRDefault="000B4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F3ACA" w14:textId="3495EA2B" w:rsidR="000B4829" w:rsidRDefault="000B482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0D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4F0EE7" w14:textId="77777777" w:rsidR="000B4829" w:rsidRDefault="000B4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BE9E4" w14:textId="143F92D5" w:rsidR="000B4829" w:rsidRPr="005D2A41" w:rsidRDefault="000B482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70DE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638C877" w14:textId="77777777" w:rsidR="000B4829" w:rsidRPr="00A845A9" w:rsidRDefault="000B4829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E882C" w14:textId="77777777" w:rsidR="00AE0E71" w:rsidRDefault="00AE0E71">
      <w:r>
        <w:separator/>
      </w:r>
    </w:p>
  </w:footnote>
  <w:footnote w:type="continuationSeparator" w:id="0">
    <w:p w14:paraId="6CB852C6" w14:textId="77777777" w:rsidR="00AE0E71" w:rsidRDefault="00AE0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011E4" w14:textId="77777777" w:rsidR="000B4829" w:rsidRDefault="00642B88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14BE748" wp14:editId="57F464F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DB2AFF" w14:textId="77777777" w:rsidR="000B4829" w:rsidRDefault="000B4829">
    <w:pPr>
      <w:pStyle w:val="Header"/>
    </w:pPr>
  </w:p>
  <w:p w14:paraId="6C0D6A4D" w14:textId="77777777" w:rsidR="000B4829" w:rsidRDefault="000B4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714"/>
    <w:multiLevelType w:val="hybridMultilevel"/>
    <w:tmpl w:val="A782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961470"/>
    <w:multiLevelType w:val="hybridMultilevel"/>
    <w:tmpl w:val="828EE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0749F6"/>
    <w:multiLevelType w:val="hybridMultilevel"/>
    <w:tmpl w:val="4F98C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E42E1"/>
    <w:multiLevelType w:val="multilevel"/>
    <w:tmpl w:val="5778EF7C"/>
    <w:name w:val="seq1"/>
    <w:lvl w:ilvl="0">
      <w:start w:val="1"/>
      <w:numFmt w:val="decimal"/>
      <w:pStyle w:val="N1"/>
      <w:suff w:val="nothing"/>
      <w:lvlText w:val="%1."/>
      <w:lvlJc w:val="left"/>
      <w:pPr>
        <w:ind w:left="1531" w:firstLine="17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DF732C2"/>
    <w:multiLevelType w:val="hybridMultilevel"/>
    <w:tmpl w:val="D76A9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45D8"/>
    <w:rsid w:val="00005FEA"/>
    <w:rsid w:val="00010897"/>
    <w:rsid w:val="00013DD4"/>
    <w:rsid w:val="00016F06"/>
    <w:rsid w:val="00023B69"/>
    <w:rsid w:val="000368AB"/>
    <w:rsid w:val="000516D9"/>
    <w:rsid w:val="00057707"/>
    <w:rsid w:val="0006774B"/>
    <w:rsid w:val="00082B81"/>
    <w:rsid w:val="00090C3D"/>
    <w:rsid w:val="00097118"/>
    <w:rsid w:val="000A6C1A"/>
    <w:rsid w:val="000B4829"/>
    <w:rsid w:val="000B5783"/>
    <w:rsid w:val="000C0870"/>
    <w:rsid w:val="000C3A52"/>
    <w:rsid w:val="000C53DB"/>
    <w:rsid w:val="000C5E9B"/>
    <w:rsid w:val="000D5AC5"/>
    <w:rsid w:val="000E2D92"/>
    <w:rsid w:val="000F51CF"/>
    <w:rsid w:val="000F5843"/>
    <w:rsid w:val="000F6C69"/>
    <w:rsid w:val="00111C77"/>
    <w:rsid w:val="001149C4"/>
    <w:rsid w:val="00117F64"/>
    <w:rsid w:val="00134918"/>
    <w:rsid w:val="00136BCC"/>
    <w:rsid w:val="00137FA5"/>
    <w:rsid w:val="001460B1"/>
    <w:rsid w:val="00152DA0"/>
    <w:rsid w:val="0017102C"/>
    <w:rsid w:val="00185D68"/>
    <w:rsid w:val="0019649E"/>
    <w:rsid w:val="001A156D"/>
    <w:rsid w:val="001A39E2"/>
    <w:rsid w:val="001A6AF1"/>
    <w:rsid w:val="001B027C"/>
    <w:rsid w:val="001B08A2"/>
    <w:rsid w:val="001B288D"/>
    <w:rsid w:val="001B43CE"/>
    <w:rsid w:val="001C1C2D"/>
    <w:rsid w:val="001C4E01"/>
    <w:rsid w:val="001C532F"/>
    <w:rsid w:val="001D1C46"/>
    <w:rsid w:val="001D667F"/>
    <w:rsid w:val="001E53BF"/>
    <w:rsid w:val="0020618C"/>
    <w:rsid w:val="00207841"/>
    <w:rsid w:val="00214B25"/>
    <w:rsid w:val="00221EEE"/>
    <w:rsid w:val="00223E62"/>
    <w:rsid w:val="00253D35"/>
    <w:rsid w:val="00274F08"/>
    <w:rsid w:val="002A5310"/>
    <w:rsid w:val="002B181D"/>
    <w:rsid w:val="002C57B6"/>
    <w:rsid w:val="002F0EB9"/>
    <w:rsid w:val="002F53A9"/>
    <w:rsid w:val="00312107"/>
    <w:rsid w:val="00314E36"/>
    <w:rsid w:val="003220C1"/>
    <w:rsid w:val="00356D7B"/>
    <w:rsid w:val="00357893"/>
    <w:rsid w:val="003670C1"/>
    <w:rsid w:val="00370471"/>
    <w:rsid w:val="00381A52"/>
    <w:rsid w:val="0038462A"/>
    <w:rsid w:val="003B1503"/>
    <w:rsid w:val="003B3D64"/>
    <w:rsid w:val="003C5133"/>
    <w:rsid w:val="003E7D4D"/>
    <w:rsid w:val="003F157F"/>
    <w:rsid w:val="004003BB"/>
    <w:rsid w:val="00403C71"/>
    <w:rsid w:val="00406101"/>
    <w:rsid w:val="00412673"/>
    <w:rsid w:val="00423362"/>
    <w:rsid w:val="00426200"/>
    <w:rsid w:val="0043031D"/>
    <w:rsid w:val="00446339"/>
    <w:rsid w:val="00446EC8"/>
    <w:rsid w:val="00456B22"/>
    <w:rsid w:val="004576B7"/>
    <w:rsid w:val="0046757C"/>
    <w:rsid w:val="00492BAB"/>
    <w:rsid w:val="00493C74"/>
    <w:rsid w:val="004A4E69"/>
    <w:rsid w:val="004B3E6C"/>
    <w:rsid w:val="004B3F4F"/>
    <w:rsid w:val="004C635C"/>
    <w:rsid w:val="004E3909"/>
    <w:rsid w:val="004E5CC0"/>
    <w:rsid w:val="004F6D8F"/>
    <w:rsid w:val="00520028"/>
    <w:rsid w:val="0053459D"/>
    <w:rsid w:val="00545531"/>
    <w:rsid w:val="00552BB1"/>
    <w:rsid w:val="00556805"/>
    <w:rsid w:val="00560F1F"/>
    <w:rsid w:val="00561C7F"/>
    <w:rsid w:val="00574BB3"/>
    <w:rsid w:val="00574F88"/>
    <w:rsid w:val="005A22E2"/>
    <w:rsid w:val="005A2EFB"/>
    <w:rsid w:val="005B030B"/>
    <w:rsid w:val="005C79FD"/>
    <w:rsid w:val="005D2A41"/>
    <w:rsid w:val="005D7663"/>
    <w:rsid w:val="005F1659"/>
    <w:rsid w:val="00603548"/>
    <w:rsid w:val="00607971"/>
    <w:rsid w:val="00621CC8"/>
    <w:rsid w:val="00623890"/>
    <w:rsid w:val="00641E48"/>
    <w:rsid w:val="00642B88"/>
    <w:rsid w:val="00642D34"/>
    <w:rsid w:val="0064410A"/>
    <w:rsid w:val="00654C0A"/>
    <w:rsid w:val="006633C7"/>
    <w:rsid w:val="00663F04"/>
    <w:rsid w:val="00670227"/>
    <w:rsid w:val="006814BD"/>
    <w:rsid w:val="00684190"/>
    <w:rsid w:val="0068481D"/>
    <w:rsid w:val="00685C8F"/>
    <w:rsid w:val="0069133F"/>
    <w:rsid w:val="006B340E"/>
    <w:rsid w:val="006B461D"/>
    <w:rsid w:val="006C1F78"/>
    <w:rsid w:val="006C26CC"/>
    <w:rsid w:val="006D68B6"/>
    <w:rsid w:val="006E0A2C"/>
    <w:rsid w:val="006E57B9"/>
    <w:rsid w:val="00703993"/>
    <w:rsid w:val="00711775"/>
    <w:rsid w:val="00712C17"/>
    <w:rsid w:val="00716AB2"/>
    <w:rsid w:val="0073380E"/>
    <w:rsid w:val="00743B79"/>
    <w:rsid w:val="00745C28"/>
    <w:rsid w:val="007523BC"/>
    <w:rsid w:val="00752C48"/>
    <w:rsid w:val="0075643B"/>
    <w:rsid w:val="00774EF7"/>
    <w:rsid w:val="00780128"/>
    <w:rsid w:val="00792997"/>
    <w:rsid w:val="007A05FB"/>
    <w:rsid w:val="007B0DF8"/>
    <w:rsid w:val="007B5260"/>
    <w:rsid w:val="007B633D"/>
    <w:rsid w:val="007C09D8"/>
    <w:rsid w:val="007C24E7"/>
    <w:rsid w:val="007D1402"/>
    <w:rsid w:val="007D3BF2"/>
    <w:rsid w:val="007D5485"/>
    <w:rsid w:val="007D718B"/>
    <w:rsid w:val="007E27E8"/>
    <w:rsid w:val="007E4028"/>
    <w:rsid w:val="007E7D2C"/>
    <w:rsid w:val="007F36BB"/>
    <w:rsid w:val="007F5E64"/>
    <w:rsid w:val="00800FA0"/>
    <w:rsid w:val="00812370"/>
    <w:rsid w:val="0081589B"/>
    <w:rsid w:val="0082411A"/>
    <w:rsid w:val="00841628"/>
    <w:rsid w:val="00846160"/>
    <w:rsid w:val="00854A3C"/>
    <w:rsid w:val="00860C7E"/>
    <w:rsid w:val="00862245"/>
    <w:rsid w:val="00874630"/>
    <w:rsid w:val="00877BD2"/>
    <w:rsid w:val="008A23A2"/>
    <w:rsid w:val="008B7927"/>
    <w:rsid w:val="008D1E0B"/>
    <w:rsid w:val="008E19B6"/>
    <w:rsid w:val="008F0CC6"/>
    <w:rsid w:val="008F789E"/>
    <w:rsid w:val="00905771"/>
    <w:rsid w:val="00912184"/>
    <w:rsid w:val="009510A5"/>
    <w:rsid w:val="00951C3D"/>
    <w:rsid w:val="00953A46"/>
    <w:rsid w:val="00967473"/>
    <w:rsid w:val="00973090"/>
    <w:rsid w:val="00973AD2"/>
    <w:rsid w:val="00977F7A"/>
    <w:rsid w:val="00995EEC"/>
    <w:rsid w:val="009C181E"/>
    <w:rsid w:val="009C26AB"/>
    <w:rsid w:val="009C3AE3"/>
    <w:rsid w:val="009C4EEA"/>
    <w:rsid w:val="009D26D8"/>
    <w:rsid w:val="009D5C18"/>
    <w:rsid w:val="009E03FC"/>
    <w:rsid w:val="009E4974"/>
    <w:rsid w:val="009F06C3"/>
    <w:rsid w:val="00A204C9"/>
    <w:rsid w:val="00A23742"/>
    <w:rsid w:val="00A31152"/>
    <w:rsid w:val="00A3247B"/>
    <w:rsid w:val="00A430C6"/>
    <w:rsid w:val="00A72CF3"/>
    <w:rsid w:val="00A82A45"/>
    <w:rsid w:val="00A845A9"/>
    <w:rsid w:val="00A86958"/>
    <w:rsid w:val="00A94A4E"/>
    <w:rsid w:val="00AA5651"/>
    <w:rsid w:val="00AA5848"/>
    <w:rsid w:val="00AA7750"/>
    <w:rsid w:val="00AB4A0B"/>
    <w:rsid w:val="00AC2C31"/>
    <w:rsid w:val="00AD65F1"/>
    <w:rsid w:val="00AE064D"/>
    <w:rsid w:val="00AE0E71"/>
    <w:rsid w:val="00AF056B"/>
    <w:rsid w:val="00B008F6"/>
    <w:rsid w:val="00B02756"/>
    <w:rsid w:val="00B049B1"/>
    <w:rsid w:val="00B239BA"/>
    <w:rsid w:val="00B468BB"/>
    <w:rsid w:val="00B51CC9"/>
    <w:rsid w:val="00B5365E"/>
    <w:rsid w:val="00B6248E"/>
    <w:rsid w:val="00B670C3"/>
    <w:rsid w:val="00B72A97"/>
    <w:rsid w:val="00B81F17"/>
    <w:rsid w:val="00B842CA"/>
    <w:rsid w:val="00B95ED2"/>
    <w:rsid w:val="00BA1BB1"/>
    <w:rsid w:val="00BC59EE"/>
    <w:rsid w:val="00BE32B8"/>
    <w:rsid w:val="00BF662A"/>
    <w:rsid w:val="00C07239"/>
    <w:rsid w:val="00C1692D"/>
    <w:rsid w:val="00C16A90"/>
    <w:rsid w:val="00C23C23"/>
    <w:rsid w:val="00C25CFF"/>
    <w:rsid w:val="00C43B4A"/>
    <w:rsid w:val="00C52031"/>
    <w:rsid w:val="00C64A46"/>
    <w:rsid w:val="00C64FA5"/>
    <w:rsid w:val="00C67B22"/>
    <w:rsid w:val="00C70DE3"/>
    <w:rsid w:val="00C77C41"/>
    <w:rsid w:val="00C844B2"/>
    <w:rsid w:val="00C84A12"/>
    <w:rsid w:val="00C862F8"/>
    <w:rsid w:val="00CD16A7"/>
    <w:rsid w:val="00CD5C7C"/>
    <w:rsid w:val="00CE6F7E"/>
    <w:rsid w:val="00CF3DC5"/>
    <w:rsid w:val="00D017E2"/>
    <w:rsid w:val="00D16D97"/>
    <w:rsid w:val="00D221EF"/>
    <w:rsid w:val="00D27F42"/>
    <w:rsid w:val="00D41276"/>
    <w:rsid w:val="00D654F5"/>
    <w:rsid w:val="00D6778E"/>
    <w:rsid w:val="00D84713"/>
    <w:rsid w:val="00DA3D63"/>
    <w:rsid w:val="00DB0D13"/>
    <w:rsid w:val="00DD4B82"/>
    <w:rsid w:val="00DE3990"/>
    <w:rsid w:val="00DE4C08"/>
    <w:rsid w:val="00DF4C3D"/>
    <w:rsid w:val="00E14F6F"/>
    <w:rsid w:val="00E1556F"/>
    <w:rsid w:val="00E32E0D"/>
    <w:rsid w:val="00E3419E"/>
    <w:rsid w:val="00E34618"/>
    <w:rsid w:val="00E47B1A"/>
    <w:rsid w:val="00E631B1"/>
    <w:rsid w:val="00E80F25"/>
    <w:rsid w:val="00E8284C"/>
    <w:rsid w:val="00EA2B75"/>
    <w:rsid w:val="00EA4295"/>
    <w:rsid w:val="00EA4DDD"/>
    <w:rsid w:val="00EA5290"/>
    <w:rsid w:val="00EB248F"/>
    <w:rsid w:val="00EB5F93"/>
    <w:rsid w:val="00EC0568"/>
    <w:rsid w:val="00ED7972"/>
    <w:rsid w:val="00EE0637"/>
    <w:rsid w:val="00EE0CD9"/>
    <w:rsid w:val="00EE721A"/>
    <w:rsid w:val="00EF0324"/>
    <w:rsid w:val="00F016F0"/>
    <w:rsid w:val="00F0272E"/>
    <w:rsid w:val="00F10998"/>
    <w:rsid w:val="00F2438B"/>
    <w:rsid w:val="00F268A4"/>
    <w:rsid w:val="00F3469B"/>
    <w:rsid w:val="00F433C1"/>
    <w:rsid w:val="00F47528"/>
    <w:rsid w:val="00F53226"/>
    <w:rsid w:val="00F6244E"/>
    <w:rsid w:val="00F81C33"/>
    <w:rsid w:val="00F923C2"/>
    <w:rsid w:val="00F96A91"/>
    <w:rsid w:val="00F97613"/>
    <w:rsid w:val="00FA11D7"/>
    <w:rsid w:val="00FA76D3"/>
    <w:rsid w:val="00FC2A90"/>
    <w:rsid w:val="00FD20F0"/>
    <w:rsid w:val="00FD7C39"/>
    <w:rsid w:val="00FE23AD"/>
    <w:rsid w:val="00FF0966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5E14E3"/>
  <w15:docId w15:val="{87591852-9611-4C06-AE33-C5B2A859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A94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A94A4E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E80F25"/>
    <w:rPr>
      <w:rFonts w:ascii="TradeGothic" w:hAnsi="TradeGothic"/>
      <w:sz w:val="22"/>
      <w:lang w:eastAsia="en-US"/>
    </w:rPr>
  </w:style>
  <w:style w:type="character" w:styleId="CommentReference">
    <w:name w:val="annotation reference"/>
    <w:semiHidden/>
    <w:unhideWhenUsed/>
    <w:rsid w:val="00221E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1EEE"/>
    <w:rPr>
      <w:sz w:val="20"/>
    </w:rPr>
  </w:style>
  <w:style w:type="character" w:customStyle="1" w:styleId="CommentTextChar">
    <w:name w:val="Comment Text Char"/>
    <w:link w:val="CommentText"/>
    <w:semiHidden/>
    <w:rsid w:val="00221EE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1EEE"/>
    <w:rPr>
      <w:b/>
      <w:bCs/>
    </w:rPr>
  </w:style>
  <w:style w:type="character" w:customStyle="1" w:styleId="CommentSubjectChar">
    <w:name w:val="Comment Subject Char"/>
    <w:link w:val="CommentSubject"/>
    <w:semiHidden/>
    <w:rsid w:val="00221EEE"/>
    <w:rPr>
      <w:rFonts w:ascii="TradeGothic" w:hAnsi="TradeGothic"/>
      <w:b/>
      <w:bCs/>
      <w:lang w:eastAsia="en-US"/>
    </w:rPr>
  </w:style>
  <w:style w:type="character" w:customStyle="1" w:styleId="field-content">
    <w:name w:val="field-content"/>
    <w:basedOn w:val="DefaultParagraphFont"/>
    <w:rsid w:val="007D5485"/>
  </w:style>
  <w:style w:type="paragraph" w:customStyle="1" w:styleId="LQDefPara">
    <w:name w:val="LQ Def Para"/>
    <w:basedOn w:val="Normal"/>
    <w:rsid w:val="000C0870"/>
    <w:pPr>
      <w:spacing w:before="80" w:line="220" w:lineRule="atLeast"/>
      <w:ind w:left="907"/>
      <w:jc w:val="both"/>
    </w:pPr>
    <w:rPr>
      <w:rFonts w:ascii="Times New Roman" w:hAnsi="Times New Roman"/>
      <w:sz w:val="21"/>
    </w:rPr>
  </w:style>
  <w:style w:type="paragraph" w:customStyle="1" w:styleId="N1">
    <w:name w:val="N1"/>
    <w:basedOn w:val="Normal"/>
    <w:rsid w:val="000C0870"/>
    <w:pPr>
      <w:numPr>
        <w:numId w:val="4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rsid w:val="000C0870"/>
    <w:pPr>
      <w:numPr>
        <w:ilvl w:val="1"/>
      </w:numPr>
      <w:spacing w:before="80"/>
    </w:pPr>
  </w:style>
  <w:style w:type="paragraph" w:customStyle="1" w:styleId="N3">
    <w:name w:val="N3"/>
    <w:basedOn w:val="N2"/>
    <w:rsid w:val="000C0870"/>
    <w:pPr>
      <w:numPr>
        <w:ilvl w:val="2"/>
      </w:numPr>
    </w:pPr>
  </w:style>
  <w:style w:type="paragraph" w:customStyle="1" w:styleId="N4">
    <w:name w:val="N4"/>
    <w:basedOn w:val="N3"/>
    <w:rsid w:val="000C0870"/>
    <w:pPr>
      <w:numPr>
        <w:ilvl w:val="3"/>
      </w:numPr>
    </w:pPr>
  </w:style>
  <w:style w:type="paragraph" w:customStyle="1" w:styleId="N5">
    <w:name w:val="N5"/>
    <w:basedOn w:val="N4"/>
    <w:rsid w:val="000C0870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A33878855</value>
    </field>
    <field name="Objective-Title">
      <value order="0">2021-03-19 MHSS - Written Statement - The Health Protection (Coronavirus, International Travel) (Amendment) (No. 4) (Wales) Regulations 2021 (Cy)</value>
    </field>
    <field name="Objective-Description">
      <value order="0"/>
    </field>
    <field name="Objective-CreationStamp">
      <value order="0">2020-09-08T15:11:40Z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2021-03-19T12:33:47Z</value>
    </field>
    <field name="Objective-Owner">
      <value order="0">Howard, Neil (ESNR - Rural Economy &amp; Legislation)</value>
    </field>
    <field name="Objective-Path">
      <value order="0">Objective Global Folder:Business File Plan:COVID-19:# Permanent Secretary's Group (PSG) - COVID-19 (Coronavirus):1 - Save:Directorate for Recovery and Restart after Covid-19:Travel Regulations:Ministerial Advice Folders - Coronavirus - Legislation - Travel Regulations - 2021 - 2025:MA/VG/1321/21 - The Health Protection (Coronavirus, International Travel) (Amendment) (No. 4) (Wales) Regulations 2021</value>
    </field>
    <field name="Objective-Parent">
      <value order="0">MA/VG/1321/21 - The Health Protection (Coronavirus, International Travel) (Amendment) (No. 4) (Wales) Regulations 2021</value>
    </field>
    <field name="Objective-State">
      <value order="0">Being Edited</value>
    </field>
    <field name="Objective-VersionId">
      <value order="0">vA67097589</value>
    </field>
    <field name="Objective-Version">
      <value order="0">4.1</value>
    </field>
    <field name="Objective-VersionNumber">
      <value order="0">5</value>
    </field>
    <field name="Objective-VersionComment">
      <value order="0"/>
    </field>
    <field name="Objective-FileNumber">
      <value order="0">qA1462775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2020-09-08T00:00:00Z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7416E-B1A4-4DD1-917E-FC14E64C2618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19E9DB1-F603-4E09-88F4-E27572E77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8C9A2-6829-48C6-80A7-5475B1E66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3517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2020-06-05T15:07:00Z</cp:lastPrinted>
  <dcterms:created xsi:type="dcterms:W3CDTF">2021-03-19T16:08:00Z</dcterms:created>
  <dcterms:modified xsi:type="dcterms:W3CDTF">2021-03-19T16:08:00Z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A33878855</vt:lpwstr>
  </property>
  <property fmtid="{D5CDD505-2E9C-101B-9397-08002B2CF9AE}" pid="4" name="Objective-Title">
    <vt:lpwstr>2021-03-19 MHSS - Written Statement - The Health Protection (Coronavirus, International Travel) (Wales) (Amendment) (No. 4) Regulations 2021 (Cy)</vt:lpwstr>
  </property>
  <property fmtid="{D5CDD505-2E9C-101B-9397-08002B2CF9AE}" pid="5" name="Objective-Comment">
    <vt:lpwstr/>
  </property>
  <property fmtid="{D5CDD505-2E9C-101B-9397-08002B2CF9AE}" pid="6" name="Objective-CreationStamp">
    <vt:filetime>2021-03-17T09:19:06Z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2021-03-19T12:34:49Z</vt:filetime>
  </property>
  <property fmtid="{D5CDD505-2E9C-101B-9397-08002B2CF9AE}" pid="10" name="Objective-ModificationStamp">
    <vt:filetime>2021-03-19T14:28:59Z</vt:filetime>
  </property>
  <property fmtid="{D5CDD505-2E9C-101B-9397-08002B2CF9AE}" pid="11" name="Objective-Owner">
    <vt:lpwstr>Howard, Neil (ESNR - Rural Economy &amp; Legislation)</vt:lpwstr>
  </property>
  <property fmtid="{D5CDD505-2E9C-101B-9397-08002B2CF9AE}" pid="12" name="Objective-Path">
    <vt:lpwstr>Objective Global Folder:Business File Plan:COVID-19:# Permanent Secretary's Group (PSG) - COVID-19 (Coronavirus):1 - Save:Directorate for Recovery and Restart after Covid-19:Travel Regulations:Ministerial Advice Folders - Coronavirus - Legislation - Trave</vt:lpwstr>
  </property>
  <property fmtid="{D5CDD505-2E9C-101B-9397-08002B2CF9AE}" pid="13" name="Objective-Parent">
    <vt:lpwstr>MA/VG/1321/21 - The Health Protection (Coronavirus, International Travel)(Wales) (Amendment) (No. 4) Regulations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qA1462775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vA67097589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2020-09-08T00:00:00Z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  <property fmtid="{D5CDD505-2E9C-101B-9397-08002B2CF9AE}" pid="34" name="SI template version">
    <vt:lpwstr>Version 9.1</vt:lpwstr>
  </property>
  <property fmtid="{D5CDD505-2E9C-101B-9397-08002B2CF9AE}" pid="35" name="LastOSversion">
    <vt:lpwstr>16.0</vt:lpwstr>
  </property>
</Properties>
</file>