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014C1" w:rsidR="00774CF0" w:rsidP="00C014C1" w:rsidRDefault="00504BA0" w14:paraId="3157ECBC" w14:textId="1DB5F0B3">
      <w:pPr>
        <w:pStyle w:val="Title"/>
        <w:rPr>
          <w:rFonts w:ascii="Segoe UI" w:hAnsi="Segoe UI" w:cs="Segoe UI"/>
          <w:b/>
          <w:bCs/>
          <w:color w:val="000000"/>
          <w:sz w:val="40"/>
          <w:szCs w:val="40"/>
        </w:rPr>
      </w:pPr>
      <w:r w:rsidRPr="003B7FB8">
        <w:rPr>
          <w:rFonts w:ascii="Segoe UI" w:hAnsi="Segoe UI" w:cs="Segoe UI"/>
          <w:b/>
          <w:bCs/>
          <w:color w:val="000000"/>
          <w:sz w:val="40"/>
          <w:szCs w:val="40"/>
        </w:rPr>
        <w:t>Support Staff Job Description</w:t>
      </w:r>
    </w:p>
    <w:tbl>
      <w:tblPr>
        <w:tblStyle w:val="TableGrid"/>
        <w:tblW w:w="0" w:type="auto"/>
        <w:tblLook w:val="04A0" w:firstRow="1" w:lastRow="0" w:firstColumn="1" w:lastColumn="0" w:noHBand="0" w:noVBand="1"/>
      </w:tblPr>
      <w:tblGrid>
        <w:gridCol w:w="1696"/>
        <w:gridCol w:w="7320"/>
      </w:tblGrid>
      <w:tr w:rsidRPr="003B7FB8" w:rsidR="005C14C7" w:rsidTr="0031683F" w14:paraId="740313F7" w14:textId="77777777">
        <w:tc>
          <w:tcPr>
            <w:tcW w:w="1696" w:type="dxa"/>
            <w:shd w:val="clear" w:color="auto" w:fill="D9F2D0" w:themeFill="accent6" w:themeFillTint="33"/>
          </w:tcPr>
          <w:p w:rsidRPr="003B7FB8" w:rsidR="005C14C7" w:rsidP="005C14C7" w:rsidRDefault="005C14C7" w14:paraId="7DB1C6C5" w14:textId="61AE2BEB">
            <w:pPr>
              <w:spacing w:before="120" w:after="120"/>
              <w:rPr>
                <w:rFonts w:cs="Segoe UI"/>
                <w:b/>
                <w:bCs/>
              </w:rPr>
            </w:pPr>
            <w:r w:rsidRPr="003B7FB8">
              <w:rPr>
                <w:rFonts w:cs="Segoe UI"/>
                <w:b/>
                <w:bCs/>
              </w:rPr>
              <w:t xml:space="preserve">Job </w:t>
            </w:r>
            <w:r w:rsidRPr="003B7FB8" w:rsidR="00012A32">
              <w:rPr>
                <w:rFonts w:cs="Segoe UI"/>
                <w:b/>
                <w:bCs/>
              </w:rPr>
              <w:t>family:</w:t>
            </w:r>
          </w:p>
        </w:tc>
        <w:tc>
          <w:tcPr>
            <w:tcW w:w="7320" w:type="dxa"/>
            <w:shd w:val="clear" w:color="auto" w:fill="D9F2D0" w:themeFill="accent6" w:themeFillTint="33"/>
          </w:tcPr>
          <w:p w:rsidRPr="003B7FB8" w:rsidR="005C14C7" w:rsidP="005C14C7" w:rsidRDefault="0031683F" w14:paraId="282379C4" w14:textId="61A74042">
            <w:pPr>
              <w:spacing w:before="120" w:after="120"/>
              <w:rPr>
                <w:rFonts w:cs="Segoe UI"/>
                <w:b/>
                <w:bCs/>
              </w:rPr>
            </w:pPr>
            <w:r>
              <w:rPr>
                <w:rFonts w:cs="Segoe UI"/>
                <w:b/>
                <w:bCs/>
              </w:rPr>
              <w:t>Communications</w:t>
            </w:r>
          </w:p>
        </w:tc>
      </w:tr>
      <w:tr w:rsidRPr="003B7FB8" w:rsidR="00012A32" w:rsidTr="0031683F" w14:paraId="10637BF3" w14:textId="77777777">
        <w:tc>
          <w:tcPr>
            <w:tcW w:w="1696" w:type="dxa"/>
            <w:shd w:val="clear" w:color="auto" w:fill="D9F2D0" w:themeFill="accent6" w:themeFillTint="33"/>
          </w:tcPr>
          <w:p w:rsidRPr="003B7FB8" w:rsidR="00012A32" w:rsidP="00012A32" w:rsidRDefault="00012A32" w14:paraId="2DFF93EA" w14:textId="0AB09697">
            <w:pPr>
              <w:spacing w:before="120" w:after="120"/>
              <w:rPr>
                <w:rFonts w:cs="Segoe UI"/>
                <w:b/>
                <w:bCs/>
              </w:rPr>
            </w:pPr>
            <w:r w:rsidRPr="003B7FB8">
              <w:rPr>
                <w:rFonts w:cs="Segoe UI"/>
                <w:b/>
                <w:bCs/>
              </w:rPr>
              <w:t>Pay band:</w:t>
            </w:r>
          </w:p>
        </w:tc>
        <w:tc>
          <w:tcPr>
            <w:tcW w:w="7320" w:type="dxa"/>
            <w:shd w:val="clear" w:color="auto" w:fill="D9F2D0" w:themeFill="accent6" w:themeFillTint="33"/>
          </w:tcPr>
          <w:p w:rsidRPr="003B7FB8" w:rsidR="00012A32" w:rsidP="00012A32" w:rsidRDefault="00540C2B" w14:paraId="40DA43B0" w14:textId="29D9AE1D">
            <w:pPr>
              <w:spacing w:before="120" w:after="120"/>
              <w:rPr>
                <w:rFonts w:cs="Segoe UI"/>
                <w:b/>
                <w:bCs/>
              </w:rPr>
            </w:pPr>
            <w:r>
              <w:rPr>
                <w:rFonts w:cs="Segoe UI"/>
                <w:b/>
                <w:bCs/>
              </w:rPr>
              <w:t xml:space="preserve">Band </w:t>
            </w:r>
            <w:r w:rsidR="00265FED">
              <w:rPr>
                <w:rFonts w:cs="Segoe UI"/>
                <w:b/>
                <w:bCs/>
              </w:rPr>
              <w:t>2</w:t>
            </w:r>
          </w:p>
        </w:tc>
      </w:tr>
      <w:tr w:rsidRPr="003B7FB8" w:rsidR="00012A32" w:rsidTr="0031683F" w14:paraId="46CEB632" w14:textId="77777777">
        <w:tc>
          <w:tcPr>
            <w:tcW w:w="1696" w:type="dxa"/>
            <w:shd w:val="clear" w:color="auto" w:fill="D9F2D0" w:themeFill="accent6" w:themeFillTint="33"/>
          </w:tcPr>
          <w:p w:rsidRPr="003B7FB8" w:rsidR="00012A32" w:rsidP="00012A32" w:rsidRDefault="00012A32" w14:paraId="03306779" w14:textId="77777777">
            <w:pPr>
              <w:spacing w:before="120" w:after="120"/>
              <w:rPr>
                <w:rFonts w:cs="Segoe UI"/>
                <w:b/>
                <w:bCs/>
              </w:rPr>
            </w:pPr>
            <w:r w:rsidRPr="003B7FB8">
              <w:rPr>
                <w:rFonts w:cs="Segoe UI"/>
                <w:b/>
                <w:bCs/>
              </w:rPr>
              <w:t>Salary range:</w:t>
            </w:r>
          </w:p>
          <w:p w:rsidRPr="003B7FB8" w:rsidR="00012A32" w:rsidP="00012A32" w:rsidRDefault="00012A32" w14:paraId="3D7E92BF" w14:textId="72FE2F1F">
            <w:pPr>
              <w:spacing w:before="120" w:after="120"/>
              <w:rPr>
                <w:rFonts w:cs="Segoe UI"/>
                <w:b/>
                <w:bCs/>
              </w:rPr>
            </w:pPr>
            <w:r w:rsidRPr="003B7FB8">
              <w:rPr>
                <w:rFonts w:cs="Segoe UI"/>
                <w:b/>
                <w:bCs/>
              </w:rPr>
              <w:t>(pro-rata)</w:t>
            </w:r>
          </w:p>
        </w:tc>
        <w:tc>
          <w:tcPr>
            <w:tcW w:w="7320" w:type="dxa"/>
            <w:shd w:val="clear" w:color="auto" w:fill="D9F2D0" w:themeFill="accent6" w:themeFillTint="33"/>
          </w:tcPr>
          <w:p w:rsidR="00AB2519" w:rsidP="00AB2519" w:rsidRDefault="00AB2519" w14:paraId="56DB7061" w14:textId="4E9A9AE7">
            <w:pPr>
              <w:spacing w:before="120" w:after="120" w:line="259" w:lineRule="auto"/>
              <w:rPr>
                <w:rFonts w:eastAsia="Segoe UI" w:cs="Segoe UI"/>
                <w:b/>
                <w:bCs/>
                <w:lang w:bidi="cy-GB"/>
              </w:rPr>
            </w:pPr>
            <w:r w:rsidRPr="00DF449B">
              <w:rPr>
                <w:rFonts w:eastAsia="Segoe UI" w:cs="Segoe UI"/>
                <w:b/>
                <w:bCs/>
                <w:lang w:bidi="cy-GB"/>
              </w:rPr>
              <w:t>£</w:t>
            </w:r>
            <w:r w:rsidRPr="00761C56" w:rsidR="00B85215">
              <w:rPr>
                <w:rFonts w:cs="Segoe UI"/>
                <w:b/>
              </w:rPr>
              <w:t>33,233</w:t>
            </w:r>
            <w:r w:rsidR="00B85215">
              <w:rPr>
                <w:rFonts w:cs="Segoe UI"/>
                <w:b/>
              </w:rPr>
              <w:t xml:space="preserve"> - </w:t>
            </w:r>
            <w:r w:rsidRPr="00761C56" w:rsidR="00B85215">
              <w:rPr>
                <w:rFonts w:cs="Segoe UI"/>
                <w:b/>
              </w:rPr>
              <w:t>£42,727</w:t>
            </w:r>
          </w:p>
          <w:p w:rsidRPr="003B7FB8" w:rsidR="00012A32" w:rsidP="00012A32" w:rsidRDefault="00012A32" w14:paraId="3BD072BE" w14:textId="2B6D1CED">
            <w:pPr>
              <w:spacing w:before="120" w:after="120"/>
              <w:rPr>
                <w:rFonts w:cs="Segoe UI"/>
                <w:b/>
                <w:bCs/>
              </w:rPr>
            </w:pPr>
            <w:r w:rsidRPr="003B7FB8">
              <w:rPr>
                <w:rFonts w:cs="Segoe UI"/>
              </w:rPr>
              <w:t>All new staff are expected to enter on the scale minimum of the appropriate pay band.  Individual staff will, subject to satisfactory performance, move up the incremental scale one point at a time on the anniversary of their commencement of employment until they reach the scale maximum for their band.</w:t>
            </w:r>
          </w:p>
        </w:tc>
      </w:tr>
    </w:tbl>
    <w:p w:rsidRPr="003B7FB8" w:rsidR="00012A32" w:rsidRDefault="00012A32" w14:paraId="750C49B6" w14:textId="77777777">
      <w:pPr>
        <w:rPr>
          <w:rFonts w:cs="Segoe UI"/>
        </w:rPr>
      </w:pPr>
    </w:p>
    <w:tbl>
      <w:tblPr>
        <w:tblStyle w:val="TableGrid"/>
        <w:tblW w:w="0" w:type="auto"/>
        <w:tblLook w:val="04A0" w:firstRow="1" w:lastRow="0" w:firstColumn="1" w:lastColumn="0" w:noHBand="0" w:noVBand="1"/>
      </w:tblPr>
      <w:tblGrid>
        <w:gridCol w:w="1696"/>
        <w:gridCol w:w="7320"/>
      </w:tblGrid>
      <w:tr w:rsidRPr="003B7FB8" w:rsidR="005C14C7" w:rsidTr="0031683F" w14:paraId="118F72FF" w14:textId="77777777">
        <w:tc>
          <w:tcPr>
            <w:tcW w:w="1696" w:type="dxa"/>
            <w:shd w:val="clear" w:color="auto" w:fill="D9F2D0" w:themeFill="accent6" w:themeFillTint="33"/>
          </w:tcPr>
          <w:p w:rsidRPr="003B7FB8" w:rsidR="005C14C7" w:rsidP="005C14C7" w:rsidRDefault="00012A32" w14:paraId="3521DAAD" w14:textId="0D0B8BC6">
            <w:pPr>
              <w:spacing w:before="120" w:after="120"/>
              <w:rPr>
                <w:rFonts w:cs="Segoe UI"/>
                <w:b/>
                <w:bCs/>
              </w:rPr>
            </w:pPr>
            <w:r w:rsidRPr="003B7FB8">
              <w:rPr>
                <w:rFonts w:cs="Segoe UI"/>
                <w:b/>
                <w:bCs/>
              </w:rPr>
              <w:t>Job title:</w:t>
            </w:r>
          </w:p>
        </w:tc>
        <w:tc>
          <w:tcPr>
            <w:tcW w:w="7320" w:type="dxa"/>
          </w:tcPr>
          <w:p w:rsidRPr="003B7FB8" w:rsidR="005C14C7" w:rsidP="005C14C7" w:rsidRDefault="00B81F5E" w14:paraId="6ECEE0B5" w14:textId="14E616E8">
            <w:pPr>
              <w:spacing w:before="120" w:after="120"/>
              <w:rPr>
                <w:rFonts w:cs="Segoe UI"/>
              </w:rPr>
            </w:pPr>
            <w:r w:rsidRPr="00B81F5E">
              <w:rPr>
                <w:rFonts w:cs="Segoe UI"/>
                <w:b/>
              </w:rPr>
              <w:t xml:space="preserve">Communications Officer </w:t>
            </w:r>
            <w:r w:rsidR="005D4F45">
              <w:rPr>
                <w:rFonts w:cs="Segoe UI"/>
                <w:b/>
              </w:rPr>
              <w:t>and Parliamentary Assistant</w:t>
            </w:r>
          </w:p>
        </w:tc>
      </w:tr>
      <w:tr w:rsidRPr="003B7FB8" w:rsidR="005C14C7" w:rsidTr="0031683F" w14:paraId="5EDBC416" w14:textId="77777777">
        <w:tc>
          <w:tcPr>
            <w:tcW w:w="1696" w:type="dxa"/>
            <w:shd w:val="clear" w:color="auto" w:fill="D9F2D0" w:themeFill="accent6" w:themeFillTint="33"/>
          </w:tcPr>
          <w:p w:rsidRPr="003B7FB8" w:rsidR="005C14C7" w:rsidP="005C14C7" w:rsidRDefault="00012A32" w14:paraId="473B6233" w14:textId="28163F8B">
            <w:pPr>
              <w:spacing w:before="120" w:after="120"/>
              <w:rPr>
                <w:rFonts w:cs="Segoe UI"/>
                <w:b/>
                <w:bCs/>
              </w:rPr>
            </w:pPr>
            <w:r w:rsidRPr="003B7FB8">
              <w:rPr>
                <w:rFonts w:cs="Segoe UI"/>
                <w:b/>
                <w:bCs/>
              </w:rPr>
              <w:t>Reference:</w:t>
            </w:r>
          </w:p>
        </w:tc>
        <w:tc>
          <w:tcPr>
            <w:tcW w:w="7320" w:type="dxa"/>
          </w:tcPr>
          <w:p w:rsidRPr="003B7FB8" w:rsidR="005C14C7" w:rsidP="005C14C7" w:rsidRDefault="00D228C0" w14:paraId="4C3315E5" w14:textId="3744A8F6">
            <w:pPr>
              <w:spacing w:before="120" w:after="120"/>
              <w:rPr>
                <w:rFonts w:cs="Segoe UI"/>
                <w:i/>
                <w:iCs/>
                <w:color w:val="EE0000"/>
              </w:rPr>
            </w:pPr>
            <w:r w:rsidRPr="00D228C0">
              <w:rPr>
                <w:rFonts w:cs="Segoe UI"/>
                <w:b/>
                <w:bCs/>
              </w:rPr>
              <w:t>MBS-209-26</w:t>
            </w:r>
          </w:p>
        </w:tc>
      </w:tr>
      <w:tr w:rsidRPr="003B7FB8" w:rsidR="005C14C7" w:rsidTr="0031683F" w14:paraId="14DD4244" w14:textId="77777777">
        <w:tc>
          <w:tcPr>
            <w:tcW w:w="1696" w:type="dxa"/>
            <w:shd w:val="clear" w:color="auto" w:fill="D9F2D0" w:themeFill="accent6" w:themeFillTint="33"/>
          </w:tcPr>
          <w:p w:rsidRPr="003B7FB8" w:rsidR="005C14C7" w:rsidP="005C14C7" w:rsidRDefault="00012A32" w14:paraId="2FFE6E4A" w14:textId="7C0B9EC7">
            <w:pPr>
              <w:spacing w:before="120" w:after="120"/>
              <w:rPr>
                <w:rFonts w:cs="Segoe UI"/>
                <w:b/>
                <w:bCs/>
              </w:rPr>
            </w:pPr>
            <w:r w:rsidRPr="003B7FB8">
              <w:rPr>
                <w:rFonts w:cs="Segoe UI"/>
                <w:b/>
                <w:bCs/>
              </w:rPr>
              <w:t>Office of:</w:t>
            </w:r>
          </w:p>
        </w:tc>
        <w:tc>
          <w:tcPr>
            <w:tcW w:w="7320" w:type="dxa"/>
          </w:tcPr>
          <w:p w:rsidRPr="003B7FB8" w:rsidR="00012A32" w:rsidP="005C14C7" w:rsidRDefault="005D4F45" w14:paraId="4ED9CEBF" w14:textId="6CC92C10">
            <w:pPr>
              <w:spacing w:before="120" w:after="120"/>
              <w:rPr>
                <w:rFonts w:cs="Segoe UI"/>
                <w:b/>
                <w:bCs/>
              </w:rPr>
            </w:pPr>
            <w:r>
              <w:rPr>
                <w:rFonts w:cs="Segoe UI"/>
                <w:b/>
                <w:bCs/>
              </w:rPr>
              <w:t>Anthony Slaughter</w:t>
            </w:r>
            <w:r w:rsidR="00D228C0">
              <w:rPr>
                <w:rFonts w:cs="Segoe UI"/>
                <w:b/>
                <w:bCs/>
              </w:rPr>
              <w:t xml:space="preserve"> MS</w:t>
            </w:r>
          </w:p>
        </w:tc>
      </w:tr>
      <w:tr w:rsidRPr="003B7FB8" w:rsidR="00012A32" w:rsidTr="0031683F" w14:paraId="4AF47B82" w14:textId="77777777">
        <w:tc>
          <w:tcPr>
            <w:tcW w:w="1696" w:type="dxa"/>
            <w:shd w:val="clear" w:color="auto" w:fill="D9F2D0" w:themeFill="accent6" w:themeFillTint="33"/>
          </w:tcPr>
          <w:p w:rsidRPr="003B7FB8" w:rsidR="00012A32" w:rsidP="00012A32" w:rsidRDefault="00012A32" w14:paraId="3496F1C5" w14:textId="100CCBD5">
            <w:pPr>
              <w:spacing w:before="120" w:after="120"/>
              <w:rPr>
                <w:rFonts w:cs="Segoe UI"/>
                <w:b/>
                <w:bCs/>
              </w:rPr>
            </w:pPr>
            <w:r w:rsidRPr="003B7FB8">
              <w:rPr>
                <w:rFonts w:cs="Segoe UI"/>
                <w:b/>
                <w:bCs/>
              </w:rPr>
              <w:t>Working hours:</w:t>
            </w:r>
          </w:p>
        </w:tc>
        <w:tc>
          <w:tcPr>
            <w:tcW w:w="7320" w:type="dxa"/>
          </w:tcPr>
          <w:p w:rsidRPr="003B7FB8" w:rsidR="00012A32" w:rsidP="00012A32" w:rsidRDefault="00DB396A" w14:paraId="1CE349E4" w14:textId="7F4AE67B">
            <w:pPr>
              <w:spacing w:before="120" w:after="120"/>
              <w:rPr>
                <w:rFonts w:cs="Segoe UI"/>
                <w:b/>
                <w:bCs/>
              </w:rPr>
            </w:pPr>
            <w:r>
              <w:rPr>
                <w:rFonts w:cs="Segoe UI"/>
                <w:b/>
                <w:bCs/>
              </w:rPr>
              <w:t>37</w:t>
            </w:r>
            <w:r w:rsidR="00D62B44">
              <w:rPr>
                <w:rFonts w:cs="Segoe UI"/>
                <w:b/>
                <w:bCs/>
              </w:rPr>
              <w:t xml:space="preserve"> </w:t>
            </w:r>
            <w:r w:rsidRPr="003B7FB8" w:rsidR="00012A32">
              <w:rPr>
                <w:rFonts w:cs="Segoe UI"/>
                <w:b/>
                <w:bCs/>
              </w:rPr>
              <w:t>hours per week</w:t>
            </w:r>
          </w:p>
          <w:p w:rsidRPr="003B7FB8" w:rsidR="00012A32" w:rsidP="00012A32" w:rsidRDefault="00012A32" w14:paraId="1DC5DE79" w14:textId="61047ECE">
            <w:pPr>
              <w:spacing w:before="120" w:after="120"/>
              <w:rPr>
                <w:rFonts w:cs="Segoe UI"/>
                <w:b/>
                <w:bCs/>
              </w:rPr>
            </w:pPr>
            <w:r w:rsidRPr="003B7FB8">
              <w:rPr>
                <w:rFonts w:eastAsia="Segoe UI" w:cs="Segoe UI"/>
                <w:color w:val="000000" w:themeColor="text1"/>
              </w:rPr>
              <w:t>There may be a requirement for the role holder to work outside of the normal working hours.</w:t>
            </w:r>
          </w:p>
        </w:tc>
      </w:tr>
      <w:tr w:rsidRPr="003B7FB8" w:rsidR="00012A32" w:rsidTr="0031683F" w14:paraId="084F2250" w14:textId="77777777">
        <w:tc>
          <w:tcPr>
            <w:tcW w:w="1696" w:type="dxa"/>
            <w:shd w:val="clear" w:color="auto" w:fill="D9F2D0" w:themeFill="accent6" w:themeFillTint="33"/>
          </w:tcPr>
          <w:p w:rsidRPr="003B7FB8" w:rsidR="00012A32" w:rsidP="00012A32" w:rsidRDefault="00FF6DF3" w14:paraId="72158A37" w14:textId="5C43A478">
            <w:pPr>
              <w:spacing w:before="120" w:after="120"/>
              <w:rPr>
                <w:rFonts w:cs="Segoe UI"/>
                <w:b/>
                <w:bCs/>
              </w:rPr>
            </w:pPr>
            <w:r w:rsidRPr="003B7FB8">
              <w:rPr>
                <w:rFonts w:cs="Segoe UI"/>
                <w:b/>
                <w:bCs/>
              </w:rPr>
              <w:t>Appointment type:</w:t>
            </w:r>
          </w:p>
        </w:tc>
        <w:tc>
          <w:tcPr>
            <w:tcW w:w="7320" w:type="dxa"/>
          </w:tcPr>
          <w:p w:rsidRPr="003B7FB8" w:rsidR="00012A32" w:rsidP="00012A32" w:rsidRDefault="00FF6DF3" w14:paraId="76633D82" w14:textId="1F2DA1DE">
            <w:pPr>
              <w:spacing w:before="120" w:after="120"/>
              <w:rPr>
                <w:rFonts w:cs="Segoe UI"/>
                <w:b/>
                <w:bCs/>
              </w:rPr>
            </w:pPr>
            <w:r w:rsidRPr="003B7FB8">
              <w:rPr>
                <w:rFonts w:cs="Segoe UI"/>
                <w:b/>
                <w:bCs/>
              </w:rPr>
              <w:t xml:space="preserve">Permanent </w:t>
            </w:r>
          </w:p>
          <w:p w:rsidRPr="003B7FB8" w:rsidR="00CC51AD" w:rsidP="00012A32" w:rsidRDefault="00CC51AD" w14:paraId="3F645CF6" w14:textId="34509ED5">
            <w:pPr>
              <w:spacing w:before="120" w:after="120"/>
              <w:rPr>
                <w:rFonts w:eastAsia="Segoe UI" w:cs="Segoe UI"/>
                <w:color w:val="000000" w:themeColor="text1"/>
              </w:rPr>
            </w:pPr>
            <w:r w:rsidRPr="003B7FB8">
              <w:rPr>
                <w:rFonts w:eastAsia="Segoe UI" w:cs="Segoe UI"/>
                <w:color w:val="000000" w:themeColor="text1"/>
              </w:rPr>
              <w:t>As a Member of the Senedd, I hold office as an elected representative; when I cease to be a Member of the Senedd, this position will be made redundant.</w:t>
            </w:r>
          </w:p>
        </w:tc>
      </w:tr>
      <w:tr w:rsidRPr="003B7FB8" w:rsidR="00012A32" w:rsidTr="0031683F" w14:paraId="13EEF0E8" w14:textId="77777777">
        <w:tc>
          <w:tcPr>
            <w:tcW w:w="1696" w:type="dxa"/>
            <w:shd w:val="clear" w:color="auto" w:fill="D9F2D0" w:themeFill="accent6" w:themeFillTint="33"/>
          </w:tcPr>
          <w:p w:rsidR="00012A32" w:rsidP="00012A32" w:rsidRDefault="00FF6DF3" w14:paraId="38A647EC" w14:textId="77777777">
            <w:pPr>
              <w:spacing w:before="120" w:after="120"/>
              <w:rPr>
                <w:rFonts w:cs="Segoe UI"/>
                <w:b/>
                <w:bCs/>
              </w:rPr>
            </w:pPr>
            <w:r w:rsidRPr="003B7FB8">
              <w:rPr>
                <w:rFonts w:cs="Segoe UI"/>
                <w:b/>
                <w:bCs/>
              </w:rPr>
              <w:t>Location:</w:t>
            </w:r>
          </w:p>
          <w:p w:rsidRPr="00154671" w:rsidR="00154671" w:rsidP="00154671" w:rsidRDefault="00154671" w14:paraId="639441B6" w14:textId="77777777">
            <w:pPr>
              <w:rPr>
                <w:rFonts w:cs="Segoe UI"/>
              </w:rPr>
            </w:pPr>
          </w:p>
          <w:p w:rsidRPr="00154671" w:rsidR="00154671" w:rsidP="00D228C0" w:rsidRDefault="00154671" w14:paraId="148F4448" w14:textId="5FB40BC3">
            <w:pPr>
              <w:rPr>
                <w:rFonts w:cs="Segoe UI"/>
              </w:rPr>
            </w:pPr>
          </w:p>
        </w:tc>
        <w:tc>
          <w:tcPr>
            <w:tcW w:w="7320" w:type="dxa"/>
          </w:tcPr>
          <w:p w:rsidR="00D228C0" w:rsidP="00012A32" w:rsidRDefault="006B4ABB" w14:paraId="2D116C4E" w14:textId="2B42276D">
            <w:pPr>
              <w:spacing w:before="120" w:after="120"/>
              <w:rPr>
                <w:rFonts w:eastAsia="Segoe UI" w:cs="Segoe UI"/>
                <w:b/>
                <w:bCs/>
                <w:color w:val="000000" w:themeColor="text1"/>
              </w:rPr>
            </w:pPr>
            <w:r w:rsidRPr="00CA0BC7">
              <w:rPr>
                <w:rFonts w:eastAsia="Segoe UI" w:cs="Segoe UI"/>
                <w:b/>
                <w:bCs/>
                <w:color w:val="000000" w:themeColor="text1"/>
              </w:rPr>
              <w:t>Cardiff Bay</w:t>
            </w:r>
            <w:r w:rsidR="00D228C0">
              <w:rPr>
                <w:rFonts w:eastAsia="Segoe UI" w:cs="Segoe UI"/>
                <w:b/>
                <w:bCs/>
                <w:color w:val="000000" w:themeColor="text1"/>
              </w:rPr>
              <w:t xml:space="preserve"> and </w:t>
            </w:r>
            <w:r w:rsidRPr="00CA0BC7">
              <w:rPr>
                <w:rFonts w:eastAsia="Segoe UI" w:cs="Segoe UI"/>
                <w:b/>
                <w:bCs/>
                <w:color w:val="000000" w:themeColor="text1"/>
              </w:rPr>
              <w:t xml:space="preserve">my constituency (Caerdydd Penarth) </w:t>
            </w:r>
          </w:p>
          <w:p w:rsidRPr="003B7FB8" w:rsidR="00FF6DF3" w:rsidP="00012A32" w:rsidRDefault="00FF6DF3" w14:paraId="573B2B0A" w14:textId="795AD7B0">
            <w:pPr>
              <w:spacing w:before="120" w:after="120"/>
              <w:rPr>
                <w:rFonts w:cs="Segoe UI"/>
              </w:rPr>
            </w:pPr>
            <w:r w:rsidRPr="003B7FB8">
              <w:rPr>
                <w:rFonts w:cs="Segoe UI"/>
              </w:rPr>
              <w:t>There may be a requirement for the role holder to travel for work occasionally</w:t>
            </w:r>
            <w:r w:rsidR="00D228C0">
              <w:rPr>
                <w:rFonts w:cs="Segoe UI"/>
              </w:rPr>
              <w:t>.</w:t>
            </w:r>
          </w:p>
        </w:tc>
      </w:tr>
    </w:tbl>
    <w:p w:rsidRPr="003B7FB8" w:rsidR="005C14C7" w:rsidP="005C14C7" w:rsidRDefault="005C14C7" w14:paraId="43EE8991" w14:textId="77777777">
      <w:pPr>
        <w:rPr>
          <w:rFonts w:cs="Segoe UI"/>
        </w:rPr>
      </w:pPr>
    </w:p>
    <w:tbl>
      <w:tblPr>
        <w:tblStyle w:val="TableGrid"/>
        <w:tblW w:w="0" w:type="auto"/>
        <w:tblLook w:val="04A0" w:firstRow="1" w:lastRow="0" w:firstColumn="1" w:lastColumn="0" w:noHBand="0" w:noVBand="1"/>
      </w:tblPr>
      <w:tblGrid>
        <w:gridCol w:w="9016"/>
      </w:tblGrid>
      <w:tr w:rsidRPr="003B7FB8" w:rsidR="00CC51AD" w:rsidTr="00395848" w14:paraId="601C4738" w14:textId="77777777">
        <w:tc>
          <w:tcPr>
            <w:tcW w:w="9016" w:type="dxa"/>
            <w:shd w:val="clear" w:color="auto" w:fill="D9F2D0" w:themeFill="accent6" w:themeFillTint="33"/>
          </w:tcPr>
          <w:p w:rsidRPr="003B7FB8" w:rsidR="00CC51AD" w:rsidP="009343B7" w:rsidRDefault="00CC51AD" w14:paraId="6D43E104" w14:textId="56D0E336">
            <w:pPr>
              <w:spacing w:before="120" w:after="120"/>
              <w:rPr>
                <w:rFonts w:cs="Segoe UI"/>
                <w:b/>
                <w:bCs/>
              </w:rPr>
            </w:pPr>
            <w:r w:rsidRPr="003B7FB8">
              <w:rPr>
                <w:rFonts w:cs="Segoe UI"/>
                <w:b/>
                <w:bCs/>
              </w:rPr>
              <w:t>Additional information:</w:t>
            </w:r>
          </w:p>
        </w:tc>
      </w:tr>
      <w:tr w:rsidRPr="003B7FB8" w:rsidR="00CC51AD" w:rsidTr="00CC51AD" w14:paraId="6DC40D00" w14:textId="77777777">
        <w:tc>
          <w:tcPr>
            <w:tcW w:w="9016" w:type="dxa"/>
          </w:tcPr>
          <w:p w:rsidRPr="003B7FB8" w:rsidR="00CC51AD" w:rsidP="00CC51AD" w:rsidRDefault="00CC51AD" w14:paraId="6AC0492C" w14:textId="43B38380">
            <w:pPr>
              <w:spacing w:before="120" w:after="120"/>
              <w:rPr>
                <w:rFonts w:cs="Segoe UI"/>
                <w:b/>
                <w:bCs/>
              </w:rPr>
            </w:pPr>
            <w:r w:rsidRPr="003B7FB8">
              <w:rPr>
                <w:rFonts w:cs="Segoe UI"/>
              </w:rPr>
              <w:t>I am an equal opportunities employer and welcome applications from all suitable persons including people from the following protected characteristics (race, sex, disability, religion/belief, sexual orientation, gender identity, marriage / civil partnership, pregnancy / maternity or age).</w:t>
            </w:r>
          </w:p>
        </w:tc>
      </w:tr>
      <w:tr w:rsidRPr="003B7FB8" w:rsidR="00CC51AD" w:rsidTr="00CC51AD" w14:paraId="20A3D796" w14:textId="77777777">
        <w:tc>
          <w:tcPr>
            <w:tcW w:w="9016" w:type="dxa"/>
          </w:tcPr>
          <w:p w:rsidRPr="003B7FB8" w:rsidR="00CC51AD" w:rsidP="00CC51AD" w:rsidRDefault="00CC51AD" w14:paraId="21E671AE" w14:textId="489251E2">
            <w:pPr>
              <w:spacing w:before="120" w:after="120"/>
              <w:rPr>
                <w:rFonts w:cs="Segoe UI"/>
              </w:rPr>
            </w:pPr>
            <w:r w:rsidRPr="003B7FB8">
              <w:rPr>
                <w:rFonts w:cs="Segoe UI"/>
              </w:rPr>
              <w:t>Please note that appointment will be subject to references and a security check.</w:t>
            </w:r>
          </w:p>
        </w:tc>
      </w:tr>
    </w:tbl>
    <w:p w:rsidRPr="003B7FB8" w:rsidR="00CC51AD" w:rsidRDefault="00CC51AD" w14:paraId="2CDC3474" w14:textId="77777777">
      <w:pPr>
        <w:rPr>
          <w:rFonts w:cs="Segoe UI" w:eastAsiaTheme="majorEastAsia"/>
          <w:b/>
          <w:bCs/>
          <w:color w:val="000000"/>
          <w:spacing w:val="-10"/>
          <w:kern w:val="28"/>
          <w:sz w:val="40"/>
          <w:szCs w:val="40"/>
        </w:rPr>
      </w:pPr>
      <w:r w:rsidRPr="003B7FB8">
        <w:rPr>
          <w:rFonts w:cs="Segoe UI" w:eastAsiaTheme="majorEastAsia"/>
          <w:b/>
          <w:bCs/>
          <w:color w:val="000000"/>
          <w:spacing w:val="-10"/>
          <w:kern w:val="28"/>
          <w:sz w:val="40"/>
          <w:szCs w:val="40"/>
        </w:rPr>
        <w:br w:type="page"/>
      </w:r>
    </w:p>
    <w:p w:rsidRPr="003B7FB8" w:rsidR="00CC51AD" w:rsidP="005C14C7" w:rsidRDefault="00CC51AD" w14:paraId="3278BC77" w14:textId="7DCFAEFC">
      <w:pPr>
        <w:rPr>
          <w:rFonts w:cs="Segoe UI" w:eastAsiaTheme="majorEastAsia"/>
          <w:b/>
          <w:bCs/>
          <w:color w:val="000000"/>
          <w:spacing w:val="-10"/>
          <w:kern w:val="28"/>
          <w:sz w:val="40"/>
          <w:szCs w:val="40"/>
        </w:rPr>
      </w:pPr>
      <w:r w:rsidRPr="003B7FB8">
        <w:rPr>
          <w:rFonts w:cs="Segoe UI" w:eastAsiaTheme="majorEastAsia"/>
          <w:b/>
          <w:bCs/>
          <w:color w:val="000000"/>
          <w:spacing w:val="-10"/>
          <w:kern w:val="28"/>
          <w:sz w:val="40"/>
          <w:szCs w:val="40"/>
        </w:rPr>
        <w:lastRenderedPageBreak/>
        <w:t>About the role</w:t>
      </w:r>
    </w:p>
    <w:tbl>
      <w:tblPr>
        <w:tblStyle w:val="TableGrid"/>
        <w:tblW w:w="0" w:type="auto"/>
        <w:tblLook w:val="04A0" w:firstRow="1" w:lastRow="0" w:firstColumn="1" w:lastColumn="0" w:noHBand="0" w:noVBand="1"/>
      </w:tblPr>
      <w:tblGrid>
        <w:gridCol w:w="9016"/>
      </w:tblGrid>
      <w:tr w:rsidRPr="003B7FB8" w:rsidR="00CC51AD" w:rsidTr="00395848" w14:paraId="2D7D32AC" w14:textId="77777777">
        <w:tc>
          <w:tcPr>
            <w:tcW w:w="9016" w:type="dxa"/>
            <w:shd w:val="clear" w:color="auto" w:fill="D9F2D0" w:themeFill="accent6" w:themeFillTint="33"/>
          </w:tcPr>
          <w:p w:rsidRPr="004F7D6C" w:rsidR="00CC51AD" w:rsidP="009343B7" w:rsidRDefault="004F7D6C" w14:paraId="06C422F1" w14:textId="2BA16B31">
            <w:pPr>
              <w:spacing w:before="120" w:after="120"/>
              <w:rPr>
                <w:rFonts w:cs="Segoe UI"/>
                <w:b/>
                <w:bCs/>
                <w:highlight w:val="green"/>
              </w:rPr>
            </w:pPr>
            <w:r w:rsidRPr="004F7D6C">
              <w:rPr>
                <w:rFonts w:cs="Segoe UI"/>
                <w:b/>
                <w:bCs/>
              </w:rPr>
              <w:t>C</w:t>
            </w:r>
            <w:r w:rsidRPr="004F7D6C">
              <w:rPr>
                <w:b/>
                <w:bCs/>
              </w:rPr>
              <w:t>ommunications</w:t>
            </w:r>
          </w:p>
        </w:tc>
      </w:tr>
      <w:tr w:rsidRPr="003B7FB8" w:rsidR="00CC51AD" w:rsidTr="009343B7" w14:paraId="2326B138" w14:textId="77777777">
        <w:tc>
          <w:tcPr>
            <w:tcW w:w="9016" w:type="dxa"/>
          </w:tcPr>
          <w:p w:rsidR="002D52BE" w:rsidP="002D52BE" w:rsidRDefault="002D52BE" w14:paraId="35F22E32" w14:textId="77777777">
            <w:pPr>
              <w:pStyle w:val="BodyText"/>
              <w:spacing w:before="120" w:after="120" w:line="259" w:lineRule="auto"/>
              <w:jc w:val="left"/>
              <w:rPr>
                <w:rFonts w:ascii="Segoe UI" w:hAnsi="Segoe UI" w:cs="Segoe UI"/>
                <w:color w:val="000000" w:themeColor="text1"/>
                <w:sz w:val="22"/>
                <w:szCs w:val="22"/>
              </w:rPr>
            </w:pPr>
            <w:r w:rsidRPr="6643290C">
              <w:rPr>
                <w:rFonts w:ascii="Segoe UI" w:hAnsi="Segoe UI" w:cs="Segoe UI"/>
                <w:color w:val="000000" w:themeColor="text1"/>
                <w:sz w:val="22"/>
                <w:szCs w:val="22"/>
              </w:rPr>
              <w:t>Jobs in this family support the dissemination of information to internal and external audiences in line with the regulatory frameworks under which Members operate. Activities will be undertaken at a level appropriate to the grade. Jobs in this family are responsible for creative processes, public relations, media releases, communications and media production, printed and electronic publications, website content design/management, and social media. The Communications function also includes the support, coordination, production, and management of written, visual, and digital communications. These roles may also include managing and coordinating consultation and engagement events in accordance with the frameworks governing Member activity.</w:t>
            </w:r>
          </w:p>
          <w:p w:rsidRPr="00CC37D1" w:rsidR="002D52BE" w:rsidP="002D52BE" w:rsidRDefault="002D52BE" w14:paraId="26E3040A" w14:textId="77777777">
            <w:pPr>
              <w:pStyle w:val="BodyText"/>
              <w:spacing w:before="120" w:after="120" w:line="259" w:lineRule="auto"/>
              <w:ind w:right="544"/>
              <w:rPr>
                <w:rFonts w:ascii="Segoe UI" w:hAnsi="Segoe UI" w:cs="Segoe UI"/>
                <w:b/>
                <w:bCs/>
                <w:color w:val="000000" w:themeColor="text1"/>
                <w:sz w:val="22"/>
                <w:szCs w:val="22"/>
              </w:rPr>
            </w:pPr>
            <w:r w:rsidRPr="00CC37D1">
              <w:rPr>
                <w:rFonts w:ascii="Segoe UI" w:hAnsi="Segoe UI" w:cs="Segoe UI"/>
                <w:b/>
                <w:bCs/>
                <w:color w:val="000000" w:themeColor="text1"/>
                <w:sz w:val="22"/>
                <w:szCs w:val="22"/>
              </w:rPr>
              <w:t>The key characteristics are:</w:t>
            </w:r>
          </w:p>
          <w:p w:rsidRPr="00B93D02" w:rsidR="002D52BE" w:rsidP="00B93D02" w:rsidRDefault="002D52BE" w14:paraId="6E1EBF3C" w14:textId="09892DF7">
            <w:pPr>
              <w:pStyle w:val="ListParagraph"/>
              <w:widowControl w:val="0"/>
              <w:numPr>
                <w:ilvl w:val="0"/>
                <w:numId w:val="2"/>
              </w:numPr>
              <w:autoSpaceDE w:val="0"/>
              <w:autoSpaceDN w:val="0"/>
              <w:spacing w:before="120" w:after="120" w:line="259" w:lineRule="auto"/>
              <w:ind w:right="544"/>
              <w:contextualSpacing w:val="0"/>
              <w:rPr>
                <w:rFonts w:cs="Segoe UI"/>
              </w:rPr>
            </w:pPr>
            <w:r w:rsidRPr="00B93D02">
              <w:rPr>
                <w:rFonts w:cs="Segoe UI"/>
              </w:rPr>
              <w:t>Generating ideas, researching, creating, writing and delivering a variety of communications materials.</w:t>
            </w:r>
          </w:p>
          <w:p w:rsidRPr="00B93D02" w:rsidR="002D52BE" w:rsidP="00B93D02" w:rsidRDefault="002D52BE" w14:paraId="2C9B4534" w14:textId="6EB520D6">
            <w:pPr>
              <w:pStyle w:val="ListParagraph"/>
              <w:widowControl w:val="0"/>
              <w:numPr>
                <w:ilvl w:val="0"/>
                <w:numId w:val="2"/>
              </w:numPr>
              <w:autoSpaceDE w:val="0"/>
              <w:autoSpaceDN w:val="0"/>
              <w:spacing w:before="120" w:after="120" w:line="259" w:lineRule="auto"/>
              <w:ind w:right="544"/>
              <w:contextualSpacing w:val="0"/>
              <w:rPr>
                <w:rFonts w:cs="Segoe UI"/>
              </w:rPr>
            </w:pPr>
            <w:r w:rsidRPr="00B93D02">
              <w:rPr>
                <w:rFonts w:cs="Segoe UI"/>
              </w:rPr>
              <w:t>Creating, supporting and managing campaigns for internal and external stakeholders.</w:t>
            </w:r>
          </w:p>
          <w:p w:rsidRPr="00B93D02" w:rsidR="002D52BE" w:rsidP="00B93D02" w:rsidRDefault="002D52BE" w14:paraId="5BBA9EA6" w14:textId="30903B37">
            <w:pPr>
              <w:pStyle w:val="ListParagraph"/>
              <w:widowControl w:val="0"/>
              <w:numPr>
                <w:ilvl w:val="0"/>
                <w:numId w:val="2"/>
              </w:numPr>
              <w:autoSpaceDE w:val="0"/>
              <w:autoSpaceDN w:val="0"/>
              <w:spacing w:before="120" w:after="120" w:line="259" w:lineRule="auto"/>
              <w:ind w:right="544"/>
              <w:contextualSpacing w:val="0"/>
              <w:rPr>
                <w:rFonts w:cs="Segoe UI"/>
              </w:rPr>
            </w:pPr>
            <w:r w:rsidRPr="00B93D02">
              <w:rPr>
                <w:rFonts w:cs="Segoe UI"/>
              </w:rPr>
              <w:t>Providing technical advice and direction for Members and other staff in relation to the choice and use of various communication media.</w:t>
            </w:r>
          </w:p>
          <w:p w:rsidRPr="00B93D02" w:rsidR="002D52BE" w:rsidP="00B93D02" w:rsidRDefault="002D52BE" w14:paraId="21654071" w14:textId="283C81A7">
            <w:pPr>
              <w:pStyle w:val="ListParagraph"/>
              <w:widowControl w:val="0"/>
              <w:numPr>
                <w:ilvl w:val="0"/>
                <w:numId w:val="2"/>
              </w:numPr>
              <w:autoSpaceDE w:val="0"/>
              <w:autoSpaceDN w:val="0"/>
              <w:spacing w:before="120" w:after="120" w:line="259" w:lineRule="auto"/>
              <w:ind w:right="544"/>
              <w:contextualSpacing w:val="0"/>
              <w:rPr>
                <w:rFonts w:cs="Segoe UI"/>
              </w:rPr>
            </w:pPr>
            <w:r w:rsidRPr="00B93D02">
              <w:rPr>
                <w:rFonts w:cs="Segoe UI"/>
              </w:rPr>
              <w:t>Proactive and reactive communication strategies.</w:t>
            </w:r>
          </w:p>
          <w:p w:rsidRPr="00B93D02" w:rsidR="002D52BE" w:rsidP="00B93D02" w:rsidRDefault="002D52BE" w14:paraId="4465E560" w14:textId="77777777">
            <w:pPr>
              <w:pStyle w:val="ListParagraph"/>
              <w:widowControl w:val="0"/>
              <w:numPr>
                <w:ilvl w:val="0"/>
                <w:numId w:val="2"/>
              </w:numPr>
              <w:autoSpaceDE w:val="0"/>
              <w:autoSpaceDN w:val="0"/>
              <w:spacing w:before="120" w:after="120" w:line="259" w:lineRule="auto"/>
              <w:ind w:right="544"/>
              <w:contextualSpacing w:val="0"/>
              <w:rPr>
                <w:rFonts w:cs="Segoe UI"/>
              </w:rPr>
            </w:pPr>
            <w:r w:rsidRPr="00B93D02">
              <w:rPr>
                <w:rFonts w:cs="Segoe UI"/>
              </w:rPr>
              <w:t xml:space="preserve">Developing and implementing projects with various agencies, including public, private and voluntary sectors. </w:t>
            </w:r>
          </w:p>
          <w:p w:rsidRPr="00B93D02" w:rsidR="00CC51AD" w:rsidP="00B93D02" w:rsidRDefault="002D52BE" w14:paraId="370DB006" w14:textId="055041C4">
            <w:pPr>
              <w:pStyle w:val="ListParagraph"/>
              <w:widowControl w:val="0"/>
              <w:numPr>
                <w:ilvl w:val="0"/>
                <w:numId w:val="2"/>
              </w:numPr>
              <w:autoSpaceDE w:val="0"/>
              <w:autoSpaceDN w:val="0"/>
              <w:spacing w:before="120" w:after="120" w:line="259" w:lineRule="auto"/>
              <w:ind w:right="544"/>
              <w:contextualSpacing w:val="0"/>
              <w:rPr>
                <w:rFonts w:cs="Segoe UI"/>
              </w:rPr>
            </w:pPr>
            <w:r w:rsidRPr="00B93D02">
              <w:rPr>
                <w:rFonts w:cs="Segoe UI"/>
              </w:rPr>
              <w:t>Building and maintaining relationships with stakeholders.</w:t>
            </w:r>
          </w:p>
        </w:tc>
      </w:tr>
      <w:tr w:rsidRPr="003B7FB8" w:rsidR="00CC51AD" w:rsidTr="00395848" w14:paraId="7EFFF564" w14:textId="77777777">
        <w:tc>
          <w:tcPr>
            <w:tcW w:w="9016" w:type="dxa"/>
            <w:shd w:val="clear" w:color="auto" w:fill="D9F2D0" w:themeFill="accent6" w:themeFillTint="33"/>
          </w:tcPr>
          <w:p w:rsidRPr="003B7FB8" w:rsidR="00CC51AD" w:rsidP="009343B7" w:rsidRDefault="00CC51AD" w14:paraId="2BF55D10" w14:textId="36B02804">
            <w:pPr>
              <w:spacing w:before="120" w:after="120"/>
              <w:rPr>
                <w:rFonts w:cs="Segoe UI"/>
                <w:b/>
                <w:bCs/>
              </w:rPr>
            </w:pPr>
            <w:r w:rsidRPr="003B7FB8">
              <w:rPr>
                <w:rFonts w:cs="Segoe UI"/>
                <w:b/>
                <w:bCs/>
              </w:rPr>
              <w:t>Purpose of the job</w:t>
            </w:r>
          </w:p>
        </w:tc>
      </w:tr>
      <w:tr w:rsidRPr="003B7FB8" w:rsidR="004C3BBF" w:rsidTr="009343B7" w14:paraId="06FF4A1A" w14:textId="77777777">
        <w:tc>
          <w:tcPr>
            <w:tcW w:w="9016" w:type="dxa"/>
          </w:tcPr>
          <w:p w:rsidRPr="003B7FB8" w:rsidR="004C3BBF" w:rsidP="004C3BBF" w:rsidRDefault="004C3BBF" w14:paraId="41CD95F9" w14:textId="402F5617">
            <w:pPr>
              <w:spacing w:before="120" w:after="120"/>
              <w:rPr>
                <w:rFonts w:cs="Segoe UI"/>
              </w:rPr>
            </w:pPr>
            <w:r w:rsidRPr="6A4C4A05">
              <w:rPr>
                <w:rFonts w:cs="Segoe UI"/>
              </w:rPr>
              <w:t xml:space="preserve">A </w:t>
            </w:r>
            <w:r w:rsidRPr="6A4C4A05">
              <w:rPr>
                <w:rStyle w:val="Strong"/>
                <w:rFonts w:cs="Segoe UI"/>
              </w:rPr>
              <w:t>Band 2 Communications Officer</w:t>
            </w:r>
            <w:r w:rsidRPr="6A4C4A05">
              <w:rPr>
                <w:rFonts w:cs="Segoe UI"/>
              </w:rPr>
              <w:t xml:space="preserve"> working for </w:t>
            </w:r>
            <w:r w:rsidRPr="004C3BBF">
              <w:rPr>
                <w:rFonts w:cs="Segoe UI"/>
              </w:rPr>
              <w:t xml:space="preserve">a </w:t>
            </w:r>
            <w:r w:rsidRPr="004C3BBF">
              <w:rPr>
                <w:rStyle w:val="Strong"/>
                <w:rFonts w:cs="Segoe UI"/>
                <w:b w:val="0"/>
                <w:bCs w:val="0"/>
              </w:rPr>
              <w:t>Member of the Senedd</w:t>
            </w:r>
            <w:r w:rsidRPr="6A4C4A05">
              <w:rPr>
                <w:rFonts w:cs="Segoe UI"/>
              </w:rPr>
              <w:t xml:space="preserve"> will undertake </w:t>
            </w:r>
            <w:r w:rsidRPr="6A4C4A05">
              <w:rPr>
                <w:rStyle w:val="normaltextrun"/>
                <w:rFonts w:cs="Segoe UI"/>
                <w:color w:val="000000" w:themeColor="text1"/>
              </w:rPr>
              <w:t>research, press and media related work as required, ensuring key messages are disseminated to recipients through the most appropriate medium.</w:t>
            </w:r>
          </w:p>
        </w:tc>
      </w:tr>
    </w:tbl>
    <w:p w:rsidRPr="003B7FB8" w:rsidR="00504BA0" w:rsidRDefault="00504BA0" w14:paraId="31DD16C7" w14:textId="09BF911C">
      <w:pPr>
        <w:rPr>
          <w:rFonts w:cs="Segoe UI" w:eastAsiaTheme="majorEastAsia"/>
          <w:b/>
          <w:bCs/>
          <w:color w:val="000000"/>
          <w:spacing w:val="-10"/>
          <w:kern w:val="28"/>
          <w:sz w:val="40"/>
          <w:szCs w:val="40"/>
        </w:rPr>
      </w:pPr>
      <w:r w:rsidRPr="003B7FB8">
        <w:rPr>
          <w:rFonts w:cs="Segoe UI" w:eastAsiaTheme="majorEastAsia"/>
          <w:b/>
          <w:bCs/>
          <w:color w:val="000000"/>
          <w:spacing w:val="-10"/>
          <w:kern w:val="28"/>
          <w:sz w:val="40"/>
          <w:szCs w:val="40"/>
        </w:rPr>
        <w:br w:type="page"/>
      </w:r>
    </w:p>
    <w:p w:rsidRPr="003B7FB8" w:rsidR="00504BA0" w:rsidP="00CC51AD" w:rsidRDefault="00504BA0" w14:paraId="152E9739" w14:textId="307BFFE7">
      <w:pPr>
        <w:rPr>
          <w:rFonts w:cs="Segoe UI" w:eastAsiaTheme="majorEastAsia"/>
          <w:b/>
          <w:bCs/>
          <w:color w:val="000000"/>
          <w:spacing w:val="-10"/>
          <w:kern w:val="28"/>
          <w:sz w:val="40"/>
          <w:szCs w:val="40"/>
        </w:rPr>
      </w:pPr>
      <w:r w:rsidRPr="003B7FB8">
        <w:rPr>
          <w:rFonts w:cs="Segoe UI" w:eastAsiaTheme="majorEastAsia"/>
          <w:b/>
          <w:bCs/>
          <w:color w:val="000000"/>
          <w:spacing w:val="-10"/>
          <w:kern w:val="28"/>
          <w:sz w:val="40"/>
          <w:szCs w:val="40"/>
        </w:rPr>
        <w:lastRenderedPageBreak/>
        <w:t>Person specification</w:t>
      </w:r>
    </w:p>
    <w:tbl>
      <w:tblPr>
        <w:tblStyle w:val="TableGrid"/>
        <w:tblW w:w="0" w:type="auto"/>
        <w:tblLook w:val="04A0" w:firstRow="1" w:lastRow="0" w:firstColumn="1" w:lastColumn="0" w:noHBand="0" w:noVBand="1"/>
      </w:tblPr>
      <w:tblGrid>
        <w:gridCol w:w="9016"/>
      </w:tblGrid>
      <w:tr w:rsidRPr="003B7FB8" w:rsidR="00504BA0" w:rsidTr="00395848" w14:paraId="0966D028" w14:textId="77777777">
        <w:tc>
          <w:tcPr>
            <w:tcW w:w="9016" w:type="dxa"/>
            <w:shd w:val="clear" w:color="auto" w:fill="D9F2D0" w:themeFill="accent6" w:themeFillTint="33"/>
          </w:tcPr>
          <w:p w:rsidRPr="003B7FB8" w:rsidR="00504BA0" w:rsidP="009343B7" w:rsidRDefault="00504BA0" w14:paraId="00B06030" w14:textId="7B501C16">
            <w:pPr>
              <w:spacing w:before="120" w:after="120"/>
              <w:rPr>
                <w:rFonts w:cs="Segoe UI"/>
                <w:b/>
                <w:bCs/>
              </w:rPr>
            </w:pPr>
            <w:r w:rsidRPr="003B7FB8">
              <w:rPr>
                <w:rFonts w:cs="Segoe UI"/>
                <w:b/>
                <w:bCs/>
              </w:rPr>
              <w:t>Skills and behaviours</w:t>
            </w:r>
          </w:p>
        </w:tc>
      </w:tr>
      <w:tr w:rsidRPr="003B7FB8" w:rsidR="00504BA0" w:rsidTr="009343B7" w14:paraId="30BE01B4" w14:textId="77777777">
        <w:tc>
          <w:tcPr>
            <w:tcW w:w="9016" w:type="dxa"/>
          </w:tcPr>
          <w:p w:rsidRPr="00244979" w:rsidR="00AF3B4F" w:rsidP="00AF3B4F" w:rsidRDefault="00AF3B4F" w14:paraId="16CC3AA5" w14:textId="77777777">
            <w:pPr>
              <w:pStyle w:val="ListParagraph"/>
              <w:widowControl w:val="0"/>
              <w:numPr>
                <w:ilvl w:val="0"/>
                <w:numId w:val="2"/>
              </w:numPr>
              <w:autoSpaceDE w:val="0"/>
              <w:autoSpaceDN w:val="0"/>
              <w:spacing w:before="120" w:after="120" w:line="259" w:lineRule="auto"/>
              <w:ind w:right="544"/>
              <w:contextualSpacing w:val="0"/>
              <w:rPr>
                <w:rFonts w:cs="Segoe UI"/>
              </w:rPr>
            </w:pPr>
            <w:r w:rsidRPr="00244979">
              <w:rPr>
                <w:rFonts w:cs="Segoe UI"/>
              </w:rPr>
              <w:t>Be proficient with the normal tools and equipment for the job, for example, standard software packages and have experience of using online media in a work context.</w:t>
            </w:r>
          </w:p>
          <w:p w:rsidRPr="00244979" w:rsidR="00AF3B4F" w:rsidP="00AF3B4F" w:rsidRDefault="00AF3B4F" w14:paraId="33F28A48" w14:textId="189BC2C1">
            <w:pPr>
              <w:pStyle w:val="ListParagraph"/>
              <w:widowControl w:val="0"/>
              <w:numPr>
                <w:ilvl w:val="0"/>
                <w:numId w:val="2"/>
              </w:numPr>
              <w:autoSpaceDE w:val="0"/>
              <w:autoSpaceDN w:val="0"/>
              <w:spacing w:before="120" w:after="120" w:line="259" w:lineRule="auto"/>
              <w:ind w:right="544"/>
              <w:contextualSpacing w:val="0"/>
              <w:rPr>
                <w:rFonts w:cs="Segoe UI"/>
              </w:rPr>
            </w:pPr>
            <w:r w:rsidRPr="00244979">
              <w:rPr>
                <w:rFonts w:cs="Segoe UI"/>
              </w:rPr>
              <w:t>Well</w:t>
            </w:r>
            <w:r w:rsidR="00794659">
              <w:rPr>
                <w:rFonts w:cs="Segoe UI"/>
              </w:rPr>
              <w:t>-</w:t>
            </w:r>
            <w:r w:rsidRPr="00244979">
              <w:rPr>
                <w:rFonts w:cs="Segoe UI"/>
              </w:rPr>
              <w:t xml:space="preserve">developed oral and written communication skills. </w:t>
            </w:r>
          </w:p>
          <w:p w:rsidRPr="00244979" w:rsidR="00AF3B4F" w:rsidP="00AF3B4F" w:rsidRDefault="00AF3B4F" w14:paraId="7AAFCACA" w14:textId="77777777">
            <w:pPr>
              <w:pStyle w:val="ListParagraph"/>
              <w:widowControl w:val="0"/>
              <w:numPr>
                <w:ilvl w:val="0"/>
                <w:numId w:val="2"/>
              </w:numPr>
              <w:autoSpaceDE w:val="0"/>
              <w:autoSpaceDN w:val="0"/>
              <w:spacing w:before="120" w:after="120" w:line="259" w:lineRule="auto"/>
              <w:ind w:right="544"/>
              <w:contextualSpacing w:val="0"/>
              <w:rPr>
                <w:rStyle w:val="Strong"/>
                <w:rFonts w:cs="Segoe UI"/>
              </w:rPr>
            </w:pPr>
            <w:r w:rsidRPr="00244979">
              <w:rPr>
                <w:rStyle w:val="Strong"/>
                <w:rFonts w:cs="Segoe UI"/>
                <w:b w:val="0"/>
                <w:bCs w:val="0"/>
              </w:rPr>
              <w:t>Understanding of, and commitment to, combating discrimination and promoting the equality of opportunities and the Nolan Principles of Public Life</w:t>
            </w:r>
          </w:p>
          <w:p w:rsidRPr="00C321B0" w:rsidR="00C321B0" w:rsidP="00C321B0" w:rsidRDefault="00AF3B4F" w14:paraId="2F4A7283" w14:textId="5BB3C110">
            <w:pPr>
              <w:pStyle w:val="ListParagraph"/>
              <w:widowControl w:val="0"/>
              <w:numPr>
                <w:ilvl w:val="0"/>
                <w:numId w:val="2"/>
              </w:numPr>
              <w:autoSpaceDE w:val="0"/>
              <w:autoSpaceDN w:val="0"/>
              <w:spacing w:before="120" w:after="120" w:line="259" w:lineRule="auto"/>
              <w:ind w:right="544"/>
              <w:contextualSpacing w:val="0"/>
              <w:rPr>
                <w:rFonts w:cs="Segoe UI"/>
              </w:rPr>
            </w:pPr>
            <w:r w:rsidRPr="00244979">
              <w:rPr>
                <w:rFonts w:cs="Segoe UI"/>
              </w:rPr>
              <w:t>Expected to plan and manage their own workload</w:t>
            </w:r>
            <w:r w:rsidR="00C321B0">
              <w:rPr>
                <w:rFonts w:cs="Segoe UI"/>
              </w:rPr>
              <w:t xml:space="preserve"> within the constraints of established practices and procedures. </w:t>
            </w:r>
            <w:r w:rsidRPr="00244979">
              <w:rPr>
                <w:rFonts w:cs="Segoe UI"/>
              </w:rPr>
              <w:t xml:space="preserve"> </w:t>
            </w:r>
          </w:p>
          <w:p w:rsidRPr="00C321B0" w:rsidR="00C321B0" w:rsidP="00D228C0" w:rsidRDefault="00C321B0" w14:paraId="47BD796E" w14:textId="795BDB7F">
            <w:pPr>
              <w:pStyle w:val="ListParagraph"/>
              <w:numPr>
                <w:ilvl w:val="0"/>
                <w:numId w:val="2"/>
              </w:numPr>
              <w:rPr>
                <w:rFonts w:cs="Segoe UI"/>
              </w:rPr>
            </w:pPr>
            <w:r w:rsidRPr="00C321B0">
              <w:rPr>
                <w:rFonts w:cs="Segoe UI"/>
              </w:rPr>
              <w:t>Ability to deliver work at pace and prioritise urgent issues in a dynamic and busy working environment.</w:t>
            </w:r>
          </w:p>
          <w:p w:rsidRPr="00ED4B28" w:rsidR="00504BA0" w:rsidP="00AF3B4F" w:rsidRDefault="00AF3B4F" w14:paraId="484C4348" w14:textId="34DFBE3E">
            <w:pPr>
              <w:numPr>
                <w:ilvl w:val="0"/>
                <w:numId w:val="2"/>
              </w:numPr>
              <w:tabs>
                <w:tab w:val="left" w:pos="0"/>
                <w:tab w:val="left" w:pos="284"/>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59" w:lineRule="auto"/>
              <w:jc w:val="both"/>
              <w:rPr>
                <w:rFonts w:eastAsia="Segoe UI" w:cs="Segoe UI"/>
                <w:color w:val="000000" w:themeColor="text1"/>
              </w:rPr>
            </w:pPr>
            <w:r w:rsidRPr="00244979">
              <w:rPr>
                <w:rFonts w:eastAsia="Segoe UI" w:cs="Segoe UI"/>
                <w:color w:val="000000" w:themeColor="text1"/>
              </w:rPr>
              <w:t>Ability to work collaboratively as part of a small team. </w:t>
            </w:r>
          </w:p>
        </w:tc>
      </w:tr>
      <w:tr w:rsidRPr="003B7FB8" w:rsidR="00504BA0" w:rsidTr="00395848" w14:paraId="5EC54106" w14:textId="77777777">
        <w:tc>
          <w:tcPr>
            <w:tcW w:w="9016" w:type="dxa"/>
            <w:shd w:val="clear" w:color="auto" w:fill="D9F2D0" w:themeFill="accent6" w:themeFillTint="33"/>
          </w:tcPr>
          <w:p w:rsidRPr="003B7FB8" w:rsidR="00504BA0" w:rsidP="00504BA0" w:rsidRDefault="00504BA0" w14:paraId="65468E12" w14:textId="71F4DB98">
            <w:pPr>
              <w:spacing w:before="120" w:after="120"/>
              <w:rPr>
                <w:rFonts w:cs="Segoe UI"/>
                <w:b/>
                <w:bCs/>
              </w:rPr>
            </w:pPr>
            <w:r w:rsidRPr="00395848">
              <w:rPr>
                <w:b/>
                <w:bCs/>
              </w:rPr>
              <w:t>K</w:t>
            </w:r>
            <w:r w:rsidRPr="00395848">
              <w:rPr>
                <w:rFonts w:cs="Segoe UI"/>
                <w:b/>
                <w:bCs/>
              </w:rPr>
              <w:t>nowledge and experience</w:t>
            </w:r>
          </w:p>
        </w:tc>
      </w:tr>
      <w:tr w:rsidRPr="003B7FB8" w:rsidR="00504BA0" w:rsidTr="009343B7" w14:paraId="59C1D26D" w14:textId="77777777">
        <w:tc>
          <w:tcPr>
            <w:tcW w:w="9016" w:type="dxa"/>
          </w:tcPr>
          <w:p w:rsidRPr="00D228C0" w:rsidR="00F7402E" w:rsidP="00A2204F" w:rsidRDefault="00F7402E" w14:paraId="5B83D007" w14:textId="7A1268AF">
            <w:pPr>
              <w:numPr>
                <w:ilvl w:val="0"/>
                <w:numId w:val="25"/>
              </w:numPr>
              <w:spacing w:before="120" w:after="120" w:line="259" w:lineRule="auto"/>
              <w:rPr>
                <w:rFonts w:cs="Segoe UI"/>
              </w:rPr>
            </w:pPr>
            <w:r w:rsidRPr="00750470">
              <w:rPr>
                <w:rFonts w:eastAsia="Segoe UI" w:cs="Segoe UI"/>
                <w:color w:val="000000" w:themeColor="text1"/>
              </w:rPr>
              <w:t xml:space="preserve">Experience of </w:t>
            </w:r>
            <w:r>
              <w:rPr>
                <w:rFonts w:eastAsia="Segoe UI" w:cs="Segoe UI"/>
                <w:color w:val="000000" w:themeColor="text1"/>
              </w:rPr>
              <w:t xml:space="preserve"> </w:t>
            </w:r>
            <w:r w:rsidR="005F0AFF">
              <w:rPr>
                <w:rFonts w:eastAsia="Segoe UI" w:cs="Segoe UI"/>
                <w:color w:val="000000" w:themeColor="text1"/>
              </w:rPr>
              <w:t xml:space="preserve">working effectively </w:t>
            </w:r>
            <w:r>
              <w:rPr>
                <w:rFonts w:eastAsia="Segoe UI" w:cs="Segoe UI"/>
                <w:color w:val="000000" w:themeColor="text1"/>
              </w:rPr>
              <w:t>with elected Members within</w:t>
            </w:r>
            <w:r w:rsidRPr="00750470">
              <w:rPr>
                <w:rFonts w:eastAsia="Segoe UI" w:cs="Segoe UI"/>
                <w:color w:val="000000" w:themeColor="text1"/>
              </w:rPr>
              <w:t xml:space="preserve"> a </w:t>
            </w:r>
            <w:r>
              <w:rPr>
                <w:rFonts w:eastAsia="Segoe UI" w:cs="Segoe UI"/>
                <w:color w:val="000000" w:themeColor="text1"/>
              </w:rPr>
              <w:t xml:space="preserve">parliamentary </w:t>
            </w:r>
            <w:r w:rsidRPr="00750470">
              <w:rPr>
                <w:rFonts w:eastAsia="Segoe UI" w:cs="Segoe UI"/>
                <w:color w:val="000000" w:themeColor="text1"/>
              </w:rPr>
              <w:t>political environment</w:t>
            </w:r>
            <w:r>
              <w:rPr>
                <w:rFonts w:eastAsia="Segoe UI" w:cs="Segoe UI"/>
                <w:color w:val="000000" w:themeColor="text1"/>
              </w:rPr>
              <w:t xml:space="preserve"> (MS, MP, MSP or equivalent)</w:t>
            </w:r>
            <w:r w:rsidRPr="00750470">
              <w:rPr>
                <w:rFonts w:eastAsia="Segoe UI" w:cs="Segoe UI"/>
                <w:color w:val="000000" w:themeColor="text1"/>
              </w:rPr>
              <w:t>,</w:t>
            </w:r>
          </w:p>
          <w:p w:rsidRPr="00E26E80" w:rsidR="00E26E80" w:rsidP="00E26E80" w:rsidRDefault="00E26E80" w14:paraId="011CB5E1" w14:textId="77777777">
            <w:pPr>
              <w:pStyle w:val="ListParagraph"/>
              <w:numPr>
                <w:ilvl w:val="0"/>
                <w:numId w:val="25"/>
              </w:numPr>
              <w:rPr>
                <w:rFonts w:cs="Segoe UI"/>
              </w:rPr>
            </w:pPr>
            <w:r w:rsidRPr="00E26E80">
              <w:rPr>
                <w:rFonts w:cs="Segoe UI"/>
              </w:rPr>
              <w:t>Understanding of the work of the Senedd and of a Member of the Senedd.</w:t>
            </w:r>
          </w:p>
          <w:p w:rsidR="00A2204F" w:rsidP="00A2204F" w:rsidRDefault="00A2204F" w14:paraId="61B8B92D" w14:textId="353208AE">
            <w:pPr>
              <w:numPr>
                <w:ilvl w:val="0"/>
                <w:numId w:val="25"/>
              </w:numPr>
              <w:spacing w:before="120" w:after="120" w:line="259" w:lineRule="auto"/>
              <w:rPr>
                <w:rFonts w:cs="Segoe UI"/>
              </w:rPr>
            </w:pPr>
            <w:r w:rsidRPr="6A4C4A05">
              <w:rPr>
                <w:rFonts w:cs="Segoe UI"/>
              </w:rPr>
              <w:t>A good understanding of the legal and regulatory frameworks within which Members and Groups operate. This includes both Senedd frameworks (standards of conduct, expenditure etc) as well as broader and general frameworks (legal duties). Able to provide informed advice to Members and colleagues on these matters.</w:t>
            </w:r>
          </w:p>
          <w:p w:rsidRPr="00853CFC" w:rsidR="00C9665A" w:rsidP="00A2204F" w:rsidRDefault="00C9665A" w14:paraId="052C63CA" w14:textId="287DFF64">
            <w:pPr>
              <w:numPr>
                <w:ilvl w:val="0"/>
                <w:numId w:val="25"/>
              </w:numPr>
              <w:spacing w:before="120" w:after="120" w:line="259" w:lineRule="auto"/>
              <w:rPr>
                <w:rFonts w:cs="Segoe UI"/>
              </w:rPr>
            </w:pPr>
            <w:r>
              <w:rPr>
                <w:rFonts w:cs="Segoe UI"/>
              </w:rPr>
              <w:t>Knowledge of</w:t>
            </w:r>
            <w:r w:rsidR="001F7993">
              <w:rPr>
                <w:rFonts w:cs="Segoe UI"/>
              </w:rPr>
              <w:t xml:space="preserve"> </w:t>
            </w:r>
            <w:r w:rsidR="00F10C58">
              <w:rPr>
                <w:rFonts w:cs="Segoe UI"/>
              </w:rPr>
              <w:t xml:space="preserve">Senedd </w:t>
            </w:r>
            <w:r w:rsidR="00636C70">
              <w:rPr>
                <w:rFonts w:cs="Segoe UI"/>
              </w:rPr>
              <w:t xml:space="preserve">Parliamentary procedures and experience of </w:t>
            </w:r>
            <w:r w:rsidR="00E163CF">
              <w:rPr>
                <w:rFonts w:cs="Segoe UI"/>
              </w:rPr>
              <w:t>preparing</w:t>
            </w:r>
            <w:r w:rsidR="00636C70">
              <w:rPr>
                <w:rFonts w:cs="Segoe UI"/>
              </w:rPr>
              <w:t xml:space="preserve"> speeches, written and oral questions, </w:t>
            </w:r>
            <w:r w:rsidR="00F10C58">
              <w:rPr>
                <w:rFonts w:cs="Segoe UI"/>
              </w:rPr>
              <w:t xml:space="preserve">statements of opinion </w:t>
            </w:r>
            <w:r w:rsidR="00636C70">
              <w:rPr>
                <w:rFonts w:cs="Segoe UI"/>
              </w:rPr>
              <w:t xml:space="preserve">and </w:t>
            </w:r>
            <w:r w:rsidR="00510345">
              <w:rPr>
                <w:rFonts w:cs="Segoe UI"/>
              </w:rPr>
              <w:t>drafting polic</w:t>
            </w:r>
            <w:r w:rsidR="009B39FB">
              <w:rPr>
                <w:rFonts w:cs="Segoe UI"/>
              </w:rPr>
              <w:t>y-aligned communications</w:t>
            </w:r>
            <w:r w:rsidR="001F7993">
              <w:rPr>
                <w:rFonts w:cs="Segoe UI"/>
              </w:rPr>
              <w:t xml:space="preserve">. </w:t>
            </w:r>
          </w:p>
          <w:p w:rsidRPr="00853CFC" w:rsidR="00A2204F" w:rsidP="00A2204F" w:rsidRDefault="00A2204F" w14:paraId="06A4E41E" w14:textId="2F46E980">
            <w:pPr>
              <w:numPr>
                <w:ilvl w:val="0"/>
                <w:numId w:val="25"/>
              </w:numPr>
              <w:spacing w:before="120" w:after="120" w:line="259" w:lineRule="auto"/>
              <w:rPr>
                <w:rFonts w:cs="Segoe UI"/>
              </w:rPr>
            </w:pPr>
            <w:r w:rsidRPr="6A4C4A05">
              <w:rPr>
                <w:rFonts w:cs="Segoe UI"/>
              </w:rPr>
              <w:t xml:space="preserve">Has experience of the </w:t>
            </w:r>
            <w:r w:rsidR="00C31F6C">
              <w:rPr>
                <w:rFonts w:cs="Segoe UI"/>
              </w:rPr>
              <w:t xml:space="preserve">Welsh </w:t>
            </w:r>
            <w:r w:rsidRPr="6A4C4A05">
              <w:rPr>
                <w:rFonts w:cs="Segoe UI"/>
              </w:rPr>
              <w:t xml:space="preserve">media landscape and uses this expertise to develop innovative, proactive media strategies. Experience of advising on media actions at a senior level and </w:t>
            </w:r>
            <w:r w:rsidR="00E716F4">
              <w:rPr>
                <w:rFonts w:cs="Segoe UI"/>
              </w:rPr>
              <w:t xml:space="preserve"> </w:t>
            </w:r>
            <w:r w:rsidR="00BB0DD3">
              <w:rPr>
                <w:rFonts w:cs="Segoe UI"/>
              </w:rPr>
              <w:t xml:space="preserve">a </w:t>
            </w:r>
            <w:r w:rsidR="00E67467">
              <w:rPr>
                <w:rFonts w:cs="Segoe UI"/>
              </w:rPr>
              <w:t xml:space="preserve">personal </w:t>
            </w:r>
            <w:r w:rsidR="00E716F4">
              <w:rPr>
                <w:rFonts w:cs="Segoe UI"/>
              </w:rPr>
              <w:t xml:space="preserve">track </w:t>
            </w:r>
            <w:r w:rsidR="00573650">
              <w:rPr>
                <w:rFonts w:cs="Segoe UI"/>
              </w:rPr>
              <w:t>record of delivering</w:t>
            </w:r>
            <w:r w:rsidR="00412693">
              <w:rPr>
                <w:rFonts w:cs="Segoe UI"/>
              </w:rPr>
              <w:t xml:space="preserve"> impactful </w:t>
            </w:r>
            <w:r w:rsidRPr="6A4C4A05">
              <w:rPr>
                <w:rFonts w:cs="Segoe UI"/>
              </w:rPr>
              <w:t xml:space="preserve"> </w:t>
            </w:r>
            <w:r w:rsidR="00BB0DD3">
              <w:rPr>
                <w:rFonts w:cs="Segoe UI"/>
              </w:rPr>
              <w:t xml:space="preserve">ongoing </w:t>
            </w:r>
            <w:r w:rsidRPr="6A4C4A05">
              <w:rPr>
                <w:rFonts w:cs="Segoe UI"/>
              </w:rPr>
              <w:t>campaigns.</w:t>
            </w:r>
          </w:p>
          <w:p w:rsidR="00A2204F" w:rsidP="00A2204F" w:rsidRDefault="00A2204F" w14:paraId="7ED01488" w14:textId="77777777">
            <w:pPr>
              <w:pStyle w:val="ListParagraph"/>
              <w:numPr>
                <w:ilvl w:val="0"/>
                <w:numId w:val="25"/>
              </w:numPr>
              <w:spacing w:before="120" w:after="120" w:line="259" w:lineRule="auto"/>
              <w:ind w:right="544"/>
              <w:contextualSpacing w:val="0"/>
              <w:rPr>
                <w:rStyle w:val="normaltextrun"/>
                <w:rFonts w:cs="Segoe UI"/>
              </w:rPr>
            </w:pPr>
            <w:r w:rsidRPr="0A0384E4">
              <w:rPr>
                <w:rFonts w:cs="Segoe UI"/>
              </w:rPr>
              <w:t xml:space="preserve">Able to influence the media agenda through proactive forward planning and develops strategies to protect and improve reputation. </w:t>
            </w:r>
            <w:r w:rsidRPr="0A0384E4">
              <w:rPr>
                <w:rStyle w:val="normaltextrun"/>
                <w:rFonts w:cs="Segoe UI"/>
              </w:rPr>
              <w:t>Knowledge and understanding of media handling techniques including designing a communications plan is a key requirement.</w:t>
            </w:r>
          </w:p>
          <w:p w:rsidRPr="00C05ECC" w:rsidR="00C05ECC" w:rsidP="00917DCF" w:rsidRDefault="00C05ECC" w14:paraId="34CC79AE" w14:textId="77777777">
            <w:pPr>
              <w:pStyle w:val="ListParagraph"/>
              <w:widowControl w:val="0"/>
              <w:numPr>
                <w:ilvl w:val="0"/>
                <w:numId w:val="5"/>
              </w:numPr>
              <w:autoSpaceDE w:val="0"/>
              <w:autoSpaceDN w:val="0"/>
              <w:spacing w:before="120" w:after="120" w:line="259" w:lineRule="auto"/>
              <w:contextualSpacing w:val="0"/>
              <w:rPr>
                <w:rFonts w:cs="Segoe UI"/>
              </w:rPr>
            </w:pPr>
            <w:r w:rsidRPr="00C05ECC">
              <w:rPr>
                <w:rFonts w:cs="Segoe UI"/>
              </w:rPr>
              <w:t>Knowledge of law and good practice related to data protection and information security.</w:t>
            </w:r>
          </w:p>
          <w:p w:rsidRPr="00D228C0" w:rsidR="00504BA0" w:rsidP="00D228C0" w:rsidRDefault="00747C04" w14:paraId="02DC5552" w14:textId="5E15A120">
            <w:pPr>
              <w:pStyle w:val="ListParagraph"/>
              <w:widowControl w:val="0"/>
              <w:numPr>
                <w:ilvl w:val="0"/>
                <w:numId w:val="5"/>
              </w:numPr>
              <w:autoSpaceDE w:val="0"/>
              <w:autoSpaceDN w:val="0"/>
              <w:spacing w:before="120" w:after="120" w:line="259" w:lineRule="auto"/>
              <w:contextualSpacing w:val="0"/>
              <w:rPr>
                <w:rStyle w:val="eop"/>
                <w:rFonts w:cs="Segoe UI"/>
              </w:rPr>
            </w:pPr>
            <w:r w:rsidRPr="004341E5">
              <w:rPr>
                <w:rFonts w:cs="Segoe UI"/>
              </w:rPr>
              <w:t xml:space="preserve">Experience and practical understanding of law and good practice regarding health, </w:t>
            </w:r>
            <w:r w:rsidRPr="004341E5">
              <w:rPr>
                <w:rFonts w:cs="Segoe UI"/>
              </w:rPr>
              <w:lastRenderedPageBreak/>
              <w:t>safety and wellbeing, including risk assessments, control measures, and knowing when to seek competent advice.</w:t>
            </w:r>
          </w:p>
        </w:tc>
      </w:tr>
      <w:tr w:rsidRPr="003B7FB8" w:rsidR="00F14303" w:rsidTr="00395848" w14:paraId="70C93A5B" w14:textId="77777777">
        <w:tc>
          <w:tcPr>
            <w:tcW w:w="9016" w:type="dxa"/>
            <w:shd w:val="clear" w:color="auto" w:fill="D9F2D0" w:themeFill="accent6" w:themeFillTint="33"/>
          </w:tcPr>
          <w:p w:rsidRPr="00395848" w:rsidR="00F14303" w:rsidP="00395848" w:rsidRDefault="00F14303" w14:paraId="4AE5E684" w14:textId="67177AC0">
            <w:pPr>
              <w:spacing w:before="120" w:after="120"/>
              <w:rPr>
                <w:rStyle w:val="eop"/>
                <w:rFonts w:cs="Segoe UI"/>
                <w:b/>
                <w:bCs/>
                <w:shd w:val="clear" w:color="auto" w:fill="FCEDC8"/>
              </w:rPr>
            </w:pPr>
            <w:r w:rsidRPr="00395848">
              <w:rPr>
                <w:b/>
                <w:bCs/>
              </w:rPr>
              <w:t>Desirable criteria</w:t>
            </w:r>
          </w:p>
        </w:tc>
      </w:tr>
      <w:tr w:rsidRPr="003B7FB8" w:rsidR="00F14303" w:rsidTr="009343B7" w14:paraId="5B6548DB" w14:textId="77777777">
        <w:tc>
          <w:tcPr>
            <w:tcW w:w="9016" w:type="dxa"/>
          </w:tcPr>
          <w:p w:rsidRPr="005A3B82" w:rsidR="00836860" w:rsidP="00836860" w:rsidRDefault="00836860" w14:paraId="44A50C02" w14:textId="77777777">
            <w:pPr>
              <w:pStyle w:val="ListParagraph"/>
              <w:widowControl w:val="0"/>
              <w:numPr>
                <w:ilvl w:val="0"/>
                <w:numId w:val="3"/>
              </w:numPr>
              <w:autoSpaceDE w:val="0"/>
              <w:autoSpaceDN w:val="0"/>
              <w:spacing w:before="120" w:after="120" w:line="259" w:lineRule="auto"/>
              <w:contextualSpacing w:val="0"/>
              <w:rPr>
                <w:rStyle w:val="normaltextrun"/>
                <w:rFonts w:cs="Segoe UI"/>
              </w:rPr>
            </w:pPr>
            <w:r w:rsidRPr="1193920B">
              <w:rPr>
                <w:rStyle w:val="normaltextrun"/>
                <w:rFonts w:cs="Segoe UI"/>
              </w:rPr>
              <w:t>An understanding of current affairs and issues of relevance to Wales and the local area, an interest in the Welsh political system.</w:t>
            </w:r>
          </w:p>
          <w:p w:rsidRPr="00D228C0" w:rsidR="00F14303" w:rsidP="00D228C0" w:rsidRDefault="00836860" w14:paraId="74A790A7" w14:textId="3B09F29A">
            <w:pPr>
              <w:pStyle w:val="ListParagraph"/>
              <w:widowControl w:val="0"/>
              <w:numPr>
                <w:ilvl w:val="0"/>
                <w:numId w:val="3"/>
              </w:numPr>
              <w:autoSpaceDE w:val="0"/>
              <w:autoSpaceDN w:val="0"/>
              <w:spacing w:before="120" w:after="120" w:line="259" w:lineRule="auto"/>
              <w:contextualSpacing w:val="0"/>
              <w:rPr>
                <w:rStyle w:val="eop"/>
                <w:rFonts w:cs="Segoe UI"/>
                <w:b/>
                <w:bCs/>
              </w:rPr>
            </w:pPr>
            <w:r w:rsidRPr="1193920B">
              <w:rPr>
                <w:rStyle w:val="normaltextrun"/>
                <w:rFonts w:cs="Segoe UI"/>
              </w:rPr>
              <w:t xml:space="preserve">Sympathetic to the aims and values of the </w:t>
            </w:r>
            <w:r w:rsidR="00210593">
              <w:rPr>
                <w:rStyle w:val="normaltextrun"/>
                <w:rFonts w:cs="Segoe UI"/>
              </w:rPr>
              <w:t xml:space="preserve">Members’ </w:t>
            </w:r>
            <w:r w:rsidRPr="1193920B">
              <w:rPr>
                <w:rStyle w:val="normaltextrun"/>
                <w:rFonts w:cs="Segoe UI"/>
              </w:rPr>
              <w:t>Party.</w:t>
            </w:r>
            <w:r>
              <w:rPr>
                <w:rStyle w:val="normaltextrun"/>
                <w:rFonts w:cs="Segoe UI"/>
              </w:rPr>
              <w:t xml:space="preserve"> </w:t>
            </w:r>
          </w:p>
        </w:tc>
      </w:tr>
      <w:tr w:rsidRPr="003B7FB8" w:rsidR="00F14303" w:rsidTr="00395848" w14:paraId="3DEBB9A4" w14:textId="77777777">
        <w:tc>
          <w:tcPr>
            <w:tcW w:w="9016" w:type="dxa"/>
            <w:shd w:val="clear" w:color="auto" w:fill="D9F2D0" w:themeFill="accent6" w:themeFillTint="33"/>
          </w:tcPr>
          <w:p w:rsidRPr="00395848" w:rsidR="00F14303" w:rsidP="00395848" w:rsidRDefault="00F14303" w14:paraId="4C3F92B3" w14:textId="609BCA4C">
            <w:pPr>
              <w:spacing w:before="120" w:after="120"/>
              <w:rPr>
                <w:rStyle w:val="eop"/>
                <w:rFonts w:cs="Segoe UI"/>
                <w:b/>
                <w:bCs/>
                <w:shd w:val="clear" w:color="auto" w:fill="FCEDC8"/>
              </w:rPr>
            </w:pPr>
            <w:r w:rsidRPr="00395848">
              <w:rPr>
                <w:b/>
                <w:bCs/>
              </w:rPr>
              <w:t>Qualifications</w:t>
            </w:r>
          </w:p>
        </w:tc>
      </w:tr>
      <w:tr w:rsidRPr="003B7FB8" w:rsidR="00F14303" w:rsidTr="00F14303" w14:paraId="312DF7B3" w14:textId="77777777">
        <w:tc>
          <w:tcPr>
            <w:tcW w:w="9016" w:type="dxa"/>
          </w:tcPr>
          <w:p w:rsidRPr="000E77F5" w:rsidR="00DE572E" w:rsidP="00DE572E" w:rsidRDefault="00DE572E" w14:paraId="665586DA" w14:textId="77777777">
            <w:pPr>
              <w:pStyle w:val="ListParagraph"/>
              <w:widowControl w:val="0"/>
              <w:numPr>
                <w:ilvl w:val="0"/>
                <w:numId w:val="5"/>
              </w:numPr>
              <w:autoSpaceDE w:val="0"/>
              <w:autoSpaceDN w:val="0"/>
              <w:spacing w:before="120" w:after="120"/>
              <w:contextualSpacing w:val="0"/>
              <w:rPr>
                <w:rStyle w:val="eop"/>
              </w:rPr>
            </w:pPr>
            <w:r w:rsidRPr="000E77F5">
              <w:rPr>
                <w:rStyle w:val="eop"/>
              </w:rPr>
              <w:t>The ability to demonstrate knowledge or experience of a range of work procedures based on relevant work experience and/or vocational qualification e.g. NVQ level 3 or 4 or equivalent in a relevant subject.</w:t>
            </w:r>
          </w:p>
          <w:p w:rsidRPr="001632C0" w:rsidR="00F14303" w:rsidP="00DE572E" w:rsidRDefault="00DE572E" w14:paraId="247B81C4" w14:textId="7A233A13">
            <w:pPr>
              <w:pStyle w:val="ListParagraph"/>
              <w:numPr>
                <w:ilvl w:val="0"/>
                <w:numId w:val="5"/>
              </w:numPr>
              <w:autoSpaceDE w:val="0"/>
              <w:autoSpaceDN w:val="0"/>
              <w:spacing w:before="120" w:after="120" w:line="259" w:lineRule="auto"/>
              <w:ind w:right="544"/>
              <w:contextualSpacing w:val="0"/>
              <w:rPr>
                <w:rStyle w:val="eop"/>
                <w:rFonts w:eastAsia="Segoe UI" w:cs="Segoe UI"/>
                <w:color w:val="000000" w:themeColor="text1"/>
              </w:rPr>
            </w:pPr>
            <w:r w:rsidRPr="000E77F5">
              <w:rPr>
                <w:rStyle w:val="eop"/>
              </w:rPr>
              <w:t xml:space="preserve">Demonstrable numeracy and literacy skills e.g. English </w:t>
            </w:r>
            <w:r>
              <w:rPr>
                <w:rStyle w:val="eop"/>
              </w:rPr>
              <w:t xml:space="preserve">/ Welsh </w:t>
            </w:r>
            <w:r w:rsidRPr="000E77F5">
              <w:rPr>
                <w:rStyle w:val="eop"/>
              </w:rPr>
              <w:t>and Maths GCSE (or equivalent) at Grade C or above or suitable alternative experience.</w:t>
            </w:r>
          </w:p>
        </w:tc>
      </w:tr>
      <w:tr w:rsidRPr="003B7FB8" w:rsidR="00F14303" w:rsidTr="00395848" w14:paraId="44A25FB2" w14:textId="77777777">
        <w:tc>
          <w:tcPr>
            <w:tcW w:w="9016" w:type="dxa"/>
            <w:shd w:val="clear" w:color="auto" w:fill="D9F2D0" w:themeFill="accent6" w:themeFillTint="33"/>
          </w:tcPr>
          <w:p w:rsidRPr="00395848" w:rsidR="00F14303" w:rsidP="00395848" w:rsidRDefault="00F14303" w14:paraId="2D1974CB" w14:textId="1288F778">
            <w:pPr>
              <w:spacing w:before="120" w:after="120"/>
              <w:rPr>
                <w:rStyle w:val="eop"/>
                <w:rFonts w:cs="Segoe UI"/>
                <w:b/>
                <w:bCs/>
                <w:shd w:val="clear" w:color="auto" w:fill="FCEDC8"/>
              </w:rPr>
            </w:pPr>
            <w:r w:rsidRPr="00395848">
              <w:rPr>
                <w:b/>
                <w:bCs/>
              </w:rPr>
              <w:t>Language skills</w:t>
            </w:r>
          </w:p>
        </w:tc>
      </w:tr>
      <w:tr w:rsidRPr="003B7FB8" w:rsidR="00F14303" w:rsidTr="00F14303" w14:paraId="64F64052" w14:textId="77777777">
        <w:tc>
          <w:tcPr>
            <w:tcW w:w="9016" w:type="dxa"/>
          </w:tcPr>
          <w:p w:rsidR="00345A27" w:rsidP="00345A27" w:rsidRDefault="00345A27" w14:paraId="73A181F1" w14:textId="77777777">
            <w:pPr>
              <w:pStyle w:val="ListParagraph"/>
              <w:widowControl w:val="0"/>
              <w:numPr>
                <w:ilvl w:val="0"/>
                <w:numId w:val="1"/>
              </w:numPr>
              <w:tabs>
                <w:tab w:val="left" w:pos="5162"/>
              </w:tabs>
              <w:autoSpaceDE w:val="0"/>
              <w:autoSpaceDN w:val="0"/>
              <w:spacing w:before="120" w:after="120" w:line="259" w:lineRule="auto"/>
              <w:contextualSpacing w:val="0"/>
              <w:rPr>
                <w:rFonts w:eastAsia="Segoe UI" w:cs="Segoe UI"/>
                <w:color w:val="000000" w:themeColor="text1"/>
              </w:rPr>
            </w:pPr>
            <w:r w:rsidRPr="008C35E3">
              <w:rPr>
                <w:rFonts w:eastAsia="Segoe UI" w:cs="Segoe UI"/>
                <w:color w:val="000000" w:themeColor="text1"/>
              </w:rPr>
              <w:t>Desirable / non-essential:</w:t>
            </w:r>
            <w:r>
              <w:rPr>
                <w:rFonts w:eastAsia="Segoe UI" w:cs="Segoe UI"/>
                <w:color w:val="000000" w:themeColor="text1"/>
              </w:rPr>
              <w:t xml:space="preserve"> Courtesy Welsh – the a</w:t>
            </w:r>
            <w:r w:rsidRPr="003B7FB8">
              <w:rPr>
                <w:rFonts w:eastAsia="Segoe UI" w:cs="Segoe UI"/>
                <w:color w:val="000000" w:themeColor="text1"/>
              </w:rPr>
              <w:t>bility to pronounce Welsh names, answer the telephone, greet people or make introductions bilingually</w:t>
            </w:r>
            <w:r>
              <w:rPr>
                <w:rFonts w:eastAsia="Segoe UI" w:cs="Segoe UI"/>
                <w:color w:val="000000" w:themeColor="text1"/>
              </w:rPr>
              <w:t>;</w:t>
            </w:r>
            <w:r w:rsidRPr="003B7FB8">
              <w:rPr>
                <w:rFonts w:eastAsia="Segoe UI" w:cs="Segoe UI"/>
                <w:color w:val="000000" w:themeColor="text1"/>
              </w:rPr>
              <w:t xml:space="preserve"> </w:t>
            </w:r>
            <w:r>
              <w:rPr>
                <w:rFonts w:eastAsia="Segoe UI" w:cs="Segoe UI"/>
                <w:color w:val="000000" w:themeColor="text1"/>
              </w:rPr>
              <w:t>t</w:t>
            </w:r>
            <w:r w:rsidRPr="003B7FB8">
              <w:rPr>
                <w:rFonts w:eastAsia="Segoe UI" w:cs="Segoe UI"/>
                <w:color w:val="000000" w:themeColor="text1"/>
              </w:rPr>
              <w:t>o understand familiar, every day Welsh expressions</w:t>
            </w:r>
            <w:r>
              <w:rPr>
                <w:rFonts w:eastAsia="Segoe UI" w:cs="Segoe UI"/>
                <w:color w:val="000000" w:themeColor="text1"/>
              </w:rPr>
              <w:t>;</w:t>
            </w:r>
            <w:r w:rsidRPr="003B7FB8">
              <w:rPr>
                <w:rFonts w:eastAsia="Segoe UI" w:cs="Segoe UI"/>
                <w:color w:val="000000" w:themeColor="text1"/>
              </w:rPr>
              <w:t xml:space="preserve"> </w:t>
            </w:r>
            <w:r>
              <w:rPr>
                <w:rFonts w:eastAsia="Segoe UI" w:cs="Segoe UI"/>
                <w:color w:val="000000" w:themeColor="text1"/>
              </w:rPr>
              <w:t>t</w:t>
            </w:r>
            <w:r w:rsidRPr="003B7FB8">
              <w:rPr>
                <w:rFonts w:eastAsia="Segoe UI" w:cs="Segoe UI"/>
                <w:color w:val="000000" w:themeColor="text1"/>
              </w:rPr>
              <w:t>o understand short texts where people are giving basic information.</w:t>
            </w:r>
          </w:p>
          <w:p w:rsidRPr="003B7FB8" w:rsidR="00F14303" w:rsidP="00D228C0" w:rsidRDefault="00A618EE" w14:paraId="3A68E3C1" w14:textId="5060AF6C">
            <w:pPr>
              <w:pStyle w:val="ListParagraph"/>
              <w:widowControl w:val="0"/>
              <w:numPr>
                <w:ilvl w:val="0"/>
                <w:numId w:val="1"/>
              </w:numPr>
              <w:autoSpaceDE w:val="0"/>
              <w:autoSpaceDN w:val="0"/>
              <w:spacing w:before="120" w:after="120"/>
              <w:contextualSpacing w:val="0"/>
              <w:rPr>
                <w:rStyle w:val="eop"/>
                <w:rFonts w:eastAsia="Segoe UI" w:cs="Segoe UI"/>
              </w:rPr>
            </w:pPr>
            <w:r w:rsidRPr="00D228C0">
              <w:rPr>
                <w:rFonts w:eastAsia="Segoe UI" w:cs="Segoe UI"/>
                <w:color w:val="000000" w:themeColor="text1"/>
              </w:rPr>
              <w:t xml:space="preserve">Desirable / non-essential: An appetite to further develop Welsh Language skills. </w:t>
            </w:r>
          </w:p>
        </w:tc>
      </w:tr>
    </w:tbl>
    <w:p w:rsidRPr="003B7FB8" w:rsidR="005C1360" w:rsidRDefault="005C1360" w14:paraId="6F5FE58D" w14:textId="77777777"/>
    <w:p w:rsidRPr="003B7FB8" w:rsidR="005C1360" w:rsidRDefault="005C1360" w14:paraId="04F3D0B8" w14:textId="189ACCCE">
      <w:pPr>
        <w:rPr>
          <w:rFonts w:cs="Segoe UI" w:eastAsiaTheme="majorEastAsia"/>
          <w:sz w:val="40"/>
          <w:szCs w:val="40"/>
        </w:rPr>
      </w:pPr>
      <w:r w:rsidRPr="003B7FB8">
        <w:rPr>
          <w:rFonts w:cs="Segoe UI" w:eastAsiaTheme="majorEastAsia"/>
          <w:sz w:val="40"/>
          <w:szCs w:val="40"/>
        </w:rPr>
        <w:br w:type="page"/>
      </w:r>
    </w:p>
    <w:p w:rsidRPr="003B7FB8" w:rsidR="005C1360" w:rsidP="00504BA0" w:rsidRDefault="005C1360" w14:paraId="05AFC9E4" w14:textId="40A3A372">
      <w:pPr>
        <w:tabs>
          <w:tab w:val="left" w:pos="7338"/>
        </w:tabs>
        <w:rPr>
          <w:rFonts w:cs="Segoe UI" w:eastAsiaTheme="majorEastAsia"/>
          <w:b/>
          <w:bCs/>
          <w:sz w:val="40"/>
          <w:szCs w:val="40"/>
        </w:rPr>
      </w:pPr>
      <w:r w:rsidRPr="003B7FB8">
        <w:rPr>
          <w:rFonts w:cs="Segoe UI" w:eastAsiaTheme="majorEastAsia"/>
          <w:b/>
          <w:bCs/>
          <w:sz w:val="40"/>
          <w:szCs w:val="40"/>
        </w:rPr>
        <w:lastRenderedPageBreak/>
        <w:t>Main duties</w:t>
      </w:r>
    </w:p>
    <w:tbl>
      <w:tblPr>
        <w:tblStyle w:val="TableGrid"/>
        <w:tblW w:w="0" w:type="auto"/>
        <w:tblLook w:val="04A0" w:firstRow="1" w:lastRow="0" w:firstColumn="1" w:lastColumn="0" w:noHBand="0" w:noVBand="1"/>
      </w:tblPr>
      <w:tblGrid>
        <w:gridCol w:w="9016"/>
      </w:tblGrid>
      <w:tr w:rsidRPr="003B7FB8" w:rsidR="00420C70" w:rsidTr="00395848" w14:paraId="33B4CF96" w14:textId="77777777">
        <w:tc>
          <w:tcPr>
            <w:tcW w:w="9016" w:type="dxa"/>
            <w:shd w:val="clear" w:color="auto" w:fill="D9F2D0" w:themeFill="accent6" w:themeFillTint="33"/>
          </w:tcPr>
          <w:p w:rsidR="00420C70" w:rsidP="00420C70" w:rsidRDefault="005B39E1" w14:paraId="6CCA9B4D" w14:textId="3F28412A">
            <w:pPr>
              <w:spacing w:before="120" w:after="120"/>
              <w:rPr>
                <w:rFonts w:cs="Segoe UI"/>
                <w:b/>
                <w:bCs/>
              </w:rPr>
            </w:pPr>
            <w:r>
              <w:rPr>
                <w:rFonts w:cs="Segoe UI"/>
                <w:b/>
                <w:bCs/>
              </w:rPr>
              <w:t>C</w:t>
            </w:r>
            <w:r w:rsidRPr="000762D2" w:rsidR="000762D2">
              <w:rPr>
                <w:rFonts w:cs="Segoe UI"/>
                <w:b/>
                <w:bCs/>
              </w:rPr>
              <w:t>ommunications and media relations</w:t>
            </w:r>
          </w:p>
        </w:tc>
      </w:tr>
      <w:tr w:rsidRPr="003B7FB8" w:rsidR="00420C70" w:rsidTr="00420C70" w14:paraId="398A3813" w14:textId="77777777">
        <w:tc>
          <w:tcPr>
            <w:tcW w:w="9016" w:type="dxa"/>
            <w:shd w:val="clear" w:color="auto" w:fill="FFFFFF" w:themeFill="background1"/>
          </w:tcPr>
          <w:p w:rsidRPr="00853CFC" w:rsidR="00A44B10" w:rsidP="00A44B10" w:rsidRDefault="00A44B10" w14:paraId="160AF1A7" w14:textId="2D3EE909">
            <w:pPr>
              <w:numPr>
                <w:ilvl w:val="0"/>
                <w:numId w:val="17"/>
              </w:numPr>
              <w:spacing w:before="120" w:after="120" w:line="259" w:lineRule="auto"/>
              <w:rPr>
                <w:rFonts w:cs="Segoe UI"/>
              </w:rPr>
            </w:pPr>
            <w:r w:rsidRPr="6A4C4A05">
              <w:rPr>
                <w:rFonts w:cs="Segoe UI"/>
              </w:rPr>
              <w:t>Act as the primary media contact, engaging with journalists and broadcasters.</w:t>
            </w:r>
          </w:p>
          <w:p w:rsidRPr="00853CFC" w:rsidR="00A44B10" w:rsidP="00A44B10" w:rsidRDefault="00A44B10" w14:paraId="3CE5487E" w14:textId="2149E1EB">
            <w:pPr>
              <w:numPr>
                <w:ilvl w:val="0"/>
                <w:numId w:val="17"/>
              </w:numPr>
              <w:spacing w:before="120" w:after="120" w:line="259" w:lineRule="auto"/>
              <w:rPr>
                <w:rFonts w:cs="Segoe UI"/>
              </w:rPr>
            </w:pPr>
            <w:r w:rsidRPr="6A4C4A05">
              <w:rPr>
                <w:rFonts w:cs="Segoe UI"/>
              </w:rPr>
              <w:t>Writ</w:t>
            </w:r>
            <w:r w:rsidR="00A828C6">
              <w:rPr>
                <w:rFonts w:cs="Segoe UI"/>
              </w:rPr>
              <w:t>e</w:t>
            </w:r>
            <w:r w:rsidRPr="6A4C4A05">
              <w:rPr>
                <w:rFonts w:cs="Segoe UI"/>
              </w:rPr>
              <w:t xml:space="preserve"> press releases and media briefings.</w:t>
            </w:r>
          </w:p>
          <w:p w:rsidR="00420C70" w:rsidP="00A44B10" w:rsidRDefault="00A44B10" w14:paraId="5707FA94" w14:textId="77777777">
            <w:pPr>
              <w:numPr>
                <w:ilvl w:val="0"/>
                <w:numId w:val="17"/>
              </w:numPr>
              <w:spacing w:before="120" w:after="120" w:line="259" w:lineRule="auto"/>
              <w:rPr>
                <w:rFonts w:cs="Segoe UI"/>
              </w:rPr>
            </w:pPr>
            <w:r w:rsidRPr="6A4C4A05">
              <w:rPr>
                <w:rFonts w:cs="Segoe UI"/>
              </w:rPr>
              <w:t>Manag</w:t>
            </w:r>
            <w:r w:rsidR="00A828C6">
              <w:rPr>
                <w:rFonts w:cs="Segoe UI"/>
              </w:rPr>
              <w:t>e</w:t>
            </w:r>
            <w:r w:rsidRPr="6A4C4A05">
              <w:rPr>
                <w:rFonts w:cs="Segoe UI"/>
              </w:rPr>
              <w:t xml:space="preserve"> media appearances and interview prep, including drafting key messages.</w:t>
            </w:r>
          </w:p>
          <w:p w:rsidRPr="005D6D26" w:rsidR="00CA63A8" w:rsidP="00A44B10" w:rsidRDefault="00CA63A8" w14:paraId="3A8C75A6" w14:textId="37664E8D">
            <w:pPr>
              <w:numPr>
                <w:ilvl w:val="0"/>
                <w:numId w:val="17"/>
              </w:numPr>
              <w:spacing w:before="120" w:after="120" w:line="259" w:lineRule="auto"/>
              <w:rPr>
                <w:rFonts w:cs="Segoe UI"/>
              </w:rPr>
            </w:pPr>
            <w:r>
              <w:rPr>
                <w:rFonts w:cs="Segoe UI"/>
              </w:rPr>
              <w:t xml:space="preserve">Monitor the </w:t>
            </w:r>
            <w:r w:rsidR="00B42691">
              <w:rPr>
                <w:rFonts w:cs="Segoe UI"/>
              </w:rPr>
              <w:t xml:space="preserve">political </w:t>
            </w:r>
            <w:r>
              <w:rPr>
                <w:rFonts w:cs="Segoe UI"/>
              </w:rPr>
              <w:t>media landscape</w:t>
            </w:r>
            <w:r w:rsidR="00C32601">
              <w:rPr>
                <w:rFonts w:cs="Segoe UI"/>
              </w:rPr>
              <w:t xml:space="preserve">, </w:t>
            </w:r>
            <w:r w:rsidR="00A475A2">
              <w:rPr>
                <w:rFonts w:cs="Segoe UI"/>
              </w:rPr>
              <w:t>and advise the member</w:t>
            </w:r>
            <w:r w:rsidR="00DD68C9">
              <w:rPr>
                <w:rFonts w:cs="Segoe UI"/>
              </w:rPr>
              <w:t xml:space="preserve">, and implement further actions where agreed. </w:t>
            </w:r>
          </w:p>
        </w:tc>
      </w:tr>
      <w:tr w:rsidRPr="003B7FB8" w:rsidR="00420C70" w:rsidTr="00395848" w14:paraId="0F03A49F" w14:textId="77777777">
        <w:tc>
          <w:tcPr>
            <w:tcW w:w="9016" w:type="dxa"/>
            <w:shd w:val="clear" w:color="auto" w:fill="D9F2D0" w:themeFill="accent6" w:themeFillTint="33"/>
          </w:tcPr>
          <w:p w:rsidR="00420C70" w:rsidP="00420C70" w:rsidRDefault="003D1084" w14:paraId="025842B4" w14:textId="3D971598">
            <w:pPr>
              <w:spacing w:before="120" w:after="120"/>
              <w:rPr>
                <w:rFonts w:cs="Segoe UI"/>
                <w:b/>
                <w:bCs/>
              </w:rPr>
            </w:pPr>
            <w:r w:rsidRPr="00DA51DA">
              <w:rPr>
                <w:rFonts w:eastAsia="Segoe UI" w:cs="Segoe UI"/>
                <w:b/>
                <w:bCs/>
              </w:rPr>
              <w:t xml:space="preserve">Digital and </w:t>
            </w:r>
            <w:r w:rsidRPr="00DA51DA" w:rsidR="00DA51DA">
              <w:rPr>
                <w:rFonts w:eastAsia="Segoe UI" w:cs="Segoe UI"/>
                <w:b/>
                <w:bCs/>
              </w:rPr>
              <w:t>s</w:t>
            </w:r>
            <w:r w:rsidRPr="00DA51DA">
              <w:rPr>
                <w:rFonts w:eastAsia="Segoe UI" w:cs="Segoe UI"/>
                <w:b/>
                <w:bCs/>
              </w:rPr>
              <w:t xml:space="preserve">ocial </w:t>
            </w:r>
            <w:r w:rsidRPr="00DA51DA" w:rsidR="00DA51DA">
              <w:rPr>
                <w:rFonts w:eastAsia="Segoe UI" w:cs="Segoe UI"/>
                <w:b/>
                <w:bCs/>
              </w:rPr>
              <w:t>m</w:t>
            </w:r>
            <w:r w:rsidRPr="00DA51DA">
              <w:rPr>
                <w:rFonts w:eastAsia="Segoe UI" w:cs="Segoe UI"/>
                <w:b/>
                <w:bCs/>
              </w:rPr>
              <w:t xml:space="preserve">edia </w:t>
            </w:r>
            <w:r w:rsidRPr="00DA51DA" w:rsidR="00DA51DA">
              <w:rPr>
                <w:rFonts w:eastAsia="Segoe UI" w:cs="Segoe UI"/>
                <w:b/>
                <w:bCs/>
              </w:rPr>
              <w:t>m</w:t>
            </w:r>
            <w:r w:rsidRPr="00DA51DA">
              <w:rPr>
                <w:rFonts w:eastAsia="Segoe UI" w:cs="Segoe UI"/>
                <w:b/>
                <w:bCs/>
              </w:rPr>
              <w:t>anagement</w:t>
            </w:r>
          </w:p>
        </w:tc>
      </w:tr>
      <w:tr w:rsidRPr="003B7FB8" w:rsidR="00420C70" w:rsidTr="00420C70" w14:paraId="3B462576" w14:textId="77777777">
        <w:tc>
          <w:tcPr>
            <w:tcW w:w="9016" w:type="dxa"/>
            <w:shd w:val="clear" w:color="auto" w:fill="FFFFFF" w:themeFill="background1"/>
          </w:tcPr>
          <w:p w:rsidRPr="00853CFC" w:rsidR="000940D2" w:rsidP="000940D2" w:rsidRDefault="000940D2" w14:paraId="46DE3EE3" w14:textId="5084006B">
            <w:pPr>
              <w:numPr>
                <w:ilvl w:val="0"/>
                <w:numId w:val="18"/>
              </w:numPr>
              <w:spacing w:before="120" w:after="120" w:line="259" w:lineRule="auto"/>
              <w:rPr>
                <w:rFonts w:cs="Segoe UI"/>
              </w:rPr>
            </w:pPr>
            <w:r w:rsidRPr="6A4C4A05">
              <w:rPr>
                <w:rFonts w:cs="Segoe UI"/>
              </w:rPr>
              <w:t>Manag</w:t>
            </w:r>
            <w:r w:rsidR="00A828C6">
              <w:rPr>
                <w:rFonts w:cs="Segoe UI"/>
              </w:rPr>
              <w:t>e</w:t>
            </w:r>
            <w:r w:rsidRPr="6A4C4A05">
              <w:rPr>
                <w:rFonts w:cs="Segoe UI"/>
              </w:rPr>
              <w:t xml:space="preserve"> the tone</w:t>
            </w:r>
            <w:r w:rsidR="003A1060">
              <w:rPr>
                <w:rFonts w:cs="Segoe UI"/>
              </w:rPr>
              <w:t xml:space="preserve"> and content</w:t>
            </w:r>
            <w:r w:rsidRPr="6A4C4A05">
              <w:rPr>
                <w:rFonts w:cs="Segoe UI"/>
              </w:rPr>
              <w:t xml:space="preserve"> for social media communications.</w:t>
            </w:r>
          </w:p>
          <w:p w:rsidRPr="00853CFC" w:rsidR="000940D2" w:rsidP="000940D2" w:rsidRDefault="000940D2" w14:paraId="571F6CB2" w14:textId="6C802E4E">
            <w:pPr>
              <w:numPr>
                <w:ilvl w:val="0"/>
                <w:numId w:val="18"/>
              </w:numPr>
              <w:spacing w:before="120" w:after="120" w:line="259" w:lineRule="auto"/>
              <w:rPr>
                <w:rFonts w:cs="Segoe UI"/>
              </w:rPr>
            </w:pPr>
            <w:r w:rsidRPr="6A4C4A05">
              <w:rPr>
                <w:rFonts w:cs="Segoe UI"/>
              </w:rPr>
              <w:t>Creat</w:t>
            </w:r>
            <w:r w:rsidR="00A828C6">
              <w:rPr>
                <w:rFonts w:cs="Segoe UI"/>
              </w:rPr>
              <w:t>e</w:t>
            </w:r>
            <w:r w:rsidRPr="6A4C4A05">
              <w:rPr>
                <w:rFonts w:cs="Segoe UI"/>
              </w:rPr>
              <w:t xml:space="preserve"> high-quality multimedia content (graphics, videos, infographics).</w:t>
            </w:r>
          </w:p>
          <w:p w:rsidRPr="0050175A" w:rsidR="00420C70" w:rsidP="000940D2" w:rsidRDefault="000940D2" w14:paraId="19CF2834" w14:textId="242CFBF9">
            <w:pPr>
              <w:numPr>
                <w:ilvl w:val="0"/>
                <w:numId w:val="18"/>
              </w:numPr>
              <w:spacing w:before="120" w:after="120" w:line="259" w:lineRule="auto"/>
              <w:rPr>
                <w:rFonts w:cs="Segoe UI"/>
              </w:rPr>
            </w:pPr>
            <w:r w:rsidRPr="6A4C4A05">
              <w:rPr>
                <w:rFonts w:cs="Segoe UI"/>
              </w:rPr>
              <w:t>Monitor analytics and engagement data to refine content strategy.</w:t>
            </w:r>
          </w:p>
        </w:tc>
      </w:tr>
      <w:tr w:rsidRPr="003B7FB8" w:rsidR="00420C70" w:rsidTr="00395848" w14:paraId="0628363E" w14:textId="77777777">
        <w:tc>
          <w:tcPr>
            <w:tcW w:w="9016" w:type="dxa"/>
            <w:shd w:val="clear" w:color="auto" w:fill="D9F2D0" w:themeFill="accent6" w:themeFillTint="33"/>
          </w:tcPr>
          <w:p w:rsidR="00420C70" w:rsidP="00420C70" w:rsidRDefault="00151AA7" w14:paraId="60A3C778" w14:textId="2D490973">
            <w:pPr>
              <w:spacing w:before="120" w:after="120"/>
              <w:rPr>
                <w:rFonts w:cs="Segoe UI"/>
                <w:b/>
                <w:bCs/>
              </w:rPr>
            </w:pPr>
            <w:r w:rsidRPr="00DA51DA">
              <w:rPr>
                <w:rFonts w:cs="Segoe UI"/>
                <w:b/>
                <w:bCs/>
              </w:rPr>
              <w:t xml:space="preserve">Public </w:t>
            </w:r>
            <w:r w:rsidR="00DA51DA">
              <w:rPr>
                <w:rFonts w:cs="Segoe UI"/>
                <w:b/>
                <w:bCs/>
              </w:rPr>
              <w:t>e</w:t>
            </w:r>
            <w:r w:rsidRPr="00DA51DA">
              <w:rPr>
                <w:rFonts w:cs="Segoe UI"/>
                <w:b/>
                <w:bCs/>
              </w:rPr>
              <w:t xml:space="preserve">ngagement and </w:t>
            </w:r>
            <w:r w:rsidR="00691088">
              <w:rPr>
                <w:rFonts w:cs="Segoe UI"/>
                <w:b/>
                <w:bCs/>
              </w:rPr>
              <w:t>s</w:t>
            </w:r>
            <w:r w:rsidRPr="00DA51DA">
              <w:rPr>
                <w:rFonts w:cs="Segoe UI"/>
                <w:b/>
                <w:bCs/>
              </w:rPr>
              <w:t xml:space="preserve">takeholder </w:t>
            </w:r>
            <w:r w:rsidR="00691088">
              <w:rPr>
                <w:rFonts w:cs="Segoe UI"/>
                <w:b/>
                <w:bCs/>
              </w:rPr>
              <w:t>m</w:t>
            </w:r>
            <w:r w:rsidRPr="00DA51DA">
              <w:rPr>
                <w:rFonts w:cs="Segoe UI"/>
                <w:b/>
                <w:bCs/>
              </w:rPr>
              <w:t>anagement</w:t>
            </w:r>
          </w:p>
        </w:tc>
      </w:tr>
      <w:tr w:rsidRPr="003B7FB8" w:rsidR="00420C70" w:rsidTr="00420C70" w14:paraId="03235537" w14:textId="77777777">
        <w:tc>
          <w:tcPr>
            <w:tcW w:w="9016" w:type="dxa"/>
            <w:shd w:val="clear" w:color="auto" w:fill="FFFFFF" w:themeFill="background1"/>
          </w:tcPr>
          <w:p w:rsidRPr="00853CFC" w:rsidR="00545CB7" w:rsidP="00545CB7" w:rsidRDefault="00545CB7" w14:paraId="2CE8674E" w14:textId="45070765">
            <w:pPr>
              <w:numPr>
                <w:ilvl w:val="0"/>
                <w:numId w:val="14"/>
              </w:numPr>
              <w:spacing w:before="120" w:after="120" w:line="259" w:lineRule="auto"/>
              <w:rPr>
                <w:rFonts w:cs="Segoe UI"/>
              </w:rPr>
            </w:pPr>
            <w:r w:rsidRPr="6A4C4A05">
              <w:rPr>
                <w:rFonts w:cs="Segoe UI"/>
              </w:rPr>
              <w:t>Manag</w:t>
            </w:r>
            <w:r w:rsidR="00A828C6">
              <w:rPr>
                <w:rFonts w:cs="Segoe UI"/>
              </w:rPr>
              <w:t>e</w:t>
            </w:r>
            <w:r w:rsidRPr="6A4C4A05">
              <w:rPr>
                <w:rFonts w:cs="Segoe UI"/>
              </w:rPr>
              <w:t xml:space="preserve"> relationships with key stakeholders.</w:t>
            </w:r>
          </w:p>
          <w:p w:rsidRPr="00853CFC" w:rsidR="00545CB7" w:rsidP="00545CB7" w:rsidRDefault="00F70AC0" w14:paraId="6ACFF912" w14:textId="2D9EDD90">
            <w:pPr>
              <w:numPr>
                <w:ilvl w:val="0"/>
                <w:numId w:val="14"/>
              </w:numPr>
              <w:spacing w:before="120" w:after="120" w:line="259" w:lineRule="auto"/>
              <w:rPr>
                <w:rFonts w:cs="Segoe UI"/>
              </w:rPr>
            </w:pPr>
            <w:r>
              <w:rPr>
                <w:rFonts w:cs="Segoe UI"/>
              </w:rPr>
              <w:t>Manage</w:t>
            </w:r>
            <w:r w:rsidRPr="6A4C4A05" w:rsidR="00545CB7">
              <w:rPr>
                <w:rFonts w:cs="Segoe UI"/>
              </w:rPr>
              <w:t xml:space="preserve"> the production of newsletters, blogs, and website content.</w:t>
            </w:r>
          </w:p>
          <w:p w:rsidRPr="00853CFC" w:rsidR="00545CB7" w:rsidP="00545CB7" w:rsidRDefault="009979B3" w14:paraId="47930A4B" w14:textId="42A6A34C">
            <w:pPr>
              <w:numPr>
                <w:ilvl w:val="0"/>
                <w:numId w:val="14"/>
              </w:numPr>
              <w:spacing w:before="120" w:after="120" w:line="259" w:lineRule="auto"/>
              <w:rPr>
                <w:rFonts w:cs="Segoe UI"/>
              </w:rPr>
            </w:pPr>
            <w:r>
              <w:rPr>
                <w:rFonts w:cs="Segoe UI"/>
              </w:rPr>
              <w:t>Help caseworkers to o</w:t>
            </w:r>
            <w:r w:rsidRPr="6A4C4A05" w:rsidR="00545CB7">
              <w:rPr>
                <w:rFonts w:cs="Segoe UI"/>
              </w:rPr>
              <w:t>rganis</w:t>
            </w:r>
            <w:r w:rsidR="00A828C6">
              <w:rPr>
                <w:rFonts w:cs="Segoe UI"/>
              </w:rPr>
              <w:t>e</w:t>
            </w:r>
            <w:r w:rsidRPr="6A4C4A05" w:rsidR="00545CB7">
              <w:rPr>
                <w:rFonts w:cs="Segoe UI"/>
              </w:rPr>
              <w:t xml:space="preserve"> and promot</w:t>
            </w:r>
            <w:r w:rsidR="00A828C6">
              <w:rPr>
                <w:rFonts w:cs="Segoe UI"/>
              </w:rPr>
              <w:t>e</w:t>
            </w:r>
            <w:r w:rsidRPr="6A4C4A05" w:rsidR="00545CB7">
              <w:rPr>
                <w:rFonts w:cs="Segoe UI"/>
              </w:rPr>
              <w:t xml:space="preserve"> public meetings, events, and constituency visits.</w:t>
            </w:r>
          </w:p>
          <w:p w:rsidRPr="00853CFC" w:rsidR="00545CB7" w:rsidP="00545CB7" w:rsidRDefault="00545CB7" w14:paraId="6EFEC8AB" w14:textId="01D7D7D6">
            <w:pPr>
              <w:numPr>
                <w:ilvl w:val="0"/>
                <w:numId w:val="14"/>
              </w:numPr>
              <w:spacing w:before="120" w:after="120" w:line="259" w:lineRule="auto"/>
              <w:rPr>
                <w:rFonts w:cs="Segoe UI"/>
              </w:rPr>
            </w:pPr>
            <w:r w:rsidRPr="6A4C4A05">
              <w:rPr>
                <w:rFonts w:cs="Segoe UI"/>
              </w:rPr>
              <w:t>Advis</w:t>
            </w:r>
            <w:r w:rsidR="00A828C6">
              <w:rPr>
                <w:rFonts w:cs="Segoe UI"/>
              </w:rPr>
              <w:t>e</w:t>
            </w:r>
            <w:r w:rsidRPr="6A4C4A05">
              <w:rPr>
                <w:rFonts w:cs="Segoe UI"/>
              </w:rPr>
              <w:t xml:space="preserve"> the Member on public messaging and community engagement opportunities.</w:t>
            </w:r>
          </w:p>
          <w:p w:rsidRPr="0015736B" w:rsidR="00420C70" w:rsidP="00545CB7" w:rsidRDefault="00545CB7" w14:paraId="4FB58E5D" w14:textId="7958EFC5">
            <w:pPr>
              <w:pStyle w:val="ListParagraph"/>
              <w:widowControl w:val="0"/>
              <w:numPr>
                <w:ilvl w:val="0"/>
                <w:numId w:val="14"/>
              </w:numPr>
              <w:autoSpaceDE w:val="0"/>
              <w:autoSpaceDN w:val="0"/>
              <w:spacing w:before="120" w:after="120" w:line="259" w:lineRule="auto"/>
              <w:ind w:right="544"/>
              <w:contextualSpacing w:val="0"/>
              <w:rPr>
                <w:rFonts w:eastAsia="Times New Roman" w:cs="Segoe UI"/>
              </w:rPr>
            </w:pPr>
            <w:r w:rsidRPr="6A4C4A05">
              <w:rPr>
                <w:rFonts w:cs="Segoe UI"/>
              </w:rPr>
              <w:t>Ensur</w:t>
            </w:r>
            <w:r w:rsidR="00A828C6">
              <w:rPr>
                <w:rFonts w:cs="Segoe UI"/>
              </w:rPr>
              <w:t>e</w:t>
            </w:r>
            <w:r w:rsidRPr="6A4C4A05">
              <w:rPr>
                <w:rFonts w:cs="Segoe UI"/>
              </w:rPr>
              <w:t xml:space="preserve"> consistency in messaging across all platforms.</w:t>
            </w:r>
          </w:p>
        </w:tc>
      </w:tr>
      <w:tr w:rsidRPr="003B7FB8" w:rsidR="00E163CF" w:rsidTr="00D228C0" w14:paraId="08745827" w14:textId="77777777">
        <w:tc>
          <w:tcPr>
            <w:tcW w:w="9016" w:type="dxa"/>
            <w:shd w:val="clear" w:color="auto" w:fill="D9F2D0" w:themeFill="accent6" w:themeFillTint="33"/>
          </w:tcPr>
          <w:p w:rsidRPr="0062775A" w:rsidR="0062775A" w:rsidDel="009979B3" w:rsidP="00D228C0" w:rsidRDefault="0062775A" w14:paraId="675D7C3F" w14:textId="081AAA57">
            <w:pPr>
              <w:spacing w:before="120" w:after="120"/>
              <w:rPr>
                <w:rStyle w:val="eop"/>
                <w:rFonts w:ascii="Aptos" w:hAnsi="Aptos" w:eastAsiaTheme="minorEastAsia"/>
                <w:i/>
                <w:iCs/>
                <w:color w:val="EE0000"/>
                <w:kern w:val="0"/>
                <w:sz w:val="17"/>
                <w:lang w:val="en-US"/>
                <w14:ligatures w14:val="none"/>
              </w:rPr>
            </w:pPr>
            <w:r w:rsidRPr="00D228C0">
              <w:rPr>
                <w:b/>
                <w:bCs/>
              </w:rPr>
              <w:t>P</w:t>
            </w:r>
            <w:r w:rsidRPr="00D228C0">
              <w:rPr>
                <w:rFonts w:cs="Segoe UI"/>
                <w:b/>
                <w:bCs/>
              </w:rPr>
              <w:t>olicy and Parliamentary Work</w:t>
            </w:r>
          </w:p>
        </w:tc>
      </w:tr>
      <w:tr w:rsidRPr="003B7FB8" w:rsidR="0062775A" w:rsidTr="00420C70" w14:paraId="73D1DF1D" w14:textId="77777777">
        <w:tc>
          <w:tcPr>
            <w:tcW w:w="9016" w:type="dxa"/>
            <w:shd w:val="clear" w:color="auto" w:fill="FFFFFF" w:themeFill="background1"/>
          </w:tcPr>
          <w:p w:rsidRPr="00D228C0" w:rsidR="002F0CE1" w:rsidP="00D228C0" w:rsidRDefault="002F0CE1" w14:paraId="69E64F34" w14:textId="77777777">
            <w:pPr>
              <w:numPr>
                <w:ilvl w:val="0"/>
                <w:numId w:val="14"/>
              </w:numPr>
              <w:spacing w:before="120" w:after="120" w:line="259" w:lineRule="auto"/>
              <w:rPr>
                <w:rFonts w:cs="Segoe UI"/>
              </w:rPr>
            </w:pPr>
            <w:r w:rsidRPr="00D228C0">
              <w:rPr>
                <w:rFonts w:cs="Segoe UI"/>
              </w:rPr>
              <w:t>Draft and submit Senedd questions, motions, speeches and amendments.</w:t>
            </w:r>
          </w:p>
          <w:p w:rsidRPr="00D228C0" w:rsidR="002F0CE1" w:rsidP="00D228C0" w:rsidRDefault="002F0CE1" w14:paraId="437972C7" w14:textId="77777777">
            <w:pPr>
              <w:numPr>
                <w:ilvl w:val="0"/>
                <w:numId w:val="14"/>
              </w:numPr>
              <w:spacing w:before="120" w:after="120" w:line="259" w:lineRule="auto"/>
              <w:rPr>
                <w:rFonts w:cs="Segoe UI"/>
              </w:rPr>
            </w:pPr>
            <w:r w:rsidRPr="00D228C0">
              <w:rPr>
                <w:rFonts w:cs="Segoe UI"/>
              </w:rPr>
              <w:t xml:space="preserve">Monitor bills, papers, and committee reports, summarising key points. </w:t>
            </w:r>
          </w:p>
          <w:p w:rsidRPr="00D228C0" w:rsidR="0062775A" w:rsidP="00D228C0" w:rsidRDefault="002F0CE1" w14:paraId="2FE6D21D" w14:textId="77777777">
            <w:pPr>
              <w:numPr>
                <w:ilvl w:val="0"/>
                <w:numId w:val="14"/>
              </w:numPr>
              <w:spacing w:before="120" w:after="120" w:line="259" w:lineRule="auto"/>
              <w:rPr>
                <w:b/>
                <w:bCs/>
              </w:rPr>
            </w:pPr>
            <w:r w:rsidRPr="00D228C0">
              <w:rPr>
                <w:rFonts w:cs="Segoe UI"/>
              </w:rPr>
              <w:t>Support the Member in preparing for debates, committees and meetings with Ministers.</w:t>
            </w:r>
          </w:p>
          <w:p w:rsidRPr="00E661E5" w:rsidR="00D228C0" w:rsidP="00D228C0" w:rsidRDefault="00D228C0" w14:paraId="55300FF0" w14:textId="77777777">
            <w:pPr>
              <w:numPr>
                <w:ilvl w:val="0"/>
                <w:numId w:val="14"/>
              </w:numPr>
              <w:spacing w:before="120" w:after="120"/>
              <w:rPr>
                <w:rFonts w:eastAsia="Times New Roman" w:cs="Segoe UI"/>
                <w:kern w:val="0"/>
                <w:lang w:eastAsia="en-GB"/>
                <w14:ligatures w14:val="none"/>
              </w:rPr>
            </w:pPr>
            <w:r w:rsidRPr="00E661E5">
              <w:rPr>
                <w:rFonts w:eastAsia="Times New Roman" w:cs="Segoe UI"/>
                <w:kern w:val="0"/>
                <w:lang w:eastAsia="en-GB"/>
                <w14:ligatures w14:val="none"/>
              </w:rPr>
              <w:t>Liaise with think tanks, charities, advocacy groups, and businesses to gather expert insights.</w:t>
            </w:r>
          </w:p>
          <w:p w:rsidRPr="00E661E5" w:rsidR="00D228C0" w:rsidP="00D228C0" w:rsidRDefault="00D228C0" w14:paraId="2FE04CB8" w14:textId="77777777">
            <w:pPr>
              <w:numPr>
                <w:ilvl w:val="0"/>
                <w:numId w:val="14"/>
              </w:numPr>
              <w:spacing w:before="120" w:after="120"/>
              <w:rPr>
                <w:rFonts w:eastAsia="Times New Roman" w:cs="Segoe UI"/>
                <w:kern w:val="0"/>
                <w:lang w:eastAsia="en-GB"/>
                <w14:ligatures w14:val="none"/>
              </w:rPr>
            </w:pPr>
            <w:r w:rsidRPr="00E661E5">
              <w:rPr>
                <w:rFonts w:eastAsia="Times New Roman" w:cs="Segoe UI"/>
                <w:kern w:val="0"/>
                <w:lang w:eastAsia="en-GB"/>
                <w14:ligatures w14:val="none"/>
              </w:rPr>
              <w:t>Build and maintain relationships with policy experts, civil servants and local organisations.</w:t>
            </w:r>
          </w:p>
          <w:p w:rsidRPr="0062775A" w:rsidR="00D228C0" w:rsidP="00D228C0" w:rsidRDefault="00D228C0" w14:paraId="040CA2E5" w14:textId="4AEC0336">
            <w:pPr>
              <w:numPr>
                <w:ilvl w:val="0"/>
                <w:numId w:val="14"/>
              </w:numPr>
              <w:spacing w:before="120" w:after="120" w:line="259" w:lineRule="auto"/>
              <w:rPr>
                <w:b/>
                <w:bCs/>
              </w:rPr>
            </w:pPr>
            <w:r w:rsidRPr="00D228C0">
              <w:rPr>
                <w:rFonts w:cs="Segoe UI"/>
              </w:rPr>
              <w:t>Draft responses to policy-related enquiries from constituents, campaign groups and media outlets.</w:t>
            </w:r>
          </w:p>
        </w:tc>
      </w:tr>
      <w:tr w:rsidRPr="003B7FB8" w:rsidR="00420C70" w:rsidTr="00395848" w14:paraId="5B880142" w14:textId="77777777">
        <w:tc>
          <w:tcPr>
            <w:tcW w:w="9016" w:type="dxa"/>
            <w:shd w:val="clear" w:color="auto" w:fill="D9F2D0" w:themeFill="accent6" w:themeFillTint="33"/>
          </w:tcPr>
          <w:p w:rsidRPr="003B7FB8" w:rsidR="00420C70" w:rsidP="00420C70" w:rsidRDefault="00545CB7" w14:paraId="48DCD945" w14:textId="727BE5C3">
            <w:pPr>
              <w:spacing w:before="120" w:after="120"/>
              <w:rPr>
                <w:rFonts w:cs="Segoe UI"/>
                <w:b/>
                <w:bCs/>
              </w:rPr>
            </w:pPr>
            <w:r>
              <w:rPr>
                <w:rFonts w:cs="Segoe UI"/>
                <w:b/>
                <w:bCs/>
              </w:rPr>
              <w:t>O</w:t>
            </w:r>
            <w:r w:rsidRPr="00691088" w:rsidR="00BA3455">
              <w:rPr>
                <w:rFonts w:cs="Segoe UI"/>
                <w:b/>
                <w:bCs/>
              </w:rPr>
              <w:t>versight</w:t>
            </w:r>
          </w:p>
        </w:tc>
      </w:tr>
      <w:tr w:rsidRPr="003B7FB8" w:rsidR="00420C70" w:rsidTr="009343B7" w14:paraId="02BA93DF" w14:textId="77777777">
        <w:tc>
          <w:tcPr>
            <w:tcW w:w="9016" w:type="dxa"/>
          </w:tcPr>
          <w:p w:rsidRPr="00A81BA8" w:rsidR="00420C70" w:rsidP="00626AD2" w:rsidRDefault="00626AD2" w14:paraId="441F6034" w14:textId="621CEFB2">
            <w:pPr>
              <w:pStyle w:val="ListParagraph"/>
              <w:widowControl w:val="0"/>
              <w:numPr>
                <w:ilvl w:val="0"/>
                <w:numId w:val="2"/>
              </w:numPr>
              <w:autoSpaceDE w:val="0"/>
              <w:autoSpaceDN w:val="0"/>
              <w:spacing w:before="120" w:after="120" w:line="259" w:lineRule="auto"/>
              <w:contextualSpacing w:val="0"/>
              <w:textAlignment w:val="baseline"/>
              <w:rPr>
                <w:rFonts w:cs="Segoe UI"/>
              </w:rPr>
            </w:pPr>
            <w:r w:rsidRPr="6A4C4A05">
              <w:rPr>
                <w:rFonts w:cs="Segoe UI"/>
              </w:rPr>
              <w:t>Oversee the compliance of all communication materials with Senedd rules.</w:t>
            </w:r>
          </w:p>
        </w:tc>
      </w:tr>
      <w:tr w:rsidRPr="003B7FB8" w:rsidR="00420C70" w:rsidTr="00395848" w14:paraId="10813DBE" w14:textId="77777777">
        <w:tc>
          <w:tcPr>
            <w:tcW w:w="9016" w:type="dxa"/>
            <w:shd w:val="clear" w:color="auto" w:fill="D9F2D0" w:themeFill="accent6" w:themeFillTint="33"/>
          </w:tcPr>
          <w:p w:rsidRPr="003B7FB8" w:rsidR="00420C70" w:rsidP="00420C70" w:rsidRDefault="00420C70" w14:paraId="2AE78FB8" w14:textId="66747910">
            <w:pPr>
              <w:widowControl w:val="0"/>
              <w:autoSpaceDE w:val="0"/>
              <w:autoSpaceDN w:val="0"/>
              <w:spacing w:before="120" w:after="120"/>
              <w:rPr>
                <w:rStyle w:val="eop"/>
                <w:rFonts w:cs="Segoe UI"/>
                <w:b/>
                <w:bCs/>
              </w:rPr>
            </w:pPr>
            <w:r w:rsidRPr="003B7FB8">
              <w:rPr>
                <w:rStyle w:val="eop"/>
                <w:rFonts w:cs="Segoe UI"/>
                <w:b/>
                <w:bCs/>
              </w:rPr>
              <w:lastRenderedPageBreak/>
              <w:t>Workplace obligations</w:t>
            </w:r>
          </w:p>
        </w:tc>
      </w:tr>
      <w:tr w:rsidRPr="003B7FB8" w:rsidR="00420C70" w:rsidTr="009343B7" w14:paraId="76A7E629" w14:textId="77777777">
        <w:tc>
          <w:tcPr>
            <w:tcW w:w="9016" w:type="dxa"/>
          </w:tcPr>
          <w:p w:rsidRPr="003B7FB8" w:rsidR="00420C70" w:rsidP="00420C70" w:rsidRDefault="00420C70" w14:paraId="2BC91870" w14:textId="72249542">
            <w:pPr>
              <w:spacing w:before="120" w:after="120" w:line="259" w:lineRule="auto"/>
              <w:rPr>
                <w:rFonts w:eastAsia="Segoe UI" w:cs="Segoe UI"/>
                <w:b/>
                <w:bCs/>
                <w:color w:val="000000" w:themeColor="text1"/>
              </w:rPr>
            </w:pPr>
            <w:r w:rsidRPr="003B7FB8">
              <w:rPr>
                <w:rFonts w:eastAsia="Segoe UI" w:cs="Segoe UI"/>
                <w:b/>
                <w:bCs/>
                <w:color w:val="000000" w:themeColor="text1"/>
              </w:rPr>
              <w:t>Data protection / information security:</w:t>
            </w:r>
          </w:p>
          <w:p w:rsidRPr="003B7FB8" w:rsidR="00420C70" w:rsidP="00420C70" w:rsidRDefault="00420C70" w14:paraId="5CBB586D" w14:textId="4791C949">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Support and advise the Member to comply with their obligations related to data protection and information security in accordance with relevant legislation and codes of practice.</w:t>
            </w:r>
          </w:p>
          <w:p w:rsidRPr="003B7FB8" w:rsidR="00420C70" w:rsidP="00420C70" w:rsidRDefault="00420C70" w14:paraId="1A3C4257" w14:textId="38861F8C">
            <w:pPr>
              <w:spacing w:before="120" w:after="120" w:line="259" w:lineRule="auto"/>
              <w:rPr>
                <w:rFonts w:eastAsia="Segoe UI" w:cs="Segoe UI"/>
                <w:b/>
                <w:bCs/>
                <w:color w:val="000000" w:themeColor="text1"/>
              </w:rPr>
            </w:pPr>
            <w:r w:rsidRPr="003B7FB8">
              <w:rPr>
                <w:rFonts w:eastAsia="Segoe UI" w:cs="Segoe UI"/>
                <w:b/>
                <w:bCs/>
                <w:color w:val="000000" w:themeColor="text1"/>
              </w:rPr>
              <w:t>Health, safety and wellbeing:</w:t>
            </w:r>
          </w:p>
          <w:p w:rsidRPr="003B7FB8" w:rsidR="00420C70" w:rsidP="00420C70" w:rsidRDefault="00420C70" w14:paraId="14C9B6EF" w14:textId="604EE6CF">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Support and advise the Member to comply with their obligations related to health, safety and wellbeing in accordance with relevant legislation and codes of practice.</w:t>
            </w:r>
          </w:p>
          <w:p w:rsidRPr="003B7FB8" w:rsidR="00420C70" w:rsidP="00420C70" w:rsidRDefault="00420C70" w14:paraId="0706568B" w14:textId="65735F81">
            <w:pPr>
              <w:spacing w:before="120" w:after="120" w:line="259" w:lineRule="auto"/>
              <w:rPr>
                <w:rFonts w:eastAsia="Segoe UI" w:cs="Segoe UI"/>
                <w:b/>
                <w:bCs/>
                <w:color w:val="000000" w:themeColor="text1"/>
              </w:rPr>
            </w:pPr>
            <w:r w:rsidRPr="003B7FB8">
              <w:rPr>
                <w:rFonts w:eastAsia="Segoe UI" w:cs="Segoe UI"/>
                <w:b/>
                <w:bCs/>
                <w:color w:val="000000" w:themeColor="text1"/>
              </w:rPr>
              <w:t>Safeguarding:</w:t>
            </w:r>
          </w:p>
          <w:p w:rsidRPr="003B7FB8" w:rsidR="00420C70" w:rsidP="00D228C0" w:rsidRDefault="00420C70" w14:paraId="7B047FCD" w14:textId="0E9396B1">
            <w:pPr>
              <w:pStyle w:val="ListParagraph"/>
              <w:numPr>
                <w:ilvl w:val="0"/>
                <w:numId w:val="2"/>
              </w:numPr>
              <w:spacing w:before="120" w:after="120" w:line="259" w:lineRule="auto"/>
              <w:contextualSpacing w:val="0"/>
              <w:rPr>
                <w:rStyle w:val="eop"/>
                <w:rFonts w:eastAsia="Segoe UI" w:cs="Segoe UI"/>
                <w:color w:val="000000" w:themeColor="text1"/>
              </w:rPr>
            </w:pPr>
            <w:r w:rsidRPr="003B7FB8">
              <w:rPr>
                <w:rFonts w:eastAsia="Segoe UI" w:cs="Segoe UI"/>
                <w:color w:val="000000" w:themeColor="text1"/>
              </w:rPr>
              <w:t>Support and advise the Member to comply with their obligations related to safeguarding of children and vulnerable adults in accordance with relevant legislation and codes of practice.</w:t>
            </w:r>
          </w:p>
        </w:tc>
      </w:tr>
      <w:tr w:rsidRPr="003B7FB8" w:rsidR="00420C70" w:rsidTr="00395848" w14:paraId="0886C8F8" w14:textId="77777777">
        <w:tc>
          <w:tcPr>
            <w:tcW w:w="9016" w:type="dxa"/>
            <w:shd w:val="clear" w:color="auto" w:fill="D9F2D0" w:themeFill="accent6" w:themeFillTint="33"/>
          </w:tcPr>
          <w:p w:rsidRPr="003B7FB8" w:rsidR="00420C70" w:rsidP="00420C70" w:rsidRDefault="00420C70" w14:paraId="16B067B2" w14:textId="3F34DDEE">
            <w:pPr>
              <w:widowControl w:val="0"/>
              <w:autoSpaceDE w:val="0"/>
              <w:autoSpaceDN w:val="0"/>
              <w:spacing w:before="120" w:after="120"/>
              <w:rPr>
                <w:rStyle w:val="eop"/>
                <w:rFonts w:cs="Segoe UI"/>
                <w:b/>
                <w:bCs/>
              </w:rPr>
            </w:pPr>
            <w:r w:rsidRPr="003B7FB8">
              <w:rPr>
                <w:rStyle w:val="eop"/>
                <w:rFonts w:cs="Segoe UI"/>
                <w:b/>
                <w:bCs/>
              </w:rPr>
              <w:t>O</w:t>
            </w:r>
            <w:r w:rsidRPr="003B7FB8">
              <w:rPr>
                <w:rStyle w:val="eop"/>
                <w:b/>
                <w:bCs/>
              </w:rPr>
              <w:t>ther</w:t>
            </w:r>
          </w:p>
        </w:tc>
      </w:tr>
      <w:tr w:rsidRPr="00EF3040" w:rsidR="00420C70" w:rsidTr="009343B7" w14:paraId="0E8A3D6D" w14:textId="77777777">
        <w:tc>
          <w:tcPr>
            <w:tcW w:w="9016" w:type="dxa"/>
          </w:tcPr>
          <w:p w:rsidRPr="003B7FB8" w:rsidR="00A522F2" w:rsidP="00A522F2" w:rsidRDefault="00A522F2" w14:paraId="1BD4D3E3" w14:textId="77777777">
            <w:pPr>
              <w:pStyle w:val="ListParagraph"/>
              <w:widowControl w:val="0"/>
              <w:numPr>
                <w:ilvl w:val="0"/>
                <w:numId w:val="2"/>
              </w:numPr>
              <w:autoSpaceDE w:val="0"/>
              <w:autoSpaceDN w:val="0"/>
              <w:spacing w:before="120" w:after="120" w:line="259" w:lineRule="auto"/>
              <w:contextualSpacing w:val="0"/>
              <w:rPr>
                <w:rFonts w:eastAsia="Segoe UI" w:cs="Segoe UI"/>
              </w:rPr>
            </w:pPr>
            <w:r w:rsidRPr="003B7FB8">
              <w:rPr>
                <w:rFonts w:eastAsia="Segoe UI" w:cs="Segoe UI"/>
              </w:rPr>
              <w:t>Operate within the legal and regulatory frameworks within which Members and Groups operate, including Senedd frameworks (standards of conduct, expenditure etc) and broader and general frameworks (legal duties).</w:t>
            </w:r>
          </w:p>
          <w:p w:rsidRPr="00A522F2" w:rsidR="00420C70" w:rsidP="00A522F2" w:rsidRDefault="00A522F2" w14:paraId="5185A14F" w14:textId="36B7574B">
            <w:pPr>
              <w:pStyle w:val="ListParagraph"/>
              <w:widowControl w:val="0"/>
              <w:numPr>
                <w:ilvl w:val="0"/>
                <w:numId w:val="2"/>
              </w:numPr>
              <w:autoSpaceDE w:val="0"/>
              <w:autoSpaceDN w:val="0"/>
              <w:spacing w:before="120" w:after="120" w:line="259" w:lineRule="auto"/>
              <w:contextualSpacing w:val="0"/>
              <w:rPr>
                <w:rStyle w:val="eop"/>
                <w:rFonts w:cs="Segoe UI"/>
              </w:rPr>
            </w:pPr>
            <w:r w:rsidRPr="003B7FB8">
              <w:rPr>
                <w:rFonts w:eastAsia="Segoe UI" w:cs="Segoe UI"/>
              </w:rPr>
              <w:t>Perform other duties as required to support the Member that are commensurate with this band.</w:t>
            </w:r>
          </w:p>
        </w:tc>
      </w:tr>
    </w:tbl>
    <w:p w:rsidRPr="005C1360" w:rsidR="005C1360" w:rsidP="00504BA0" w:rsidRDefault="005C1360" w14:paraId="11E0CD32" w14:textId="77777777">
      <w:pPr>
        <w:tabs>
          <w:tab w:val="left" w:pos="7338"/>
        </w:tabs>
        <w:rPr>
          <w:rFonts w:cs="Segoe UI" w:eastAsiaTheme="majorEastAsia"/>
          <w:b/>
          <w:bCs/>
          <w:sz w:val="40"/>
          <w:szCs w:val="40"/>
        </w:rPr>
      </w:pPr>
    </w:p>
    <w:sectPr w:rsidRPr="005C1360" w:rsidR="005C1360" w:rsidSect="00C967BA">
      <w:footerReference w:type="default" r:id="rId11"/>
      <w:pgSz w:w="11906" w:h="16838" w:orient="portrait"/>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C1CBF" w:rsidP="00154671" w:rsidRDefault="005C1CBF" w14:paraId="5A82E0E5" w14:textId="77777777">
      <w:pPr>
        <w:spacing w:after="0" w:line="240" w:lineRule="auto"/>
      </w:pPr>
      <w:r>
        <w:separator/>
      </w:r>
    </w:p>
  </w:endnote>
  <w:endnote w:type="continuationSeparator" w:id="0">
    <w:p w:rsidR="005C1CBF" w:rsidP="00154671" w:rsidRDefault="005C1CBF" w14:paraId="50380F9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4671" w:rsidP="00154671" w:rsidRDefault="00154671" w14:paraId="2569E8CC" w14:textId="2599C30D">
    <w:pPr>
      <w:pStyle w:val="Footer"/>
    </w:pPr>
    <w:r w:rsidRPr="006254C3">
      <w:rPr>
        <w:color w:val="D1D1D1" w:themeColor="background2" w:themeShade="E6"/>
      </w:rPr>
      <w:t>202606-JD-</w:t>
    </w:r>
    <w:r w:rsidRPr="006254C3" w:rsidR="006254C3">
      <w:rPr>
        <w:color w:val="D1D1D1" w:themeColor="background2" w:themeShade="E6"/>
      </w:rPr>
      <w:t>Comms</w:t>
    </w:r>
    <w:r w:rsidRPr="006254C3">
      <w:rPr>
        <w:color w:val="D1D1D1" w:themeColor="background2" w:themeShade="E6"/>
      </w:rPr>
      <w:t>-</w:t>
    </w:r>
    <w:r w:rsidR="00265FED">
      <w:rPr>
        <w:color w:val="D1D1D1" w:themeColor="background2" w:themeShade="E6"/>
      </w:rPr>
      <w:t>2</w:t>
    </w:r>
    <w:r w:rsidRPr="006254C3">
      <w:rPr>
        <w:color w:val="D1D1D1" w:themeColor="background2" w:themeShade="E6"/>
      </w:rPr>
      <w:t>-EN</w:t>
    </w:r>
    <w:r>
      <w:t xml:space="preserve"> </w:t>
    </w:r>
    <w:r>
      <w:tab/>
    </w:r>
    <w:r>
      <w:tab/>
    </w:r>
    <w:sdt>
      <w:sdtPr>
        <w:rPr>
          <w:color w:val="D1D1D1" w:themeColor="background2" w:themeShade="E6"/>
        </w:rPr>
        <w:id w:val="1711601703"/>
        <w:docPartObj>
          <w:docPartGallery w:val="Page Numbers (Bottom of Page)"/>
          <w:docPartUnique/>
        </w:docPartObj>
      </w:sdtPr>
      <w:sdtContent>
        <w:r w:rsidRPr="00154671">
          <w:rPr>
            <w:color w:val="D1D1D1" w:themeColor="background2" w:themeShade="E6"/>
          </w:rPr>
          <w:fldChar w:fldCharType="begin"/>
        </w:r>
        <w:r w:rsidRPr="00154671">
          <w:rPr>
            <w:color w:val="D1D1D1" w:themeColor="background2" w:themeShade="E6"/>
          </w:rPr>
          <w:instrText>PAGE   \* MERGEFORMAT</w:instrText>
        </w:r>
        <w:r w:rsidRPr="00154671">
          <w:rPr>
            <w:color w:val="D1D1D1" w:themeColor="background2" w:themeShade="E6"/>
          </w:rPr>
          <w:fldChar w:fldCharType="separate"/>
        </w:r>
        <w:r w:rsidRPr="00154671">
          <w:rPr>
            <w:color w:val="D1D1D1" w:themeColor="background2" w:themeShade="E6"/>
          </w:rPr>
          <w:t>2</w:t>
        </w:r>
        <w:r w:rsidRPr="00154671">
          <w:rPr>
            <w:color w:val="D1D1D1" w:themeColor="background2" w:themeShade="E6"/>
          </w:rPr>
          <w:fldChar w:fldCharType="end"/>
        </w:r>
      </w:sdtContent>
    </w:sdt>
  </w:p>
  <w:p w:rsidR="00154671" w:rsidRDefault="00154671" w14:paraId="58F74E6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C1CBF" w:rsidP="00154671" w:rsidRDefault="005C1CBF" w14:paraId="126B1B28" w14:textId="77777777">
      <w:pPr>
        <w:spacing w:after="0" w:line="240" w:lineRule="auto"/>
      </w:pPr>
      <w:r>
        <w:separator/>
      </w:r>
    </w:p>
  </w:footnote>
  <w:footnote w:type="continuationSeparator" w:id="0">
    <w:p w:rsidR="005C1CBF" w:rsidP="00154671" w:rsidRDefault="005C1CBF" w14:paraId="67F71C9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B33531C"/>
    <w:multiLevelType w:val="multilevel"/>
    <w:tmpl w:val="4872C9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32D57F3"/>
    <w:multiLevelType w:val="hybridMultilevel"/>
    <w:tmpl w:val="92263E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5AC1A52"/>
    <w:multiLevelType w:val="hybridMultilevel"/>
    <w:tmpl w:val="CB5653DE"/>
    <w:lvl w:ilvl="0" w:tplc="B002DE66">
      <w:numFmt w:val="bullet"/>
      <w:lvlText w:val="•"/>
      <w:lvlJc w:val="left"/>
      <w:pPr>
        <w:ind w:left="720" w:hanging="360"/>
      </w:pPr>
      <w:rPr>
        <w:rFonts w:hint="default" w:ascii="Aptos" w:hAnsi="Aptos" w:cs="Times New Roman"/>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C18044F"/>
    <w:multiLevelType w:val="hybridMultilevel"/>
    <w:tmpl w:val="3DA45120"/>
    <w:lvl w:ilvl="0" w:tplc="4018237E">
      <w:start w:val="1"/>
      <w:numFmt w:val="bullet"/>
      <w:lvlText w:val=""/>
      <w:lvlJc w:val="left"/>
      <w:pPr>
        <w:ind w:left="720" w:hanging="360"/>
      </w:pPr>
      <w:rPr>
        <w:rFonts w:hint="default" w:ascii="Symbol" w:hAnsi="Symbol"/>
        <w:sz w:val="16"/>
        <w:szCs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C8A1371"/>
    <w:multiLevelType w:val="multilevel"/>
    <w:tmpl w:val="EEC6DF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2A26BF4"/>
    <w:multiLevelType w:val="hybridMultilevel"/>
    <w:tmpl w:val="94CAA18C"/>
    <w:lvl w:ilvl="0" w:tplc="21180B78">
      <w:numFmt w:val="bullet"/>
      <w:lvlText w:val=""/>
      <w:lvlJc w:val="left"/>
      <w:pPr>
        <w:ind w:left="585" w:hanging="360"/>
      </w:pPr>
      <w:rPr>
        <w:rFonts w:hint="default" w:ascii="Symbol" w:hAnsi="Symbol" w:eastAsia="Symbol" w:cs="Symbol"/>
        <w:b w:val="0"/>
        <w:bCs w:val="0"/>
        <w:i w:val="0"/>
        <w:iCs w:val="0"/>
        <w:spacing w:val="0"/>
        <w:w w:val="100"/>
        <w:sz w:val="22"/>
        <w:szCs w:val="22"/>
        <w:lang w:val="en-US" w:eastAsia="en-US" w:bidi="ar-SA"/>
      </w:rPr>
    </w:lvl>
    <w:lvl w:ilvl="1" w:tplc="48B6D536">
      <w:numFmt w:val="bullet"/>
      <w:lvlText w:val="•"/>
      <w:lvlJc w:val="left"/>
      <w:pPr>
        <w:ind w:left="1596" w:hanging="360"/>
      </w:pPr>
      <w:rPr>
        <w:rFonts w:hint="default"/>
        <w:lang w:val="en-US" w:eastAsia="en-US" w:bidi="ar-SA"/>
      </w:rPr>
    </w:lvl>
    <w:lvl w:ilvl="2" w:tplc="2F4CF9B6">
      <w:numFmt w:val="bullet"/>
      <w:lvlText w:val="•"/>
      <w:lvlJc w:val="left"/>
      <w:pPr>
        <w:ind w:left="2613" w:hanging="360"/>
      </w:pPr>
      <w:rPr>
        <w:rFonts w:hint="default"/>
        <w:lang w:val="en-US" w:eastAsia="en-US" w:bidi="ar-SA"/>
      </w:rPr>
    </w:lvl>
    <w:lvl w:ilvl="3" w:tplc="43AA5B1E">
      <w:numFmt w:val="bullet"/>
      <w:lvlText w:val="•"/>
      <w:lvlJc w:val="left"/>
      <w:pPr>
        <w:ind w:left="3629" w:hanging="360"/>
      </w:pPr>
      <w:rPr>
        <w:rFonts w:hint="default"/>
        <w:lang w:val="en-US" w:eastAsia="en-US" w:bidi="ar-SA"/>
      </w:rPr>
    </w:lvl>
    <w:lvl w:ilvl="4" w:tplc="F6EC46D2">
      <w:numFmt w:val="bullet"/>
      <w:lvlText w:val="•"/>
      <w:lvlJc w:val="left"/>
      <w:pPr>
        <w:ind w:left="4646" w:hanging="360"/>
      </w:pPr>
      <w:rPr>
        <w:rFonts w:hint="default"/>
        <w:lang w:val="en-US" w:eastAsia="en-US" w:bidi="ar-SA"/>
      </w:rPr>
    </w:lvl>
    <w:lvl w:ilvl="5" w:tplc="58E26286">
      <w:numFmt w:val="bullet"/>
      <w:lvlText w:val="•"/>
      <w:lvlJc w:val="left"/>
      <w:pPr>
        <w:ind w:left="5662" w:hanging="360"/>
      </w:pPr>
      <w:rPr>
        <w:rFonts w:hint="default"/>
        <w:lang w:val="en-US" w:eastAsia="en-US" w:bidi="ar-SA"/>
      </w:rPr>
    </w:lvl>
    <w:lvl w:ilvl="6" w:tplc="3482C8E2">
      <w:numFmt w:val="bullet"/>
      <w:lvlText w:val="•"/>
      <w:lvlJc w:val="left"/>
      <w:pPr>
        <w:ind w:left="6679" w:hanging="360"/>
      </w:pPr>
      <w:rPr>
        <w:rFonts w:hint="default"/>
        <w:lang w:val="en-US" w:eastAsia="en-US" w:bidi="ar-SA"/>
      </w:rPr>
    </w:lvl>
    <w:lvl w:ilvl="7" w:tplc="16065D58">
      <w:numFmt w:val="bullet"/>
      <w:lvlText w:val="•"/>
      <w:lvlJc w:val="left"/>
      <w:pPr>
        <w:ind w:left="7695" w:hanging="360"/>
      </w:pPr>
      <w:rPr>
        <w:rFonts w:hint="default"/>
        <w:lang w:val="en-US" w:eastAsia="en-US" w:bidi="ar-SA"/>
      </w:rPr>
    </w:lvl>
    <w:lvl w:ilvl="8" w:tplc="5C08FDDC">
      <w:numFmt w:val="bullet"/>
      <w:lvlText w:val="•"/>
      <w:lvlJc w:val="left"/>
      <w:pPr>
        <w:ind w:left="8712" w:hanging="360"/>
      </w:pPr>
      <w:rPr>
        <w:rFonts w:hint="default"/>
        <w:lang w:val="en-US" w:eastAsia="en-US" w:bidi="ar-SA"/>
      </w:rPr>
    </w:lvl>
  </w:abstractNum>
  <w:abstractNum w:abstractNumId="7" w15:restartNumberingAfterBreak="0">
    <w:nsid w:val="254448CA"/>
    <w:multiLevelType w:val="hybridMultilevel"/>
    <w:tmpl w:val="FBA2FD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6B35428"/>
    <w:multiLevelType w:val="multilevel"/>
    <w:tmpl w:val="ACBAE06E"/>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885404B"/>
    <w:multiLevelType w:val="hybridMultilevel"/>
    <w:tmpl w:val="6DBA16B0"/>
    <w:lvl w:ilvl="0" w:tplc="B002DE66">
      <w:numFmt w:val="bullet"/>
      <w:lvlText w:val="•"/>
      <w:lvlJc w:val="left"/>
      <w:pPr>
        <w:ind w:left="720" w:hanging="360"/>
      </w:pPr>
      <w:rPr>
        <w:rFonts w:hint="default" w:ascii="Aptos" w:hAnsi="Aptos" w:cs="Times New Roman"/>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C6852F8"/>
    <w:multiLevelType w:val="hybridMultilevel"/>
    <w:tmpl w:val="86C845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285C37A"/>
    <w:multiLevelType w:val="hybridMultilevel"/>
    <w:tmpl w:val="4CDCE5FA"/>
    <w:lvl w:ilvl="0" w:tplc="502AF598">
      <w:start w:val="1"/>
      <w:numFmt w:val="bullet"/>
      <w:lvlText w:val=""/>
      <w:lvlJc w:val="left"/>
      <w:pPr>
        <w:ind w:left="720" w:hanging="360"/>
      </w:pPr>
      <w:rPr>
        <w:rFonts w:hint="default" w:ascii="Symbol" w:hAnsi="Symbol"/>
      </w:rPr>
    </w:lvl>
    <w:lvl w:ilvl="1" w:tplc="54EAFC94">
      <w:start w:val="1"/>
      <w:numFmt w:val="bullet"/>
      <w:lvlText w:val="o"/>
      <w:lvlJc w:val="left"/>
      <w:pPr>
        <w:ind w:left="1440" w:hanging="360"/>
      </w:pPr>
      <w:rPr>
        <w:rFonts w:hint="default" w:ascii="Symbol" w:hAnsi="Symbol"/>
      </w:rPr>
    </w:lvl>
    <w:lvl w:ilvl="2" w:tplc="71C8708A">
      <w:start w:val="1"/>
      <w:numFmt w:val="bullet"/>
      <w:lvlText w:val=""/>
      <w:lvlJc w:val="left"/>
      <w:pPr>
        <w:ind w:left="2160" w:hanging="360"/>
      </w:pPr>
      <w:rPr>
        <w:rFonts w:hint="default" w:ascii="Wingdings" w:hAnsi="Wingdings"/>
      </w:rPr>
    </w:lvl>
    <w:lvl w:ilvl="3" w:tplc="B8AAF88A">
      <w:start w:val="1"/>
      <w:numFmt w:val="bullet"/>
      <w:lvlText w:val=""/>
      <w:lvlJc w:val="left"/>
      <w:pPr>
        <w:ind w:left="2880" w:hanging="360"/>
      </w:pPr>
      <w:rPr>
        <w:rFonts w:hint="default" w:ascii="Symbol" w:hAnsi="Symbol"/>
      </w:rPr>
    </w:lvl>
    <w:lvl w:ilvl="4" w:tplc="8CFC01DA">
      <w:start w:val="1"/>
      <w:numFmt w:val="bullet"/>
      <w:lvlText w:val="o"/>
      <w:lvlJc w:val="left"/>
      <w:pPr>
        <w:ind w:left="3600" w:hanging="360"/>
      </w:pPr>
      <w:rPr>
        <w:rFonts w:hint="default" w:ascii="Courier New" w:hAnsi="Courier New"/>
      </w:rPr>
    </w:lvl>
    <w:lvl w:ilvl="5" w:tplc="51A6A974">
      <w:start w:val="1"/>
      <w:numFmt w:val="bullet"/>
      <w:lvlText w:val=""/>
      <w:lvlJc w:val="left"/>
      <w:pPr>
        <w:ind w:left="4320" w:hanging="360"/>
      </w:pPr>
      <w:rPr>
        <w:rFonts w:hint="default" w:ascii="Wingdings" w:hAnsi="Wingdings"/>
      </w:rPr>
    </w:lvl>
    <w:lvl w:ilvl="6" w:tplc="50FA0408">
      <w:start w:val="1"/>
      <w:numFmt w:val="bullet"/>
      <w:lvlText w:val=""/>
      <w:lvlJc w:val="left"/>
      <w:pPr>
        <w:ind w:left="5040" w:hanging="360"/>
      </w:pPr>
      <w:rPr>
        <w:rFonts w:hint="default" w:ascii="Symbol" w:hAnsi="Symbol"/>
      </w:rPr>
    </w:lvl>
    <w:lvl w:ilvl="7" w:tplc="020AB46C">
      <w:start w:val="1"/>
      <w:numFmt w:val="bullet"/>
      <w:lvlText w:val="o"/>
      <w:lvlJc w:val="left"/>
      <w:pPr>
        <w:ind w:left="5760" w:hanging="360"/>
      </w:pPr>
      <w:rPr>
        <w:rFonts w:hint="default" w:ascii="Courier New" w:hAnsi="Courier New"/>
      </w:rPr>
    </w:lvl>
    <w:lvl w:ilvl="8" w:tplc="1DB63D20">
      <w:start w:val="1"/>
      <w:numFmt w:val="bullet"/>
      <w:lvlText w:val=""/>
      <w:lvlJc w:val="left"/>
      <w:pPr>
        <w:ind w:left="6480" w:hanging="360"/>
      </w:pPr>
      <w:rPr>
        <w:rFonts w:hint="default" w:ascii="Wingdings" w:hAnsi="Wingdings"/>
      </w:rPr>
    </w:lvl>
  </w:abstractNum>
  <w:abstractNum w:abstractNumId="12" w15:restartNumberingAfterBreak="0">
    <w:nsid w:val="32B3393E"/>
    <w:multiLevelType w:val="hybridMultilevel"/>
    <w:tmpl w:val="91A2868E"/>
    <w:lvl w:ilvl="0" w:tplc="08090001">
      <w:start w:val="1"/>
      <w:numFmt w:val="bullet"/>
      <w:lvlText w:val=""/>
      <w:lvlJc w:val="left"/>
      <w:pPr>
        <w:ind w:left="1077" w:hanging="360"/>
      </w:pPr>
      <w:rPr>
        <w:rFonts w:hint="default" w:ascii="Symbol" w:hAnsi="Symbol"/>
      </w:rPr>
    </w:lvl>
    <w:lvl w:ilvl="1" w:tplc="08090003" w:tentative="1">
      <w:start w:val="1"/>
      <w:numFmt w:val="bullet"/>
      <w:lvlText w:val="o"/>
      <w:lvlJc w:val="left"/>
      <w:pPr>
        <w:ind w:left="1797" w:hanging="360"/>
      </w:pPr>
      <w:rPr>
        <w:rFonts w:hint="default" w:ascii="Courier New" w:hAnsi="Courier New" w:cs="Courier New"/>
      </w:rPr>
    </w:lvl>
    <w:lvl w:ilvl="2" w:tplc="08090005" w:tentative="1">
      <w:start w:val="1"/>
      <w:numFmt w:val="bullet"/>
      <w:lvlText w:val=""/>
      <w:lvlJc w:val="left"/>
      <w:pPr>
        <w:ind w:left="2517" w:hanging="360"/>
      </w:pPr>
      <w:rPr>
        <w:rFonts w:hint="default" w:ascii="Wingdings" w:hAnsi="Wingdings"/>
      </w:rPr>
    </w:lvl>
    <w:lvl w:ilvl="3" w:tplc="08090001" w:tentative="1">
      <w:start w:val="1"/>
      <w:numFmt w:val="bullet"/>
      <w:lvlText w:val=""/>
      <w:lvlJc w:val="left"/>
      <w:pPr>
        <w:ind w:left="3237" w:hanging="360"/>
      </w:pPr>
      <w:rPr>
        <w:rFonts w:hint="default" w:ascii="Symbol" w:hAnsi="Symbol"/>
      </w:rPr>
    </w:lvl>
    <w:lvl w:ilvl="4" w:tplc="08090003" w:tentative="1">
      <w:start w:val="1"/>
      <w:numFmt w:val="bullet"/>
      <w:lvlText w:val="o"/>
      <w:lvlJc w:val="left"/>
      <w:pPr>
        <w:ind w:left="3957" w:hanging="360"/>
      </w:pPr>
      <w:rPr>
        <w:rFonts w:hint="default" w:ascii="Courier New" w:hAnsi="Courier New" w:cs="Courier New"/>
      </w:rPr>
    </w:lvl>
    <w:lvl w:ilvl="5" w:tplc="08090005" w:tentative="1">
      <w:start w:val="1"/>
      <w:numFmt w:val="bullet"/>
      <w:lvlText w:val=""/>
      <w:lvlJc w:val="left"/>
      <w:pPr>
        <w:ind w:left="4677" w:hanging="360"/>
      </w:pPr>
      <w:rPr>
        <w:rFonts w:hint="default" w:ascii="Wingdings" w:hAnsi="Wingdings"/>
      </w:rPr>
    </w:lvl>
    <w:lvl w:ilvl="6" w:tplc="08090001" w:tentative="1">
      <w:start w:val="1"/>
      <w:numFmt w:val="bullet"/>
      <w:lvlText w:val=""/>
      <w:lvlJc w:val="left"/>
      <w:pPr>
        <w:ind w:left="5397" w:hanging="360"/>
      </w:pPr>
      <w:rPr>
        <w:rFonts w:hint="default" w:ascii="Symbol" w:hAnsi="Symbol"/>
      </w:rPr>
    </w:lvl>
    <w:lvl w:ilvl="7" w:tplc="08090003" w:tentative="1">
      <w:start w:val="1"/>
      <w:numFmt w:val="bullet"/>
      <w:lvlText w:val="o"/>
      <w:lvlJc w:val="left"/>
      <w:pPr>
        <w:ind w:left="6117" w:hanging="360"/>
      </w:pPr>
      <w:rPr>
        <w:rFonts w:hint="default" w:ascii="Courier New" w:hAnsi="Courier New" w:cs="Courier New"/>
      </w:rPr>
    </w:lvl>
    <w:lvl w:ilvl="8" w:tplc="08090005" w:tentative="1">
      <w:start w:val="1"/>
      <w:numFmt w:val="bullet"/>
      <w:lvlText w:val=""/>
      <w:lvlJc w:val="left"/>
      <w:pPr>
        <w:ind w:left="6837" w:hanging="360"/>
      </w:pPr>
      <w:rPr>
        <w:rFonts w:hint="default" w:ascii="Wingdings" w:hAnsi="Wingdings"/>
      </w:rPr>
    </w:lvl>
  </w:abstractNum>
  <w:abstractNum w:abstractNumId="13" w15:restartNumberingAfterBreak="0">
    <w:nsid w:val="33701724"/>
    <w:multiLevelType w:val="hybridMultilevel"/>
    <w:tmpl w:val="E74E3A98"/>
    <w:lvl w:ilvl="0" w:tplc="B002DE66">
      <w:numFmt w:val="bullet"/>
      <w:lvlText w:val="•"/>
      <w:lvlJc w:val="left"/>
      <w:pPr>
        <w:ind w:left="720" w:hanging="360"/>
      </w:pPr>
      <w:rPr>
        <w:rFonts w:hint="default" w:ascii="Aptos" w:hAnsi="Aptos" w:cs="Times New Roman"/>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45D1C7C"/>
    <w:multiLevelType w:val="singleLevel"/>
    <w:tmpl w:val="FC5E5CD6"/>
    <w:lvl w:ilvl="0">
      <w:start w:val="1"/>
      <w:numFmt w:val="lowerLetter"/>
      <w:lvlText w:val="%1)"/>
      <w:lvlJc w:val="left"/>
      <w:pPr>
        <w:ind w:left="720" w:hanging="360"/>
      </w:pPr>
      <w:rPr>
        <w:rFonts w:hint="default"/>
        <w:b w:val="0"/>
      </w:rPr>
    </w:lvl>
  </w:abstractNum>
  <w:abstractNum w:abstractNumId="15" w15:restartNumberingAfterBreak="0">
    <w:nsid w:val="3605104C"/>
    <w:multiLevelType w:val="hybridMultilevel"/>
    <w:tmpl w:val="DCFEBB20"/>
    <w:lvl w:ilvl="0" w:tplc="48BCBF06">
      <w:start w:val="1"/>
      <w:numFmt w:val="bullet"/>
      <w:lvlText w:val=""/>
      <w:lvlJc w:val="left"/>
      <w:pPr>
        <w:ind w:left="720" w:hanging="360"/>
      </w:pPr>
      <w:rPr>
        <w:rFonts w:hint="default" w:ascii="Symbol" w:hAnsi="Symbol"/>
      </w:rPr>
    </w:lvl>
    <w:lvl w:ilvl="1" w:tplc="D3086082">
      <w:start w:val="1"/>
      <w:numFmt w:val="bullet"/>
      <w:lvlText w:val="o"/>
      <w:lvlJc w:val="left"/>
      <w:pPr>
        <w:ind w:left="1440" w:hanging="360"/>
      </w:pPr>
      <w:rPr>
        <w:rFonts w:hint="default" w:ascii="Courier New" w:hAnsi="Courier New"/>
      </w:rPr>
    </w:lvl>
    <w:lvl w:ilvl="2" w:tplc="D4FED538">
      <w:start w:val="1"/>
      <w:numFmt w:val="bullet"/>
      <w:lvlText w:val=""/>
      <w:lvlJc w:val="left"/>
      <w:pPr>
        <w:ind w:left="2160" w:hanging="360"/>
      </w:pPr>
      <w:rPr>
        <w:rFonts w:hint="default" w:ascii="Wingdings" w:hAnsi="Wingdings"/>
      </w:rPr>
    </w:lvl>
    <w:lvl w:ilvl="3" w:tplc="53369176">
      <w:start w:val="1"/>
      <w:numFmt w:val="bullet"/>
      <w:lvlText w:val=""/>
      <w:lvlJc w:val="left"/>
      <w:pPr>
        <w:ind w:left="2880" w:hanging="360"/>
      </w:pPr>
      <w:rPr>
        <w:rFonts w:hint="default" w:ascii="Symbol" w:hAnsi="Symbol"/>
      </w:rPr>
    </w:lvl>
    <w:lvl w:ilvl="4" w:tplc="FC34E612">
      <w:start w:val="1"/>
      <w:numFmt w:val="bullet"/>
      <w:lvlText w:val="o"/>
      <w:lvlJc w:val="left"/>
      <w:pPr>
        <w:ind w:left="3600" w:hanging="360"/>
      </w:pPr>
      <w:rPr>
        <w:rFonts w:hint="default" w:ascii="Courier New" w:hAnsi="Courier New"/>
      </w:rPr>
    </w:lvl>
    <w:lvl w:ilvl="5" w:tplc="EB98E714">
      <w:start w:val="1"/>
      <w:numFmt w:val="bullet"/>
      <w:lvlText w:val=""/>
      <w:lvlJc w:val="left"/>
      <w:pPr>
        <w:ind w:left="4320" w:hanging="360"/>
      </w:pPr>
      <w:rPr>
        <w:rFonts w:hint="default" w:ascii="Wingdings" w:hAnsi="Wingdings"/>
      </w:rPr>
    </w:lvl>
    <w:lvl w:ilvl="6" w:tplc="ADA88B4C">
      <w:start w:val="1"/>
      <w:numFmt w:val="bullet"/>
      <w:lvlText w:val=""/>
      <w:lvlJc w:val="left"/>
      <w:pPr>
        <w:ind w:left="5040" w:hanging="360"/>
      </w:pPr>
      <w:rPr>
        <w:rFonts w:hint="default" w:ascii="Symbol" w:hAnsi="Symbol"/>
      </w:rPr>
    </w:lvl>
    <w:lvl w:ilvl="7" w:tplc="4EF213B2">
      <w:start w:val="1"/>
      <w:numFmt w:val="bullet"/>
      <w:lvlText w:val="o"/>
      <w:lvlJc w:val="left"/>
      <w:pPr>
        <w:ind w:left="5760" w:hanging="360"/>
      </w:pPr>
      <w:rPr>
        <w:rFonts w:hint="default" w:ascii="Courier New" w:hAnsi="Courier New"/>
      </w:rPr>
    </w:lvl>
    <w:lvl w:ilvl="8" w:tplc="0B6C917A">
      <w:start w:val="1"/>
      <w:numFmt w:val="bullet"/>
      <w:lvlText w:val=""/>
      <w:lvlJc w:val="left"/>
      <w:pPr>
        <w:ind w:left="6480" w:hanging="360"/>
      </w:pPr>
      <w:rPr>
        <w:rFonts w:hint="default" w:ascii="Wingdings" w:hAnsi="Wingdings"/>
      </w:rPr>
    </w:lvl>
  </w:abstractNum>
  <w:abstractNum w:abstractNumId="16" w15:restartNumberingAfterBreak="0">
    <w:nsid w:val="3BC574F3"/>
    <w:multiLevelType w:val="multilevel"/>
    <w:tmpl w:val="BDCAA4B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7" w15:restartNumberingAfterBreak="0">
    <w:nsid w:val="3E0216A1"/>
    <w:multiLevelType w:val="multilevel"/>
    <w:tmpl w:val="81A64F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52347A"/>
    <w:multiLevelType w:val="hybridMultilevel"/>
    <w:tmpl w:val="D3DC5428"/>
    <w:lvl w:ilvl="0" w:tplc="0DA2625E">
      <w:start w:val="1"/>
      <w:numFmt w:val="bullet"/>
      <w:lvlText w:val=""/>
      <w:lvlJc w:val="left"/>
      <w:pPr>
        <w:ind w:left="720" w:hanging="360"/>
      </w:pPr>
      <w:rPr>
        <w:rFonts w:hint="default" w:ascii="Symbol" w:hAnsi="Symbol"/>
      </w:rPr>
    </w:lvl>
    <w:lvl w:ilvl="1" w:tplc="05AE36E2">
      <w:start w:val="1"/>
      <w:numFmt w:val="bullet"/>
      <w:lvlText w:val="o"/>
      <w:lvlJc w:val="left"/>
      <w:pPr>
        <w:ind w:left="1440" w:hanging="360"/>
      </w:pPr>
      <w:rPr>
        <w:rFonts w:hint="default" w:ascii="Courier New" w:hAnsi="Courier New"/>
      </w:rPr>
    </w:lvl>
    <w:lvl w:ilvl="2" w:tplc="E54ACA9A">
      <w:start w:val="1"/>
      <w:numFmt w:val="bullet"/>
      <w:lvlText w:val=""/>
      <w:lvlJc w:val="left"/>
      <w:pPr>
        <w:ind w:left="2160" w:hanging="360"/>
      </w:pPr>
      <w:rPr>
        <w:rFonts w:hint="default" w:ascii="Wingdings" w:hAnsi="Wingdings"/>
      </w:rPr>
    </w:lvl>
    <w:lvl w:ilvl="3" w:tplc="EB02409A">
      <w:start w:val="1"/>
      <w:numFmt w:val="bullet"/>
      <w:lvlText w:val=""/>
      <w:lvlJc w:val="left"/>
      <w:pPr>
        <w:ind w:left="2880" w:hanging="360"/>
      </w:pPr>
      <w:rPr>
        <w:rFonts w:hint="default" w:ascii="Symbol" w:hAnsi="Symbol"/>
      </w:rPr>
    </w:lvl>
    <w:lvl w:ilvl="4" w:tplc="BE901DBC">
      <w:start w:val="1"/>
      <w:numFmt w:val="bullet"/>
      <w:lvlText w:val="o"/>
      <w:lvlJc w:val="left"/>
      <w:pPr>
        <w:ind w:left="3600" w:hanging="360"/>
      </w:pPr>
      <w:rPr>
        <w:rFonts w:hint="default" w:ascii="Courier New" w:hAnsi="Courier New"/>
      </w:rPr>
    </w:lvl>
    <w:lvl w:ilvl="5" w:tplc="FD44A8CE">
      <w:start w:val="1"/>
      <w:numFmt w:val="bullet"/>
      <w:lvlText w:val=""/>
      <w:lvlJc w:val="left"/>
      <w:pPr>
        <w:ind w:left="4320" w:hanging="360"/>
      </w:pPr>
      <w:rPr>
        <w:rFonts w:hint="default" w:ascii="Wingdings" w:hAnsi="Wingdings"/>
      </w:rPr>
    </w:lvl>
    <w:lvl w:ilvl="6" w:tplc="90BACCCE">
      <w:start w:val="1"/>
      <w:numFmt w:val="bullet"/>
      <w:lvlText w:val=""/>
      <w:lvlJc w:val="left"/>
      <w:pPr>
        <w:ind w:left="5040" w:hanging="360"/>
      </w:pPr>
      <w:rPr>
        <w:rFonts w:hint="default" w:ascii="Symbol" w:hAnsi="Symbol"/>
      </w:rPr>
    </w:lvl>
    <w:lvl w:ilvl="7" w:tplc="95E86FF2">
      <w:start w:val="1"/>
      <w:numFmt w:val="bullet"/>
      <w:lvlText w:val="o"/>
      <w:lvlJc w:val="left"/>
      <w:pPr>
        <w:ind w:left="5760" w:hanging="360"/>
      </w:pPr>
      <w:rPr>
        <w:rFonts w:hint="default" w:ascii="Courier New" w:hAnsi="Courier New"/>
      </w:rPr>
    </w:lvl>
    <w:lvl w:ilvl="8" w:tplc="027E00CA">
      <w:start w:val="1"/>
      <w:numFmt w:val="bullet"/>
      <w:lvlText w:val=""/>
      <w:lvlJc w:val="left"/>
      <w:pPr>
        <w:ind w:left="6480" w:hanging="360"/>
      </w:pPr>
      <w:rPr>
        <w:rFonts w:hint="default" w:ascii="Wingdings" w:hAnsi="Wingdings"/>
      </w:rPr>
    </w:lvl>
  </w:abstractNum>
  <w:abstractNum w:abstractNumId="19" w15:restartNumberingAfterBreak="0">
    <w:nsid w:val="3F8B7CBF"/>
    <w:multiLevelType w:val="multilevel"/>
    <w:tmpl w:val="F08E09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FC52014"/>
    <w:multiLevelType w:val="hybridMultilevel"/>
    <w:tmpl w:val="077EA56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BDA206E"/>
    <w:multiLevelType w:val="hybridMultilevel"/>
    <w:tmpl w:val="98FEE39E"/>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FCE64F0"/>
    <w:multiLevelType w:val="multilevel"/>
    <w:tmpl w:val="165289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013317A"/>
    <w:multiLevelType w:val="hybridMultilevel"/>
    <w:tmpl w:val="7EF27E12"/>
    <w:lvl w:ilvl="0" w:tplc="B002DE66">
      <w:numFmt w:val="bullet"/>
      <w:lvlText w:val="•"/>
      <w:lvlJc w:val="left"/>
      <w:pPr>
        <w:ind w:left="720" w:hanging="360"/>
      </w:pPr>
      <w:rPr>
        <w:rFonts w:hint="default" w:ascii="Aptos" w:hAnsi="Aptos" w:cs="Times New Roman"/>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63A4232"/>
    <w:multiLevelType w:val="hybridMultilevel"/>
    <w:tmpl w:val="95043A62"/>
    <w:lvl w:ilvl="0" w:tplc="B002DE66">
      <w:numFmt w:val="bullet"/>
      <w:lvlText w:val="•"/>
      <w:lvlJc w:val="left"/>
      <w:pPr>
        <w:ind w:left="720" w:hanging="360"/>
      </w:pPr>
      <w:rPr>
        <w:rFonts w:hint="default" w:ascii="Aptos" w:hAnsi="Aptos" w:cs="Times New Roman"/>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68F75A8"/>
    <w:multiLevelType w:val="hybridMultilevel"/>
    <w:tmpl w:val="E1B228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73C6508"/>
    <w:multiLevelType w:val="hybridMultilevel"/>
    <w:tmpl w:val="6916F92A"/>
    <w:lvl w:ilvl="0" w:tplc="B002DE66">
      <w:numFmt w:val="bullet"/>
      <w:lvlText w:val="•"/>
      <w:lvlJc w:val="left"/>
      <w:pPr>
        <w:ind w:left="720" w:hanging="360"/>
      </w:pPr>
      <w:rPr>
        <w:rFonts w:hint="default" w:ascii="Aptos" w:hAnsi="Aptos" w:cs="Times New Roman"/>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B772011"/>
    <w:multiLevelType w:val="hybridMultilevel"/>
    <w:tmpl w:val="17EAAE3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FF6470"/>
    <w:multiLevelType w:val="hybridMultilevel"/>
    <w:tmpl w:val="D6007E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89B4085"/>
    <w:multiLevelType w:val="hybridMultilevel"/>
    <w:tmpl w:val="CA42E9C4"/>
    <w:lvl w:ilvl="0" w:tplc="B002DE66">
      <w:numFmt w:val="bullet"/>
      <w:lvlText w:val="•"/>
      <w:lvlJc w:val="left"/>
      <w:pPr>
        <w:ind w:left="720" w:hanging="360"/>
      </w:pPr>
      <w:rPr>
        <w:rFonts w:hint="default" w:ascii="Aptos" w:hAnsi="Aptos" w:cs="Times New Roman"/>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9EC55AA"/>
    <w:multiLevelType w:val="hybridMultilevel"/>
    <w:tmpl w:val="B1F0CB62"/>
    <w:lvl w:ilvl="0" w:tplc="15F479AE">
      <w:start w:val="1"/>
      <w:numFmt w:val="bullet"/>
      <w:lvlText w:val=""/>
      <w:lvlJc w:val="left"/>
      <w:pPr>
        <w:ind w:left="360" w:hanging="360"/>
      </w:pPr>
      <w:rPr>
        <w:rFonts w:hint="default" w:ascii="Symbol" w:hAnsi="Symbol"/>
        <w:sz w:val="12"/>
        <w:szCs w:val="12"/>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31" w15:restartNumberingAfterBreak="0">
    <w:nsid w:val="6B6CA2D3"/>
    <w:multiLevelType w:val="hybridMultilevel"/>
    <w:tmpl w:val="4664E1BA"/>
    <w:lvl w:ilvl="0" w:tplc="25B626D4">
      <w:start w:val="1"/>
      <w:numFmt w:val="bullet"/>
      <w:lvlText w:val=""/>
      <w:lvlJc w:val="left"/>
      <w:pPr>
        <w:ind w:left="720" w:hanging="360"/>
      </w:pPr>
      <w:rPr>
        <w:rFonts w:hint="default" w:ascii="Symbol" w:hAnsi="Symbol"/>
      </w:rPr>
    </w:lvl>
    <w:lvl w:ilvl="1" w:tplc="FFCE22D0">
      <w:start w:val="1"/>
      <w:numFmt w:val="bullet"/>
      <w:lvlText w:val="o"/>
      <w:lvlJc w:val="left"/>
      <w:pPr>
        <w:ind w:left="1440" w:hanging="360"/>
      </w:pPr>
      <w:rPr>
        <w:rFonts w:hint="default" w:ascii="Courier New" w:hAnsi="Courier New"/>
      </w:rPr>
    </w:lvl>
    <w:lvl w:ilvl="2" w:tplc="D7C42C32">
      <w:start w:val="1"/>
      <w:numFmt w:val="bullet"/>
      <w:lvlText w:val=""/>
      <w:lvlJc w:val="left"/>
      <w:pPr>
        <w:ind w:left="2160" w:hanging="360"/>
      </w:pPr>
      <w:rPr>
        <w:rFonts w:hint="default" w:ascii="Wingdings" w:hAnsi="Wingdings"/>
      </w:rPr>
    </w:lvl>
    <w:lvl w:ilvl="3" w:tplc="0A14E19E">
      <w:start w:val="1"/>
      <w:numFmt w:val="bullet"/>
      <w:lvlText w:val=""/>
      <w:lvlJc w:val="left"/>
      <w:pPr>
        <w:ind w:left="2880" w:hanging="360"/>
      </w:pPr>
      <w:rPr>
        <w:rFonts w:hint="default" w:ascii="Symbol" w:hAnsi="Symbol"/>
      </w:rPr>
    </w:lvl>
    <w:lvl w:ilvl="4" w:tplc="2DA80D30">
      <w:start w:val="1"/>
      <w:numFmt w:val="bullet"/>
      <w:lvlText w:val="o"/>
      <w:lvlJc w:val="left"/>
      <w:pPr>
        <w:ind w:left="3600" w:hanging="360"/>
      </w:pPr>
      <w:rPr>
        <w:rFonts w:hint="default" w:ascii="Courier New" w:hAnsi="Courier New"/>
      </w:rPr>
    </w:lvl>
    <w:lvl w:ilvl="5" w:tplc="5A90BE16">
      <w:start w:val="1"/>
      <w:numFmt w:val="bullet"/>
      <w:lvlText w:val=""/>
      <w:lvlJc w:val="left"/>
      <w:pPr>
        <w:ind w:left="4320" w:hanging="360"/>
      </w:pPr>
      <w:rPr>
        <w:rFonts w:hint="default" w:ascii="Wingdings" w:hAnsi="Wingdings"/>
      </w:rPr>
    </w:lvl>
    <w:lvl w:ilvl="6" w:tplc="FE7A4960">
      <w:start w:val="1"/>
      <w:numFmt w:val="bullet"/>
      <w:lvlText w:val=""/>
      <w:lvlJc w:val="left"/>
      <w:pPr>
        <w:ind w:left="5040" w:hanging="360"/>
      </w:pPr>
      <w:rPr>
        <w:rFonts w:hint="default" w:ascii="Symbol" w:hAnsi="Symbol"/>
      </w:rPr>
    </w:lvl>
    <w:lvl w:ilvl="7" w:tplc="56BE1AFE">
      <w:start w:val="1"/>
      <w:numFmt w:val="bullet"/>
      <w:lvlText w:val="o"/>
      <w:lvlJc w:val="left"/>
      <w:pPr>
        <w:ind w:left="5760" w:hanging="360"/>
      </w:pPr>
      <w:rPr>
        <w:rFonts w:hint="default" w:ascii="Courier New" w:hAnsi="Courier New"/>
      </w:rPr>
    </w:lvl>
    <w:lvl w:ilvl="8" w:tplc="CB7A9C84">
      <w:start w:val="1"/>
      <w:numFmt w:val="bullet"/>
      <w:lvlText w:val=""/>
      <w:lvlJc w:val="left"/>
      <w:pPr>
        <w:ind w:left="6480" w:hanging="360"/>
      </w:pPr>
      <w:rPr>
        <w:rFonts w:hint="default" w:ascii="Wingdings" w:hAnsi="Wingdings"/>
      </w:rPr>
    </w:lvl>
  </w:abstractNum>
  <w:abstractNum w:abstractNumId="32" w15:restartNumberingAfterBreak="0">
    <w:nsid w:val="6CDC22FA"/>
    <w:multiLevelType w:val="hybridMultilevel"/>
    <w:tmpl w:val="95A67770"/>
    <w:lvl w:ilvl="0" w:tplc="92E6E5BA">
      <w:start w:val="1"/>
      <w:numFmt w:val="bullet"/>
      <w:lvlText w:val=""/>
      <w:lvlJc w:val="left"/>
      <w:pPr>
        <w:ind w:left="720" w:hanging="360"/>
      </w:pPr>
      <w:rPr>
        <w:rFonts w:hint="default" w:ascii="Symbol" w:hAnsi="Symbol"/>
      </w:rPr>
    </w:lvl>
    <w:lvl w:ilvl="1" w:tplc="CCD4828E">
      <w:start w:val="1"/>
      <w:numFmt w:val="bullet"/>
      <w:lvlText w:val="o"/>
      <w:lvlJc w:val="left"/>
      <w:pPr>
        <w:ind w:left="1440" w:hanging="360"/>
      </w:pPr>
      <w:rPr>
        <w:rFonts w:hint="default" w:ascii="Symbol" w:hAnsi="Symbol"/>
      </w:rPr>
    </w:lvl>
    <w:lvl w:ilvl="2" w:tplc="06B47FD6">
      <w:start w:val="1"/>
      <w:numFmt w:val="bullet"/>
      <w:lvlText w:val=""/>
      <w:lvlJc w:val="left"/>
      <w:pPr>
        <w:ind w:left="2160" w:hanging="360"/>
      </w:pPr>
      <w:rPr>
        <w:rFonts w:hint="default" w:ascii="Wingdings" w:hAnsi="Wingdings"/>
      </w:rPr>
    </w:lvl>
    <w:lvl w:ilvl="3" w:tplc="CAA0F0CA">
      <w:start w:val="1"/>
      <w:numFmt w:val="bullet"/>
      <w:lvlText w:val=""/>
      <w:lvlJc w:val="left"/>
      <w:pPr>
        <w:ind w:left="2880" w:hanging="360"/>
      </w:pPr>
      <w:rPr>
        <w:rFonts w:hint="default" w:ascii="Symbol" w:hAnsi="Symbol"/>
      </w:rPr>
    </w:lvl>
    <w:lvl w:ilvl="4" w:tplc="2AAEA2A6">
      <w:start w:val="1"/>
      <w:numFmt w:val="bullet"/>
      <w:lvlText w:val="o"/>
      <w:lvlJc w:val="left"/>
      <w:pPr>
        <w:ind w:left="3600" w:hanging="360"/>
      </w:pPr>
      <w:rPr>
        <w:rFonts w:hint="default" w:ascii="Courier New" w:hAnsi="Courier New"/>
      </w:rPr>
    </w:lvl>
    <w:lvl w:ilvl="5" w:tplc="2C88A3CA">
      <w:start w:val="1"/>
      <w:numFmt w:val="bullet"/>
      <w:lvlText w:val=""/>
      <w:lvlJc w:val="left"/>
      <w:pPr>
        <w:ind w:left="4320" w:hanging="360"/>
      </w:pPr>
      <w:rPr>
        <w:rFonts w:hint="default" w:ascii="Wingdings" w:hAnsi="Wingdings"/>
      </w:rPr>
    </w:lvl>
    <w:lvl w:ilvl="6" w:tplc="07C21E04">
      <w:start w:val="1"/>
      <w:numFmt w:val="bullet"/>
      <w:lvlText w:val=""/>
      <w:lvlJc w:val="left"/>
      <w:pPr>
        <w:ind w:left="5040" w:hanging="360"/>
      </w:pPr>
      <w:rPr>
        <w:rFonts w:hint="default" w:ascii="Symbol" w:hAnsi="Symbol"/>
      </w:rPr>
    </w:lvl>
    <w:lvl w:ilvl="7" w:tplc="E19E072A">
      <w:start w:val="1"/>
      <w:numFmt w:val="bullet"/>
      <w:lvlText w:val="o"/>
      <w:lvlJc w:val="left"/>
      <w:pPr>
        <w:ind w:left="5760" w:hanging="360"/>
      </w:pPr>
      <w:rPr>
        <w:rFonts w:hint="default" w:ascii="Courier New" w:hAnsi="Courier New"/>
      </w:rPr>
    </w:lvl>
    <w:lvl w:ilvl="8" w:tplc="2482ECDC">
      <w:start w:val="1"/>
      <w:numFmt w:val="bullet"/>
      <w:lvlText w:val=""/>
      <w:lvlJc w:val="left"/>
      <w:pPr>
        <w:ind w:left="6480" w:hanging="360"/>
      </w:pPr>
      <w:rPr>
        <w:rFonts w:hint="default" w:ascii="Wingdings" w:hAnsi="Wingdings"/>
      </w:rPr>
    </w:lvl>
  </w:abstractNum>
  <w:abstractNum w:abstractNumId="33" w15:restartNumberingAfterBreak="0">
    <w:nsid w:val="6F874C67"/>
    <w:multiLevelType w:val="multilevel"/>
    <w:tmpl w:val="C422DB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FC82DE5"/>
    <w:multiLevelType w:val="hybridMultilevel"/>
    <w:tmpl w:val="EE62CB20"/>
    <w:lvl w:ilvl="0" w:tplc="B002DE66">
      <w:numFmt w:val="bullet"/>
      <w:lvlText w:val="•"/>
      <w:lvlJc w:val="left"/>
      <w:pPr>
        <w:ind w:left="720" w:hanging="360"/>
      </w:pPr>
      <w:rPr>
        <w:rFonts w:hint="default" w:ascii="Aptos" w:hAnsi="Aptos" w:cs="Times New Roman"/>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39905C9"/>
    <w:multiLevelType w:val="hybridMultilevel"/>
    <w:tmpl w:val="5CCEDB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57D03ED"/>
    <w:multiLevelType w:val="multilevel"/>
    <w:tmpl w:val="99CE10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8965E1F"/>
    <w:multiLevelType w:val="hybridMultilevel"/>
    <w:tmpl w:val="1ABE54C4"/>
    <w:lvl w:ilvl="0" w:tplc="B002DE66">
      <w:numFmt w:val="bullet"/>
      <w:lvlText w:val="•"/>
      <w:lvlJc w:val="left"/>
      <w:pPr>
        <w:ind w:left="720" w:hanging="360"/>
      </w:pPr>
      <w:rPr>
        <w:rFonts w:hint="default" w:ascii="Aptos" w:hAnsi="Aptos" w:cs="Times New Roman"/>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D894B1E"/>
    <w:multiLevelType w:val="hybridMultilevel"/>
    <w:tmpl w:val="00261400"/>
    <w:lvl w:ilvl="0" w:tplc="B002DE66">
      <w:numFmt w:val="bullet"/>
      <w:lvlText w:val="•"/>
      <w:lvlJc w:val="left"/>
      <w:pPr>
        <w:ind w:left="720" w:hanging="360"/>
      </w:pPr>
      <w:rPr>
        <w:rFonts w:hint="default" w:ascii="Aptos" w:hAnsi="Aptos" w:cs="Times New Roman"/>
        <w:sz w:val="24"/>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83743196">
    <w:abstractNumId w:val="11"/>
  </w:num>
  <w:num w:numId="2" w16cid:durableId="1234461860">
    <w:abstractNumId w:val="7"/>
  </w:num>
  <w:num w:numId="3" w16cid:durableId="1903175321">
    <w:abstractNumId w:val="35"/>
  </w:num>
  <w:num w:numId="4" w16cid:durableId="302125360">
    <w:abstractNumId w:val="4"/>
  </w:num>
  <w:num w:numId="5" w16cid:durableId="494996273">
    <w:abstractNumId w:val="18"/>
  </w:num>
  <w:num w:numId="6" w16cid:durableId="595795245">
    <w:abstractNumId w:val="8"/>
  </w:num>
  <w:num w:numId="7" w16cid:durableId="804933010">
    <w:abstractNumId w:val="2"/>
  </w:num>
  <w:num w:numId="8" w16cid:durableId="1897931803">
    <w:abstractNumId w:val="21"/>
  </w:num>
  <w:num w:numId="9" w16cid:durableId="88356848">
    <w:abstractNumId w:val="15"/>
  </w:num>
  <w:num w:numId="10" w16cid:durableId="1624383735">
    <w:abstractNumId w:val="28"/>
  </w:num>
  <w:num w:numId="11" w16cid:durableId="1951356434">
    <w:abstractNumId w:val="12"/>
  </w:num>
  <w:num w:numId="12" w16cid:durableId="19018378">
    <w:abstractNumId w:val="32"/>
  </w:num>
  <w:num w:numId="13" w16cid:durableId="81876755">
    <w:abstractNumId w:val="20"/>
  </w:num>
  <w:num w:numId="14" w16cid:durableId="1950117043">
    <w:abstractNumId w:val="17"/>
  </w:num>
  <w:num w:numId="15" w16cid:durableId="664816980">
    <w:abstractNumId w:val="14"/>
  </w:num>
  <w:num w:numId="16" w16cid:durableId="248779388">
    <w:abstractNumId w:val="25"/>
  </w:num>
  <w:num w:numId="17" w16cid:durableId="1376078328">
    <w:abstractNumId w:val="1"/>
  </w:num>
  <w:num w:numId="18" w16cid:durableId="1723557966">
    <w:abstractNumId w:val="36"/>
  </w:num>
  <w:num w:numId="19" w16cid:durableId="393699191">
    <w:abstractNumId w:val="33"/>
  </w:num>
  <w:num w:numId="20" w16cid:durableId="1307592503">
    <w:abstractNumId w:val="5"/>
  </w:num>
  <w:num w:numId="21" w16cid:durableId="847063874">
    <w:abstractNumId w:val="22"/>
  </w:num>
  <w:num w:numId="22" w16cid:durableId="1845125565">
    <w:abstractNumId w:val="19"/>
  </w:num>
  <w:num w:numId="23" w16cid:durableId="780221524">
    <w:abstractNumId w:val="10"/>
  </w:num>
  <w:num w:numId="24" w16cid:durableId="821310551">
    <w:abstractNumId w:val="13"/>
  </w:num>
  <w:num w:numId="25" w16cid:durableId="464465302">
    <w:abstractNumId w:val="38"/>
  </w:num>
  <w:num w:numId="26" w16cid:durableId="857500602">
    <w:abstractNumId w:val="31"/>
  </w:num>
  <w:num w:numId="27" w16cid:durableId="1078550269">
    <w:abstractNumId w:val="29"/>
  </w:num>
  <w:num w:numId="28" w16cid:durableId="1455639300">
    <w:abstractNumId w:val="3"/>
  </w:num>
  <w:num w:numId="29" w16cid:durableId="130289647">
    <w:abstractNumId w:val="34"/>
  </w:num>
  <w:num w:numId="30" w16cid:durableId="807017025">
    <w:abstractNumId w:val="26"/>
  </w:num>
  <w:num w:numId="31" w16cid:durableId="375813336">
    <w:abstractNumId w:val="24"/>
  </w:num>
  <w:num w:numId="32" w16cid:durableId="1098646388">
    <w:abstractNumId w:val="9"/>
  </w:num>
  <w:num w:numId="33" w16cid:durableId="965083408">
    <w:abstractNumId w:val="37"/>
  </w:num>
  <w:num w:numId="34" w16cid:durableId="1437284056">
    <w:abstractNumId w:val="16"/>
  </w:num>
  <w:num w:numId="35" w16cid:durableId="1993021756">
    <w:abstractNumId w:val="23"/>
  </w:num>
  <w:num w:numId="36" w16cid:durableId="146437258">
    <w:abstractNumId w:val="0"/>
    <w:lvlOverride w:ilvl="0">
      <w:lvl w:ilvl="0">
        <w:numFmt w:val="bullet"/>
        <w:lvlText w:val="•"/>
        <w:legacy w:legacy="1" w:legacySpace="0" w:legacyIndent="720"/>
        <w:lvlJc w:val="left"/>
        <w:pPr>
          <w:ind w:left="720" w:hanging="720"/>
        </w:pPr>
      </w:lvl>
    </w:lvlOverride>
  </w:num>
  <w:num w:numId="37" w16cid:durableId="621376535">
    <w:abstractNumId w:val="30"/>
  </w:num>
  <w:num w:numId="38" w16cid:durableId="1591620303">
    <w:abstractNumId w:val="6"/>
  </w:num>
  <w:num w:numId="39" w16cid:durableId="6536019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C7"/>
    <w:rsid w:val="00012A32"/>
    <w:rsid w:val="000139E4"/>
    <w:rsid w:val="00017746"/>
    <w:rsid w:val="000234EC"/>
    <w:rsid w:val="000324E6"/>
    <w:rsid w:val="00034365"/>
    <w:rsid w:val="000509D1"/>
    <w:rsid w:val="000522A1"/>
    <w:rsid w:val="00057FED"/>
    <w:rsid w:val="000762D2"/>
    <w:rsid w:val="000763EA"/>
    <w:rsid w:val="00091697"/>
    <w:rsid w:val="00093EF9"/>
    <w:rsid w:val="000940D2"/>
    <w:rsid w:val="000A04A2"/>
    <w:rsid w:val="000A2AC2"/>
    <w:rsid w:val="000A73BF"/>
    <w:rsid w:val="000D2D90"/>
    <w:rsid w:val="000D7114"/>
    <w:rsid w:val="000D73A4"/>
    <w:rsid w:val="000F3158"/>
    <w:rsid w:val="00103EDC"/>
    <w:rsid w:val="00115466"/>
    <w:rsid w:val="00117281"/>
    <w:rsid w:val="00117A69"/>
    <w:rsid w:val="001329E1"/>
    <w:rsid w:val="00143EAF"/>
    <w:rsid w:val="00151AA7"/>
    <w:rsid w:val="00154671"/>
    <w:rsid w:val="0015736B"/>
    <w:rsid w:val="001632C0"/>
    <w:rsid w:val="0017165D"/>
    <w:rsid w:val="00193D13"/>
    <w:rsid w:val="001B19AE"/>
    <w:rsid w:val="001C475C"/>
    <w:rsid w:val="001E4454"/>
    <w:rsid w:val="001F0A7E"/>
    <w:rsid w:val="001F4B6E"/>
    <w:rsid w:val="001F7993"/>
    <w:rsid w:val="002042B1"/>
    <w:rsid w:val="00210593"/>
    <w:rsid w:val="00240155"/>
    <w:rsid w:val="00265FED"/>
    <w:rsid w:val="00281DA9"/>
    <w:rsid w:val="00283337"/>
    <w:rsid w:val="0028352B"/>
    <w:rsid w:val="00286F96"/>
    <w:rsid w:val="002A3264"/>
    <w:rsid w:val="002A3A46"/>
    <w:rsid w:val="002A5417"/>
    <w:rsid w:val="002B12C9"/>
    <w:rsid w:val="002B638F"/>
    <w:rsid w:val="002C1A07"/>
    <w:rsid w:val="002C2397"/>
    <w:rsid w:val="002D4F45"/>
    <w:rsid w:val="002D52BE"/>
    <w:rsid w:val="002F0CE1"/>
    <w:rsid w:val="00302ED9"/>
    <w:rsid w:val="0031683F"/>
    <w:rsid w:val="00323C8C"/>
    <w:rsid w:val="00336176"/>
    <w:rsid w:val="00343044"/>
    <w:rsid w:val="00345A27"/>
    <w:rsid w:val="00350618"/>
    <w:rsid w:val="0035146E"/>
    <w:rsid w:val="00352E1C"/>
    <w:rsid w:val="00366B8E"/>
    <w:rsid w:val="00370D1A"/>
    <w:rsid w:val="0038752F"/>
    <w:rsid w:val="00395848"/>
    <w:rsid w:val="003A1060"/>
    <w:rsid w:val="003B2700"/>
    <w:rsid w:val="003B7FB8"/>
    <w:rsid w:val="003C5515"/>
    <w:rsid w:val="003D1084"/>
    <w:rsid w:val="003D6EA3"/>
    <w:rsid w:val="003F062E"/>
    <w:rsid w:val="003F398A"/>
    <w:rsid w:val="003F4619"/>
    <w:rsid w:val="00402E5D"/>
    <w:rsid w:val="00412693"/>
    <w:rsid w:val="00420C70"/>
    <w:rsid w:val="004341E5"/>
    <w:rsid w:val="0044213C"/>
    <w:rsid w:val="00450BD4"/>
    <w:rsid w:val="0045782B"/>
    <w:rsid w:val="00461D18"/>
    <w:rsid w:val="00463C96"/>
    <w:rsid w:val="00472217"/>
    <w:rsid w:val="00472B96"/>
    <w:rsid w:val="00476A58"/>
    <w:rsid w:val="00484006"/>
    <w:rsid w:val="00486136"/>
    <w:rsid w:val="004A2116"/>
    <w:rsid w:val="004A3A1D"/>
    <w:rsid w:val="004A3BE7"/>
    <w:rsid w:val="004B6E53"/>
    <w:rsid w:val="004C3BBF"/>
    <w:rsid w:val="004F7D6C"/>
    <w:rsid w:val="0050125C"/>
    <w:rsid w:val="00501429"/>
    <w:rsid w:val="0050175A"/>
    <w:rsid w:val="00501B75"/>
    <w:rsid w:val="00504BA0"/>
    <w:rsid w:val="00510345"/>
    <w:rsid w:val="0051184F"/>
    <w:rsid w:val="00522CED"/>
    <w:rsid w:val="0053127B"/>
    <w:rsid w:val="00540C2B"/>
    <w:rsid w:val="00545CB7"/>
    <w:rsid w:val="00550EFE"/>
    <w:rsid w:val="0055532E"/>
    <w:rsid w:val="0056137B"/>
    <w:rsid w:val="00562EF7"/>
    <w:rsid w:val="00573650"/>
    <w:rsid w:val="005872B2"/>
    <w:rsid w:val="00590001"/>
    <w:rsid w:val="00591431"/>
    <w:rsid w:val="005B1075"/>
    <w:rsid w:val="005B39E1"/>
    <w:rsid w:val="005C1360"/>
    <w:rsid w:val="005C13CF"/>
    <w:rsid w:val="005C14C7"/>
    <w:rsid w:val="005C1CBF"/>
    <w:rsid w:val="005C1DDA"/>
    <w:rsid w:val="005D3167"/>
    <w:rsid w:val="005D4F45"/>
    <w:rsid w:val="005D5370"/>
    <w:rsid w:val="005D6D26"/>
    <w:rsid w:val="005F0AFF"/>
    <w:rsid w:val="005F60E4"/>
    <w:rsid w:val="00602CD0"/>
    <w:rsid w:val="006254C3"/>
    <w:rsid w:val="00626AD2"/>
    <w:rsid w:val="0062775A"/>
    <w:rsid w:val="00636C70"/>
    <w:rsid w:val="006372C0"/>
    <w:rsid w:val="00672B79"/>
    <w:rsid w:val="00675376"/>
    <w:rsid w:val="00675D40"/>
    <w:rsid w:val="00684511"/>
    <w:rsid w:val="00684D59"/>
    <w:rsid w:val="00691088"/>
    <w:rsid w:val="00697380"/>
    <w:rsid w:val="006B2392"/>
    <w:rsid w:val="006B4ABB"/>
    <w:rsid w:val="006E54F8"/>
    <w:rsid w:val="006E5792"/>
    <w:rsid w:val="006E5CA5"/>
    <w:rsid w:val="006F524C"/>
    <w:rsid w:val="007112AB"/>
    <w:rsid w:val="007228D2"/>
    <w:rsid w:val="0074014D"/>
    <w:rsid w:val="00747C04"/>
    <w:rsid w:val="00751CB0"/>
    <w:rsid w:val="00754810"/>
    <w:rsid w:val="00774CF0"/>
    <w:rsid w:val="0078059A"/>
    <w:rsid w:val="00794659"/>
    <w:rsid w:val="007B11D5"/>
    <w:rsid w:val="007C362F"/>
    <w:rsid w:val="007C7CF0"/>
    <w:rsid w:val="007D2939"/>
    <w:rsid w:val="007F216D"/>
    <w:rsid w:val="007F2E39"/>
    <w:rsid w:val="00803E7A"/>
    <w:rsid w:val="008160EB"/>
    <w:rsid w:val="0082648F"/>
    <w:rsid w:val="00830D40"/>
    <w:rsid w:val="00833E0C"/>
    <w:rsid w:val="00836860"/>
    <w:rsid w:val="008553AE"/>
    <w:rsid w:val="00865EBD"/>
    <w:rsid w:val="00875243"/>
    <w:rsid w:val="008758AD"/>
    <w:rsid w:val="0088717F"/>
    <w:rsid w:val="008A7C22"/>
    <w:rsid w:val="008B30D1"/>
    <w:rsid w:val="008B476F"/>
    <w:rsid w:val="008B731F"/>
    <w:rsid w:val="00916FC2"/>
    <w:rsid w:val="00917DCF"/>
    <w:rsid w:val="0092218F"/>
    <w:rsid w:val="00922BAE"/>
    <w:rsid w:val="00922DD4"/>
    <w:rsid w:val="0092426A"/>
    <w:rsid w:val="009343B7"/>
    <w:rsid w:val="00954B0D"/>
    <w:rsid w:val="00963124"/>
    <w:rsid w:val="0097363B"/>
    <w:rsid w:val="009978C1"/>
    <w:rsid w:val="009979B3"/>
    <w:rsid w:val="009B1802"/>
    <w:rsid w:val="009B39FB"/>
    <w:rsid w:val="009B5387"/>
    <w:rsid w:val="009B7F13"/>
    <w:rsid w:val="009B7F96"/>
    <w:rsid w:val="009C03ED"/>
    <w:rsid w:val="009F12ED"/>
    <w:rsid w:val="009F26DC"/>
    <w:rsid w:val="00A05D29"/>
    <w:rsid w:val="00A11333"/>
    <w:rsid w:val="00A2204F"/>
    <w:rsid w:val="00A30634"/>
    <w:rsid w:val="00A44B10"/>
    <w:rsid w:val="00A44F61"/>
    <w:rsid w:val="00A475A2"/>
    <w:rsid w:val="00A522F2"/>
    <w:rsid w:val="00A618EE"/>
    <w:rsid w:val="00A76B5E"/>
    <w:rsid w:val="00A81BA8"/>
    <w:rsid w:val="00A81D4D"/>
    <w:rsid w:val="00A828C6"/>
    <w:rsid w:val="00A91459"/>
    <w:rsid w:val="00AA28C6"/>
    <w:rsid w:val="00AB2519"/>
    <w:rsid w:val="00AC2829"/>
    <w:rsid w:val="00AC6E05"/>
    <w:rsid w:val="00AD64A4"/>
    <w:rsid w:val="00AD7785"/>
    <w:rsid w:val="00AE07AA"/>
    <w:rsid w:val="00AF1D5B"/>
    <w:rsid w:val="00AF3B4F"/>
    <w:rsid w:val="00AF445C"/>
    <w:rsid w:val="00B42691"/>
    <w:rsid w:val="00B43990"/>
    <w:rsid w:val="00B81F5E"/>
    <w:rsid w:val="00B85215"/>
    <w:rsid w:val="00B90093"/>
    <w:rsid w:val="00B93D02"/>
    <w:rsid w:val="00B96B19"/>
    <w:rsid w:val="00BA3455"/>
    <w:rsid w:val="00BB0DD3"/>
    <w:rsid w:val="00BB4817"/>
    <w:rsid w:val="00BB5437"/>
    <w:rsid w:val="00BC5451"/>
    <w:rsid w:val="00BF20D6"/>
    <w:rsid w:val="00C014C1"/>
    <w:rsid w:val="00C05ECC"/>
    <w:rsid w:val="00C104C3"/>
    <w:rsid w:val="00C31F6C"/>
    <w:rsid w:val="00C321B0"/>
    <w:rsid w:val="00C32601"/>
    <w:rsid w:val="00C326E0"/>
    <w:rsid w:val="00C36476"/>
    <w:rsid w:val="00C61158"/>
    <w:rsid w:val="00C62B83"/>
    <w:rsid w:val="00C76CF4"/>
    <w:rsid w:val="00C777C9"/>
    <w:rsid w:val="00C9665A"/>
    <w:rsid w:val="00C967BA"/>
    <w:rsid w:val="00C96EB8"/>
    <w:rsid w:val="00CA63A8"/>
    <w:rsid w:val="00CB21E0"/>
    <w:rsid w:val="00CC30AF"/>
    <w:rsid w:val="00CC51AD"/>
    <w:rsid w:val="00CD3D7E"/>
    <w:rsid w:val="00CE062D"/>
    <w:rsid w:val="00D028F6"/>
    <w:rsid w:val="00D06C86"/>
    <w:rsid w:val="00D11D07"/>
    <w:rsid w:val="00D22382"/>
    <w:rsid w:val="00D228C0"/>
    <w:rsid w:val="00D22F04"/>
    <w:rsid w:val="00D40F07"/>
    <w:rsid w:val="00D47AA9"/>
    <w:rsid w:val="00D57D97"/>
    <w:rsid w:val="00D62B44"/>
    <w:rsid w:val="00D67967"/>
    <w:rsid w:val="00D72E4E"/>
    <w:rsid w:val="00D804DE"/>
    <w:rsid w:val="00D90722"/>
    <w:rsid w:val="00D97F96"/>
    <w:rsid w:val="00DA0027"/>
    <w:rsid w:val="00DA18B2"/>
    <w:rsid w:val="00DA51DA"/>
    <w:rsid w:val="00DA5A70"/>
    <w:rsid w:val="00DB396A"/>
    <w:rsid w:val="00DB7436"/>
    <w:rsid w:val="00DD68C9"/>
    <w:rsid w:val="00DE572E"/>
    <w:rsid w:val="00DF0BC5"/>
    <w:rsid w:val="00DF449B"/>
    <w:rsid w:val="00E11A7D"/>
    <w:rsid w:val="00E163CF"/>
    <w:rsid w:val="00E2047D"/>
    <w:rsid w:val="00E26E80"/>
    <w:rsid w:val="00E3452E"/>
    <w:rsid w:val="00E35D90"/>
    <w:rsid w:val="00E379BA"/>
    <w:rsid w:val="00E55BDB"/>
    <w:rsid w:val="00E616E3"/>
    <w:rsid w:val="00E661E5"/>
    <w:rsid w:val="00E6702C"/>
    <w:rsid w:val="00E67467"/>
    <w:rsid w:val="00E716F4"/>
    <w:rsid w:val="00E80962"/>
    <w:rsid w:val="00E80E15"/>
    <w:rsid w:val="00E941CD"/>
    <w:rsid w:val="00EA08D7"/>
    <w:rsid w:val="00EB533C"/>
    <w:rsid w:val="00EC2C5E"/>
    <w:rsid w:val="00ED09FB"/>
    <w:rsid w:val="00ED1120"/>
    <w:rsid w:val="00ED15CE"/>
    <w:rsid w:val="00ED4B28"/>
    <w:rsid w:val="00ED537F"/>
    <w:rsid w:val="00ED5BC7"/>
    <w:rsid w:val="00EF3040"/>
    <w:rsid w:val="00EF5B2C"/>
    <w:rsid w:val="00EF7A53"/>
    <w:rsid w:val="00F004F2"/>
    <w:rsid w:val="00F10C58"/>
    <w:rsid w:val="00F10D8B"/>
    <w:rsid w:val="00F11A52"/>
    <w:rsid w:val="00F14303"/>
    <w:rsid w:val="00F70AC0"/>
    <w:rsid w:val="00F7402E"/>
    <w:rsid w:val="00F74CB2"/>
    <w:rsid w:val="00F83C33"/>
    <w:rsid w:val="00FA2A2F"/>
    <w:rsid w:val="00FA601E"/>
    <w:rsid w:val="00FE0B05"/>
    <w:rsid w:val="00FF55D9"/>
    <w:rsid w:val="00FF6DF3"/>
    <w:rsid w:val="564525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065C"/>
  <w15:chartTrackingRefBased/>
  <w15:docId w15:val="{B4338907-C1F4-40E3-9A0F-173B0760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90001"/>
    <w:rPr>
      <w:rFonts w:ascii="Segoe UI" w:hAnsi="Segoe UI"/>
    </w:rPr>
  </w:style>
  <w:style w:type="paragraph" w:styleId="Heading1">
    <w:name w:val="heading 1"/>
    <w:basedOn w:val="Normal"/>
    <w:next w:val="Normal"/>
    <w:link w:val="Heading1Char"/>
    <w:uiPriority w:val="9"/>
    <w:qFormat/>
    <w:rsid w:val="005C14C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C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C7"/>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C7"/>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C7"/>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4C7"/>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4C7"/>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4C7"/>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4C7"/>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C14C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C14C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C14C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C14C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C14C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C14C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C14C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C14C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C14C7"/>
    <w:rPr>
      <w:rFonts w:eastAsiaTheme="majorEastAsia" w:cstheme="majorBidi"/>
      <w:color w:val="272727" w:themeColor="text1" w:themeTint="D8"/>
    </w:rPr>
  </w:style>
  <w:style w:type="paragraph" w:styleId="Title">
    <w:name w:val="Title"/>
    <w:basedOn w:val="Normal"/>
    <w:next w:val="Normal"/>
    <w:link w:val="TitleChar"/>
    <w:uiPriority w:val="10"/>
    <w:qFormat/>
    <w:rsid w:val="005C14C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C14C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C14C7"/>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C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C7"/>
    <w:pPr>
      <w:spacing w:before="160"/>
      <w:jc w:val="center"/>
    </w:pPr>
    <w:rPr>
      <w:i/>
      <w:iCs/>
      <w:color w:val="404040" w:themeColor="text1" w:themeTint="BF"/>
    </w:rPr>
  </w:style>
  <w:style w:type="character" w:styleId="QuoteChar" w:customStyle="1">
    <w:name w:val="Quote Char"/>
    <w:basedOn w:val="DefaultParagraphFont"/>
    <w:link w:val="Quote"/>
    <w:uiPriority w:val="29"/>
    <w:rsid w:val="005C14C7"/>
    <w:rPr>
      <w:rFonts w:ascii="Segoe UI" w:hAnsi="Segoe UI"/>
      <w:i/>
      <w:iCs/>
      <w:color w:val="404040" w:themeColor="text1" w:themeTint="BF"/>
    </w:rPr>
  </w:style>
  <w:style w:type="paragraph" w:styleId="ListParagraph">
    <w:name w:val="List Paragraph"/>
    <w:basedOn w:val="Normal"/>
    <w:uiPriority w:val="34"/>
    <w:qFormat/>
    <w:rsid w:val="005C14C7"/>
    <w:pPr>
      <w:ind w:left="720"/>
      <w:contextualSpacing/>
    </w:pPr>
  </w:style>
  <w:style w:type="character" w:styleId="IntenseEmphasis">
    <w:name w:val="Intense Emphasis"/>
    <w:basedOn w:val="DefaultParagraphFont"/>
    <w:uiPriority w:val="21"/>
    <w:qFormat/>
    <w:rsid w:val="005C14C7"/>
    <w:rPr>
      <w:i/>
      <w:iCs/>
      <w:color w:val="0F4761" w:themeColor="accent1" w:themeShade="BF"/>
    </w:rPr>
  </w:style>
  <w:style w:type="paragraph" w:styleId="IntenseQuote">
    <w:name w:val="Intense Quote"/>
    <w:basedOn w:val="Normal"/>
    <w:next w:val="Normal"/>
    <w:link w:val="IntenseQuoteChar"/>
    <w:uiPriority w:val="30"/>
    <w:qFormat/>
    <w:rsid w:val="005C14C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C14C7"/>
    <w:rPr>
      <w:rFonts w:ascii="Segoe UI" w:hAnsi="Segoe UI"/>
      <w:i/>
      <w:iCs/>
      <w:color w:val="0F4761" w:themeColor="accent1" w:themeShade="BF"/>
    </w:rPr>
  </w:style>
  <w:style w:type="character" w:styleId="IntenseReference">
    <w:name w:val="Intense Reference"/>
    <w:basedOn w:val="DefaultParagraphFont"/>
    <w:uiPriority w:val="32"/>
    <w:qFormat/>
    <w:rsid w:val="005C14C7"/>
    <w:rPr>
      <w:b/>
      <w:bCs/>
      <w:smallCaps/>
      <w:color w:val="0F4761" w:themeColor="accent1" w:themeShade="BF"/>
      <w:spacing w:val="5"/>
    </w:rPr>
  </w:style>
  <w:style w:type="table" w:styleId="TableGrid">
    <w:name w:val="Table Grid"/>
    <w:basedOn w:val="TableNormal"/>
    <w:uiPriority w:val="39"/>
    <w:rsid w:val="005C14C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99"/>
    <w:qFormat/>
    <w:rsid w:val="00CC51AD"/>
    <w:rPr>
      <w:b/>
      <w:bCs/>
    </w:rPr>
  </w:style>
  <w:style w:type="character" w:styleId="normaltextrun" w:customStyle="1">
    <w:name w:val="normaltextrun"/>
    <w:basedOn w:val="DefaultParagraphFont"/>
    <w:rsid w:val="00504BA0"/>
  </w:style>
  <w:style w:type="character" w:styleId="eop" w:customStyle="1">
    <w:name w:val="eop"/>
    <w:basedOn w:val="DefaultParagraphFont"/>
    <w:rsid w:val="00504BA0"/>
  </w:style>
  <w:style w:type="character" w:styleId="CommentReference">
    <w:name w:val="annotation reference"/>
    <w:basedOn w:val="DefaultParagraphFont"/>
    <w:uiPriority w:val="99"/>
    <w:semiHidden/>
    <w:unhideWhenUsed/>
    <w:rsid w:val="0051184F"/>
    <w:rPr>
      <w:sz w:val="16"/>
      <w:szCs w:val="16"/>
    </w:rPr>
  </w:style>
  <w:style w:type="paragraph" w:styleId="CommentText">
    <w:name w:val="annotation text"/>
    <w:basedOn w:val="Normal"/>
    <w:link w:val="CommentTextChar"/>
    <w:uiPriority w:val="99"/>
    <w:unhideWhenUsed/>
    <w:rsid w:val="0051184F"/>
    <w:pPr>
      <w:spacing w:line="240" w:lineRule="auto"/>
    </w:pPr>
    <w:rPr>
      <w:sz w:val="20"/>
      <w:szCs w:val="20"/>
    </w:rPr>
  </w:style>
  <w:style w:type="character" w:styleId="CommentTextChar" w:customStyle="1">
    <w:name w:val="Comment Text Char"/>
    <w:basedOn w:val="DefaultParagraphFont"/>
    <w:link w:val="CommentText"/>
    <w:uiPriority w:val="99"/>
    <w:rsid w:val="0051184F"/>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51184F"/>
    <w:rPr>
      <w:b/>
      <w:bCs/>
    </w:rPr>
  </w:style>
  <w:style w:type="character" w:styleId="CommentSubjectChar" w:customStyle="1">
    <w:name w:val="Comment Subject Char"/>
    <w:basedOn w:val="CommentTextChar"/>
    <w:link w:val="CommentSubject"/>
    <w:uiPriority w:val="99"/>
    <w:semiHidden/>
    <w:rsid w:val="0051184F"/>
    <w:rPr>
      <w:rFonts w:ascii="Segoe UI" w:hAnsi="Segoe UI"/>
      <w:b/>
      <w:bCs/>
      <w:sz w:val="20"/>
      <w:szCs w:val="20"/>
    </w:rPr>
  </w:style>
  <w:style w:type="paragraph" w:styleId="Revision">
    <w:name w:val="Revision"/>
    <w:hidden/>
    <w:uiPriority w:val="99"/>
    <w:semiHidden/>
    <w:rsid w:val="002A3A46"/>
    <w:pPr>
      <w:spacing w:after="0" w:line="240" w:lineRule="auto"/>
    </w:pPr>
    <w:rPr>
      <w:rFonts w:ascii="Segoe UI" w:hAnsi="Segoe UI"/>
    </w:rPr>
  </w:style>
  <w:style w:type="paragraph" w:styleId="Header">
    <w:name w:val="header"/>
    <w:basedOn w:val="Normal"/>
    <w:link w:val="HeaderChar"/>
    <w:uiPriority w:val="99"/>
    <w:unhideWhenUsed/>
    <w:rsid w:val="00154671"/>
    <w:pPr>
      <w:tabs>
        <w:tab w:val="center" w:pos="4513"/>
        <w:tab w:val="right" w:pos="9026"/>
      </w:tabs>
      <w:spacing w:after="0" w:line="240" w:lineRule="auto"/>
    </w:pPr>
  </w:style>
  <w:style w:type="character" w:styleId="HeaderChar" w:customStyle="1">
    <w:name w:val="Header Char"/>
    <w:basedOn w:val="DefaultParagraphFont"/>
    <w:link w:val="Header"/>
    <w:uiPriority w:val="99"/>
    <w:rsid w:val="00154671"/>
    <w:rPr>
      <w:rFonts w:ascii="Segoe UI" w:hAnsi="Segoe UI"/>
    </w:rPr>
  </w:style>
  <w:style w:type="paragraph" w:styleId="Footer">
    <w:name w:val="footer"/>
    <w:basedOn w:val="Normal"/>
    <w:link w:val="FooterChar"/>
    <w:uiPriority w:val="99"/>
    <w:unhideWhenUsed/>
    <w:rsid w:val="00154671"/>
    <w:pPr>
      <w:tabs>
        <w:tab w:val="center" w:pos="4513"/>
        <w:tab w:val="right" w:pos="9026"/>
      </w:tabs>
      <w:spacing w:after="0" w:line="240" w:lineRule="auto"/>
    </w:pPr>
  </w:style>
  <w:style w:type="character" w:styleId="FooterChar" w:customStyle="1">
    <w:name w:val="Footer Char"/>
    <w:basedOn w:val="DefaultParagraphFont"/>
    <w:link w:val="Footer"/>
    <w:uiPriority w:val="99"/>
    <w:rsid w:val="00154671"/>
    <w:rPr>
      <w:rFonts w:ascii="Segoe UI" w:hAnsi="Segoe UI"/>
    </w:rPr>
  </w:style>
  <w:style w:type="paragraph" w:styleId="BodyText">
    <w:name w:val="Body Text"/>
    <w:basedOn w:val="Normal"/>
    <w:link w:val="BodyTextChar"/>
    <w:rsid w:val="002D52BE"/>
    <w:pPr>
      <w:widowControl w:val="0"/>
      <w:spacing w:after="0" w:line="240" w:lineRule="auto"/>
      <w:jc w:val="both"/>
    </w:pPr>
    <w:rPr>
      <w:rFonts w:ascii="Times New Roman" w:hAnsi="Times New Roman" w:eastAsia="Times New Roman" w:cs="Times New Roman"/>
      <w:kern w:val="0"/>
      <w:sz w:val="24"/>
      <w:szCs w:val="20"/>
      <w:lang w:eastAsia="en-GB"/>
      <w14:ligatures w14:val="none"/>
    </w:rPr>
  </w:style>
  <w:style w:type="character" w:styleId="BodyTextChar" w:customStyle="1">
    <w:name w:val="Body Text Char"/>
    <w:basedOn w:val="DefaultParagraphFont"/>
    <w:link w:val="BodyText"/>
    <w:rsid w:val="002D52BE"/>
    <w:rPr>
      <w:rFonts w:ascii="Times New Roman" w:hAnsi="Times New Roman" w:eastAsia="Times New Roman" w:cs="Times New Roman"/>
      <w:kern w:val="0"/>
      <w:sz w:val="24"/>
      <w:szCs w:val="20"/>
      <w:lang w:eastAsia="en-GB"/>
      <w14:ligatures w14:val="none"/>
    </w:rPr>
  </w:style>
  <w:style w:type="character" w:styleId="UnresolvedMention">
    <w:name w:val="Unresolved Mention"/>
    <w:basedOn w:val="DefaultParagraphFont"/>
    <w:uiPriority w:val="99"/>
    <w:semiHidden/>
    <w:unhideWhenUsed/>
    <w:rsid w:val="00AF44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 xmlns="bdaeafc5-c9d2-42fa-9ba9-525f3cc76a92" xsi:nil="true"/>
    <Location xmlns="bdaeafc5-c9d2-42fa-9ba9-525f3cc76a92">
      <Url xsi:nil="true"/>
      <Description xsi:nil="true"/>
    </Locat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13C911A946AF24AAE678067CF22E73F" ma:contentTypeVersion="11" ma:contentTypeDescription="Create a new document." ma:contentTypeScope="" ma:versionID="bbff99241611ce226ae3d1ac5767889d">
  <xsd:schema xmlns:xsd="http://www.w3.org/2001/XMLSchema" xmlns:xs="http://www.w3.org/2001/XMLSchema" xmlns:p="http://schemas.microsoft.com/office/2006/metadata/properties" xmlns:ns2="bdaeafc5-c9d2-42fa-9ba9-525f3cc76a92" targetNamespace="http://schemas.microsoft.com/office/2006/metadata/properties" ma:root="true" ma:fieldsID="d2669e26e2199496f1293741c4d2ce57" ns2:_="">
    <xsd:import namespace="bdaeafc5-c9d2-42fa-9ba9-525f3cc76a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Date" minOccurs="0"/>
                <xsd:element ref="ns2:Loca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eafc5-c9d2-42fa-9ba9-525f3cc76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Date" ma:index="15" nillable="true" ma:displayName="Date" ma:format="DateOnly" ma:internalName="Date">
      <xsd:simpleType>
        <xsd:restriction base="dms:DateTime"/>
      </xsd:simpleType>
    </xsd:element>
    <xsd:element name="Location" ma:index="16"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F6111A-7B9E-49B8-AE8D-674B8A0B0BFC}">
  <ds:schemaRefs>
    <ds:schemaRef ds:uri="http://schemas.microsoft.com/sharepoint/v3/contenttype/forms"/>
  </ds:schemaRefs>
</ds:datastoreItem>
</file>

<file path=customXml/itemProps2.xml><?xml version="1.0" encoding="utf-8"?>
<ds:datastoreItem xmlns:ds="http://schemas.openxmlformats.org/officeDocument/2006/customXml" ds:itemID="{31DCBBAC-A951-4536-9F68-EBF6BB7041F9}">
  <ds:schemaRefs>
    <ds:schemaRef ds:uri="http://schemas.openxmlformats.org/officeDocument/2006/bibliography"/>
  </ds:schemaRefs>
</ds:datastoreItem>
</file>

<file path=customXml/itemProps3.xml><?xml version="1.0" encoding="utf-8"?>
<ds:datastoreItem xmlns:ds="http://schemas.openxmlformats.org/officeDocument/2006/customXml" ds:itemID="{C2D5F5C9-BDC5-4003-806A-E9ACC6DB5FB1}">
  <ds:schemaRefs>
    <ds:schemaRef ds:uri="http://schemas.microsoft.com/office/2006/metadata/properties"/>
    <ds:schemaRef ds:uri="http://schemas.microsoft.com/office/infopath/2007/PartnerControls"/>
    <ds:schemaRef ds:uri="bdaeafc5-c9d2-42fa-9ba9-525f3cc76a92"/>
  </ds:schemaRefs>
</ds:datastoreItem>
</file>

<file path=customXml/itemProps4.xml><?xml version="1.0" encoding="utf-8"?>
<ds:datastoreItem xmlns:ds="http://schemas.openxmlformats.org/officeDocument/2006/customXml" ds:itemID="{78B78BDE-47F6-4298-B3F8-A67065B5E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eafc5-c9d2-42fa-9ba9-525f3cc76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Senedd Cymru - Welsh Parliament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Wrighton, Eleanor (Staff Comisiwn y Senedd - Senedd Commission Staff)</dc:creator>
  <keywords/>
  <dc:description/>
  <lastModifiedBy>Sollis, Jac (Staff Comisiwn y Senedd - Senedd Commission Staff)</lastModifiedBy>
  <revision>5</revision>
  <dcterms:created xsi:type="dcterms:W3CDTF">2026-10-16T13:51:00.0000000Z</dcterms:created>
  <dcterms:modified xsi:type="dcterms:W3CDTF">2026-10-21T16:24:24.3110354Z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0x010100A13C911A946AF24AAE678067CF22E73F</vt:lpwstr>
  </property>
  <property fmtid="{D5CDD505-2E9C-101B-9397-08002B2CF9AE}" pid="3" name="docLang">
    <vt:lpwstr>en</vt:lpwstr>
  </property>
  <property fmtid="{D5CDD505-2E9C-101B-9397-08002B2CF9AE}" pid="4" name="MediaServiceImageTags">
    <vt:lpwstr/>
  </property>
</Properties>
</file>