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038C" w14:textId="77777777" w:rsidR="001A39E2" w:rsidRDefault="001A39E2" w:rsidP="001A39E2">
      <w:pPr>
        <w:jc w:val="right"/>
        <w:rPr>
          <w:b/>
        </w:rPr>
      </w:pPr>
    </w:p>
    <w:p w14:paraId="7583038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58303A9" wp14:editId="758303A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243F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583038E"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583038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583039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583039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58303AB" wp14:editId="758303A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A18E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5830396" w14:textId="77777777" w:rsidTr="00B049B1">
        <w:tc>
          <w:tcPr>
            <w:tcW w:w="1383" w:type="dxa"/>
            <w:tcBorders>
              <w:top w:val="nil"/>
              <w:left w:val="nil"/>
              <w:bottom w:val="nil"/>
              <w:right w:val="nil"/>
            </w:tcBorders>
            <w:vAlign w:val="center"/>
          </w:tcPr>
          <w:p w14:paraId="75830392" w14:textId="77777777" w:rsidR="00EA5290" w:rsidRDefault="00EA5290" w:rsidP="00B049B1">
            <w:pPr>
              <w:spacing w:before="120" w:after="120"/>
              <w:rPr>
                <w:rFonts w:ascii="Arial" w:hAnsi="Arial" w:cs="Arial"/>
                <w:b/>
                <w:bCs/>
                <w:sz w:val="24"/>
                <w:szCs w:val="24"/>
              </w:rPr>
            </w:pPr>
          </w:p>
          <w:p w14:paraId="7583039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5830394" w14:textId="77777777" w:rsidR="00EA5290" w:rsidRPr="00670227" w:rsidRDefault="00EA5290" w:rsidP="00B049B1">
            <w:pPr>
              <w:spacing w:before="120" w:after="120"/>
              <w:rPr>
                <w:rFonts w:ascii="Arial" w:hAnsi="Arial" w:cs="Arial"/>
                <w:b/>
                <w:bCs/>
                <w:sz w:val="24"/>
                <w:szCs w:val="24"/>
              </w:rPr>
            </w:pPr>
          </w:p>
          <w:p w14:paraId="75830395" w14:textId="0BDBDDDC" w:rsidR="00EA5290" w:rsidRPr="00670227" w:rsidRDefault="00221010" w:rsidP="00B049B1">
            <w:pPr>
              <w:spacing w:before="120" w:after="120"/>
              <w:rPr>
                <w:rFonts w:ascii="Arial" w:hAnsi="Arial" w:cs="Arial"/>
                <w:b/>
                <w:bCs/>
                <w:sz w:val="24"/>
                <w:szCs w:val="24"/>
              </w:rPr>
            </w:pPr>
            <w:r w:rsidRPr="00221010">
              <w:rPr>
                <w:rFonts w:ascii="Arial" w:hAnsi="Arial" w:cs="Arial"/>
                <w:b/>
                <w:bCs/>
                <w:sz w:val="24"/>
                <w:szCs w:val="24"/>
              </w:rPr>
              <w:t>The Armed Forces Covenant Annual Report for Wales (202</w:t>
            </w:r>
            <w:r>
              <w:rPr>
                <w:rFonts w:ascii="Arial" w:hAnsi="Arial" w:cs="Arial"/>
                <w:b/>
                <w:bCs/>
                <w:sz w:val="24"/>
                <w:szCs w:val="24"/>
              </w:rPr>
              <w:t>1)</w:t>
            </w:r>
          </w:p>
        </w:tc>
      </w:tr>
      <w:tr w:rsidR="00EA5290" w:rsidRPr="00A011A1" w14:paraId="75830399" w14:textId="77777777" w:rsidTr="00B049B1">
        <w:tc>
          <w:tcPr>
            <w:tcW w:w="1383" w:type="dxa"/>
            <w:tcBorders>
              <w:top w:val="nil"/>
              <w:left w:val="nil"/>
              <w:bottom w:val="nil"/>
              <w:right w:val="nil"/>
            </w:tcBorders>
            <w:vAlign w:val="center"/>
          </w:tcPr>
          <w:p w14:paraId="7583039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5830398" w14:textId="650A1940" w:rsidR="00EA5290" w:rsidRPr="00670227" w:rsidRDefault="00363AF3" w:rsidP="00B049B1">
            <w:pPr>
              <w:spacing w:before="120" w:after="120"/>
              <w:rPr>
                <w:rFonts w:ascii="Arial" w:hAnsi="Arial" w:cs="Arial"/>
                <w:b/>
                <w:bCs/>
                <w:sz w:val="24"/>
                <w:szCs w:val="24"/>
              </w:rPr>
            </w:pPr>
            <w:r w:rsidRPr="00363AF3">
              <w:rPr>
                <w:rFonts w:ascii="Arial" w:hAnsi="Arial" w:cs="Arial"/>
                <w:b/>
                <w:bCs/>
                <w:color w:val="000000" w:themeColor="text1"/>
                <w:sz w:val="24"/>
                <w:szCs w:val="24"/>
              </w:rPr>
              <w:t>2</w:t>
            </w:r>
            <w:r w:rsidR="0076327F">
              <w:rPr>
                <w:rFonts w:ascii="Arial" w:hAnsi="Arial" w:cs="Arial"/>
                <w:b/>
                <w:bCs/>
                <w:color w:val="000000" w:themeColor="text1"/>
                <w:sz w:val="24"/>
                <w:szCs w:val="24"/>
              </w:rPr>
              <w:t>8</w:t>
            </w:r>
            <w:r w:rsidR="009F7B16">
              <w:rPr>
                <w:rFonts w:ascii="Arial" w:hAnsi="Arial" w:cs="Arial"/>
                <w:b/>
                <w:bCs/>
                <w:sz w:val="24"/>
                <w:szCs w:val="24"/>
              </w:rPr>
              <w:t xml:space="preserve"> </w:t>
            </w:r>
            <w:r w:rsidR="000864E0">
              <w:rPr>
                <w:rFonts w:ascii="Arial" w:hAnsi="Arial" w:cs="Arial"/>
                <w:b/>
                <w:bCs/>
                <w:sz w:val="24"/>
                <w:szCs w:val="24"/>
              </w:rPr>
              <w:t xml:space="preserve">October 2022 </w:t>
            </w:r>
          </w:p>
        </w:tc>
      </w:tr>
      <w:tr w:rsidR="00EA5290" w:rsidRPr="00A011A1" w14:paraId="7583039C" w14:textId="77777777" w:rsidTr="00B049B1">
        <w:tc>
          <w:tcPr>
            <w:tcW w:w="1383" w:type="dxa"/>
            <w:tcBorders>
              <w:top w:val="nil"/>
              <w:left w:val="nil"/>
              <w:bottom w:val="nil"/>
              <w:right w:val="nil"/>
            </w:tcBorders>
            <w:vAlign w:val="center"/>
          </w:tcPr>
          <w:p w14:paraId="7583039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583039B" w14:textId="573D3FEE" w:rsidR="00EA5290" w:rsidRPr="00670227" w:rsidRDefault="00221010" w:rsidP="001E53BF">
            <w:pPr>
              <w:spacing w:before="120" w:after="120"/>
              <w:rPr>
                <w:rFonts w:ascii="Arial" w:hAnsi="Arial" w:cs="Arial"/>
                <w:b/>
                <w:bCs/>
                <w:sz w:val="24"/>
                <w:szCs w:val="24"/>
              </w:rPr>
            </w:pPr>
            <w:r w:rsidRPr="00221010">
              <w:rPr>
                <w:rFonts w:ascii="Arial" w:hAnsi="Arial" w:cs="Arial"/>
                <w:b/>
                <w:bCs/>
                <w:sz w:val="24"/>
                <w:szCs w:val="24"/>
              </w:rPr>
              <w:t xml:space="preserve">Hannah </w:t>
            </w:r>
            <w:proofErr w:type="spellStart"/>
            <w:r w:rsidRPr="00221010">
              <w:rPr>
                <w:rFonts w:ascii="Arial" w:hAnsi="Arial" w:cs="Arial"/>
                <w:b/>
                <w:bCs/>
                <w:sz w:val="24"/>
                <w:szCs w:val="24"/>
              </w:rPr>
              <w:t>Blythyn</w:t>
            </w:r>
            <w:proofErr w:type="spellEnd"/>
            <w:r w:rsidRPr="00221010">
              <w:rPr>
                <w:rFonts w:ascii="Arial" w:hAnsi="Arial" w:cs="Arial"/>
                <w:b/>
                <w:bCs/>
                <w:sz w:val="24"/>
                <w:szCs w:val="24"/>
              </w:rPr>
              <w:t>, Deputy Minister for Social Partnership</w:t>
            </w:r>
          </w:p>
        </w:tc>
      </w:tr>
    </w:tbl>
    <w:p w14:paraId="7583039D" w14:textId="77777777" w:rsidR="00EA5290" w:rsidRPr="00A011A1" w:rsidRDefault="00EA5290" w:rsidP="00EA5290"/>
    <w:p w14:paraId="7583039E" w14:textId="77777777" w:rsidR="00EA5290" w:rsidRDefault="00EA5290" w:rsidP="00EA5290">
      <w:pPr>
        <w:pStyle w:val="BodyText"/>
        <w:jc w:val="left"/>
        <w:rPr>
          <w:lang w:val="en-US"/>
        </w:rPr>
      </w:pPr>
    </w:p>
    <w:p w14:paraId="758303A0" w14:textId="36757E22" w:rsidR="00EA5290" w:rsidRDefault="000864E0" w:rsidP="00EA5290">
      <w:pPr>
        <w:rPr>
          <w:rFonts w:ascii="Arial" w:hAnsi="Arial"/>
          <w:bCs/>
          <w:iCs/>
          <w:sz w:val="24"/>
        </w:rPr>
      </w:pPr>
      <w:r w:rsidRPr="001F7D88">
        <w:rPr>
          <w:rFonts w:ascii="Arial" w:hAnsi="Arial"/>
          <w:bCs/>
          <w:iCs/>
          <w:sz w:val="24"/>
        </w:rPr>
        <w:t xml:space="preserve">Today I am publishing our fourth Armed Forces Covenant Annual Report </w:t>
      </w:r>
      <w:r w:rsidR="00226363">
        <w:rPr>
          <w:rFonts w:ascii="Arial" w:hAnsi="Arial"/>
          <w:bCs/>
          <w:iCs/>
          <w:sz w:val="24"/>
        </w:rPr>
        <w:t xml:space="preserve">covering the period </w:t>
      </w:r>
      <w:r w:rsidR="00D84B50">
        <w:rPr>
          <w:rFonts w:ascii="Arial" w:hAnsi="Arial"/>
          <w:bCs/>
          <w:iCs/>
          <w:sz w:val="24"/>
        </w:rPr>
        <w:t xml:space="preserve">01 </w:t>
      </w:r>
      <w:r w:rsidR="005065B7">
        <w:rPr>
          <w:rFonts w:ascii="Arial" w:hAnsi="Arial"/>
          <w:bCs/>
          <w:iCs/>
          <w:sz w:val="24"/>
        </w:rPr>
        <w:t xml:space="preserve">April 2021 to </w:t>
      </w:r>
      <w:r w:rsidR="00D84B50">
        <w:rPr>
          <w:rFonts w:ascii="Arial" w:hAnsi="Arial"/>
          <w:bCs/>
          <w:iCs/>
          <w:sz w:val="24"/>
        </w:rPr>
        <w:t>31 March</w:t>
      </w:r>
      <w:r w:rsidR="005065B7">
        <w:rPr>
          <w:rFonts w:ascii="Arial" w:hAnsi="Arial"/>
          <w:bCs/>
          <w:iCs/>
          <w:sz w:val="24"/>
        </w:rPr>
        <w:t xml:space="preserve"> 2022</w:t>
      </w:r>
      <w:r w:rsidR="00226363">
        <w:rPr>
          <w:rFonts w:ascii="Arial" w:hAnsi="Arial"/>
          <w:bCs/>
          <w:iCs/>
          <w:sz w:val="24"/>
        </w:rPr>
        <w:t>. The report</w:t>
      </w:r>
      <w:r w:rsidRPr="001F7D88">
        <w:rPr>
          <w:rFonts w:ascii="Arial" w:hAnsi="Arial"/>
          <w:bCs/>
          <w:iCs/>
          <w:sz w:val="24"/>
        </w:rPr>
        <w:t xml:space="preserve"> </w:t>
      </w:r>
      <w:r w:rsidR="001F7D88" w:rsidRPr="001F7D88">
        <w:rPr>
          <w:rFonts w:ascii="Arial" w:hAnsi="Arial"/>
          <w:bCs/>
          <w:iCs/>
          <w:sz w:val="24"/>
        </w:rPr>
        <w:t>provides an update on the range of support provided</w:t>
      </w:r>
      <w:r w:rsidRPr="001F7D88">
        <w:rPr>
          <w:rFonts w:ascii="Arial" w:hAnsi="Arial"/>
          <w:bCs/>
          <w:iCs/>
          <w:sz w:val="24"/>
        </w:rPr>
        <w:t xml:space="preserve"> across Wales </w:t>
      </w:r>
      <w:r w:rsidR="001F7D88" w:rsidRPr="001F7D88">
        <w:rPr>
          <w:rFonts w:ascii="Arial" w:hAnsi="Arial"/>
          <w:bCs/>
          <w:iCs/>
          <w:sz w:val="24"/>
        </w:rPr>
        <w:t>to the Armed Forces community. As a Government</w:t>
      </w:r>
      <w:r w:rsidR="001F7D88">
        <w:rPr>
          <w:rFonts w:ascii="Arial" w:hAnsi="Arial"/>
          <w:bCs/>
          <w:iCs/>
          <w:sz w:val="24"/>
        </w:rPr>
        <w:t>,</w:t>
      </w:r>
      <w:r w:rsidR="001F7D88" w:rsidRPr="001F7D88">
        <w:rPr>
          <w:rFonts w:ascii="Arial" w:hAnsi="Arial"/>
          <w:bCs/>
          <w:iCs/>
          <w:sz w:val="24"/>
        </w:rPr>
        <w:t xml:space="preserve"> we are committed to supporting those who Serve, have served and their families and we work with all our partners to </w:t>
      </w:r>
      <w:r w:rsidR="001C07EF">
        <w:rPr>
          <w:rFonts w:ascii="Arial" w:hAnsi="Arial"/>
          <w:bCs/>
          <w:iCs/>
          <w:sz w:val="24"/>
        </w:rPr>
        <w:t>maintain</w:t>
      </w:r>
      <w:r w:rsidR="001F7D88" w:rsidRPr="001F7D88">
        <w:rPr>
          <w:rFonts w:ascii="Arial" w:hAnsi="Arial"/>
          <w:bCs/>
          <w:iCs/>
          <w:sz w:val="24"/>
        </w:rPr>
        <w:t xml:space="preserve"> our commitment to upholding the Armed Forces Covenant. </w:t>
      </w:r>
    </w:p>
    <w:p w14:paraId="5EDCD648" w14:textId="591575DA" w:rsidR="001F7D88" w:rsidRDefault="001F7D88" w:rsidP="00EA5290">
      <w:pPr>
        <w:rPr>
          <w:rFonts w:ascii="Arial" w:hAnsi="Arial"/>
          <w:bCs/>
          <w:iCs/>
          <w:sz w:val="24"/>
        </w:rPr>
      </w:pPr>
    </w:p>
    <w:p w14:paraId="2757030A" w14:textId="37B4500D" w:rsidR="001F7D88" w:rsidRPr="001F7D88" w:rsidRDefault="001F7D88" w:rsidP="00EA5290">
      <w:pPr>
        <w:rPr>
          <w:rFonts w:ascii="Arial" w:hAnsi="Arial"/>
          <w:bCs/>
          <w:iCs/>
          <w:sz w:val="24"/>
        </w:rPr>
      </w:pPr>
      <w:r>
        <w:rPr>
          <w:rFonts w:ascii="Arial" w:hAnsi="Arial"/>
          <w:bCs/>
          <w:iCs/>
          <w:sz w:val="24"/>
        </w:rPr>
        <w:t xml:space="preserve">I would like to thank the members of the Armed Forces Expert Group and all stakeholders across Wales for their ongoing commitment to delivering services that recognise the value and sacrifices of our Armed Forces community. </w:t>
      </w:r>
    </w:p>
    <w:p w14:paraId="3C7F682E" w14:textId="7ECC7829" w:rsidR="00221010" w:rsidRDefault="00221010" w:rsidP="00A845A9"/>
    <w:p w14:paraId="052AB9BB" w14:textId="4B27257F" w:rsidR="00221010" w:rsidRPr="001F7D88" w:rsidRDefault="00221010" w:rsidP="00A845A9">
      <w:pPr>
        <w:rPr>
          <w:rFonts w:ascii="Arial" w:hAnsi="Arial" w:cs="Arial"/>
          <w:sz w:val="24"/>
          <w:szCs w:val="24"/>
        </w:rPr>
      </w:pPr>
      <w:r w:rsidRPr="001F7D88">
        <w:rPr>
          <w:rFonts w:ascii="Arial" w:hAnsi="Arial" w:cs="Arial"/>
          <w:sz w:val="24"/>
          <w:szCs w:val="24"/>
        </w:rPr>
        <w:t>A copy of the Armed Forces Covenant Annual Report, published in both the Welsh and English languages can be found at:</w:t>
      </w:r>
    </w:p>
    <w:p w14:paraId="37D663C3" w14:textId="36BDF586" w:rsidR="001F7D88" w:rsidRDefault="001F7D88" w:rsidP="00A845A9">
      <w:pPr>
        <w:rPr>
          <w:rFonts w:ascii="Arial" w:hAnsi="Arial" w:cs="Arial"/>
        </w:rPr>
      </w:pPr>
    </w:p>
    <w:p w14:paraId="3080ECAC" w14:textId="387C3E4A" w:rsidR="001F7D88" w:rsidRPr="006C1E8B" w:rsidRDefault="006C1E8B" w:rsidP="00A845A9">
      <w:pPr>
        <w:rPr>
          <w:rFonts w:ascii="Arial" w:hAnsi="Arial" w:cs="Arial"/>
          <w:color w:val="FF0000"/>
        </w:rPr>
      </w:pPr>
      <w:hyperlink r:id="rId8" w:history="1">
        <w:r w:rsidR="00344062" w:rsidRPr="006C1E8B">
          <w:rPr>
            <w:rStyle w:val="Hyperlink"/>
            <w:rFonts w:ascii="Arial" w:hAnsi="Arial" w:cs="Arial"/>
            <w:sz w:val="24"/>
            <w:szCs w:val="22"/>
          </w:rPr>
          <w:t>https://gov.wales/armed-forces-covenant-annual-report-2021</w:t>
        </w:r>
      </w:hyperlink>
    </w:p>
    <w:p w14:paraId="57B8DA49" w14:textId="77777777" w:rsidR="00344062" w:rsidRPr="001F7D88" w:rsidRDefault="00344062" w:rsidP="00A845A9">
      <w:pPr>
        <w:rPr>
          <w:rFonts w:ascii="Arial" w:hAnsi="Arial" w:cs="Arial"/>
          <w:color w:val="FF0000"/>
        </w:rPr>
      </w:pPr>
    </w:p>
    <w:sectPr w:rsidR="00344062" w:rsidRPr="001F7D88"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5D23" w14:textId="77777777" w:rsidR="00B518B9" w:rsidRDefault="00B518B9">
      <w:r>
        <w:separator/>
      </w:r>
    </w:p>
  </w:endnote>
  <w:endnote w:type="continuationSeparator" w:id="0">
    <w:p w14:paraId="1352DEBE" w14:textId="77777777" w:rsidR="00B518B9" w:rsidRDefault="00B5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03B1"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303B2"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03B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303B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03B8"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58303B9"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895CB" w14:textId="77777777" w:rsidR="00B518B9" w:rsidRDefault="00B518B9">
      <w:r>
        <w:separator/>
      </w:r>
    </w:p>
  </w:footnote>
  <w:footnote w:type="continuationSeparator" w:id="0">
    <w:p w14:paraId="2B9FF9C7" w14:textId="77777777" w:rsidR="00B518B9" w:rsidRDefault="00B51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03B5" w14:textId="77777777" w:rsidR="00AE064D" w:rsidRDefault="000C5E9B">
    <w:r>
      <w:rPr>
        <w:noProof/>
        <w:lang w:eastAsia="en-GB"/>
      </w:rPr>
      <w:drawing>
        <wp:anchor distT="0" distB="0" distL="114300" distR="114300" simplePos="0" relativeHeight="251657728" behindDoc="1" locked="0" layoutInCell="1" allowOverlap="1" wp14:anchorId="758303BA" wp14:editId="758303BB">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58303B6" w14:textId="77777777" w:rsidR="00DD4B82" w:rsidRDefault="00DD4B82">
    <w:pPr>
      <w:pStyle w:val="Header"/>
    </w:pPr>
  </w:p>
  <w:p w14:paraId="758303B7"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07945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864E0"/>
    <w:rsid w:val="00090C3D"/>
    <w:rsid w:val="00097118"/>
    <w:rsid w:val="000C3A52"/>
    <w:rsid w:val="000C53DB"/>
    <w:rsid w:val="000C5E9B"/>
    <w:rsid w:val="000F5CE5"/>
    <w:rsid w:val="00134918"/>
    <w:rsid w:val="001460B1"/>
    <w:rsid w:val="0017102C"/>
    <w:rsid w:val="001A39E2"/>
    <w:rsid w:val="001A6AF1"/>
    <w:rsid w:val="001B027C"/>
    <w:rsid w:val="001B288D"/>
    <w:rsid w:val="001C07EF"/>
    <w:rsid w:val="001C532F"/>
    <w:rsid w:val="001E53BF"/>
    <w:rsid w:val="001F7D88"/>
    <w:rsid w:val="00214B25"/>
    <w:rsid w:val="00221010"/>
    <w:rsid w:val="00223E62"/>
    <w:rsid w:val="00226363"/>
    <w:rsid w:val="0026481B"/>
    <w:rsid w:val="00274F08"/>
    <w:rsid w:val="002A5310"/>
    <w:rsid w:val="002C3FF1"/>
    <w:rsid w:val="002C4D19"/>
    <w:rsid w:val="002C57B6"/>
    <w:rsid w:val="002F0EB9"/>
    <w:rsid w:val="002F53A9"/>
    <w:rsid w:val="00314E36"/>
    <w:rsid w:val="003220C1"/>
    <w:rsid w:val="00344062"/>
    <w:rsid w:val="00356D7B"/>
    <w:rsid w:val="00357893"/>
    <w:rsid w:val="00363AF3"/>
    <w:rsid w:val="003670C1"/>
    <w:rsid w:val="00370471"/>
    <w:rsid w:val="003A2C30"/>
    <w:rsid w:val="003B1503"/>
    <w:rsid w:val="003B3D64"/>
    <w:rsid w:val="003C5133"/>
    <w:rsid w:val="00412673"/>
    <w:rsid w:val="0043031D"/>
    <w:rsid w:val="004418C0"/>
    <w:rsid w:val="0046757C"/>
    <w:rsid w:val="004A0D8A"/>
    <w:rsid w:val="004A6F4B"/>
    <w:rsid w:val="005065B7"/>
    <w:rsid w:val="00560F1F"/>
    <w:rsid w:val="00574BB3"/>
    <w:rsid w:val="0059416C"/>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C1E8B"/>
    <w:rsid w:val="006E0A2C"/>
    <w:rsid w:val="00703993"/>
    <w:rsid w:val="0073380E"/>
    <w:rsid w:val="00743B79"/>
    <w:rsid w:val="007523BC"/>
    <w:rsid w:val="00752C48"/>
    <w:rsid w:val="0076327F"/>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3A1D"/>
    <w:rsid w:val="008F789E"/>
    <w:rsid w:val="00905771"/>
    <w:rsid w:val="00953A46"/>
    <w:rsid w:val="00967473"/>
    <w:rsid w:val="00973090"/>
    <w:rsid w:val="00995EEC"/>
    <w:rsid w:val="009C0E16"/>
    <w:rsid w:val="009D26D8"/>
    <w:rsid w:val="009E4974"/>
    <w:rsid w:val="009F06C3"/>
    <w:rsid w:val="009F5322"/>
    <w:rsid w:val="009F7B16"/>
    <w:rsid w:val="00A204C9"/>
    <w:rsid w:val="00A23742"/>
    <w:rsid w:val="00A3247B"/>
    <w:rsid w:val="00A72CF3"/>
    <w:rsid w:val="00A82A45"/>
    <w:rsid w:val="00A845A9"/>
    <w:rsid w:val="00A86958"/>
    <w:rsid w:val="00A944F5"/>
    <w:rsid w:val="00AA5651"/>
    <w:rsid w:val="00AA5848"/>
    <w:rsid w:val="00AA7750"/>
    <w:rsid w:val="00AD65F1"/>
    <w:rsid w:val="00AE064D"/>
    <w:rsid w:val="00AF056B"/>
    <w:rsid w:val="00B00B95"/>
    <w:rsid w:val="00B049B1"/>
    <w:rsid w:val="00B239BA"/>
    <w:rsid w:val="00B468BB"/>
    <w:rsid w:val="00B518B9"/>
    <w:rsid w:val="00B81F17"/>
    <w:rsid w:val="00C43B4A"/>
    <w:rsid w:val="00C64FA5"/>
    <w:rsid w:val="00C84247"/>
    <w:rsid w:val="00C84A12"/>
    <w:rsid w:val="00CF3DC5"/>
    <w:rsid w:val="00D017E2"/>
    <w:rsid w:val="00D16D97"/>
    <w:rsid w:val="00D27F42"/>
    <w:rsid w:val="00D84713"/>
    <w:rsid w:val="00D84B50"/>
    <w:rsid w:val="00DD4B82"/>
    <w:rsid w:val="00E12D7A"/>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3038C"/>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344062"/>
    <w:rPr>
      <w:color w:val="605E5C"/>
      <w:shd w:val="clear" w:color="auto" w:fill="E1DFDD"/>
    </w:rPr>
  </w:style>
  <w:style w:type="paragraph" w:styleId="Revision">
    <w:name w:val="Revision"/>
    <w:hidden/>
    <w:uiPriority w:val="99"/>
    <w:semiHidden/>
    <w:rsid w:val="00226363"/>
    <w:rPr>
      <w:rFonts w:ascii="TradeGothic" w:hAnsi="TradeGothic"/>
      <w:sz w:val="22"/>
      <w:lang w:eastAsia="en-US"/>
    </w:rPr>
  </w:style>
  <w:style w:type="character" w:styleId="CommentReference">
    <w:name w:val="annotation reference"/>
    <w:basedOn w:val="DefaultParagraphFont"/>
    <w:semiHidden/>
    <w:unhideWhenUsed/>
    <w:rsid w:val="00226363"/>
    <w:rPr>
      <w:sz w:val="16"/>
      <w:szCs w:val="16"/>
    </w:rPr>
  </w:style>
  <w:style w:type="paragraph" w:styleId="CommentText">
    <w:name w:val="annotation text"/>
    <w:basedOn w:val="Normal"/>
    <w:link w:val="CommentTextChar"/>
    <w:unhideWhenUsed/>
    <w:rsid w:val="00226363"/>
    <w:rPr>
      <w:sz w:val="20"/>
    </w:rPr>
  </w:style>
  <w:style w:type="character" w:customStyle="1" w:styleId="CommentTextChar">
    <w:name w:val="Comment Text Char"/>
    <w:basedOn w:val="DefaultParagraphFont"/>
    <w:link w:val="CommentText"/>
    <w:rsid w:val="00226363"/>
    <w:rPr>
      <w:rFonts w:ascii="TradeGothic" w:hAnsi="TradeGothic"/>
      <w:lang w:eastAsia="en-US"/>
    </w:rPr>
  </w:style>
  <w:style w:type="paragraph" w:styleId="CommentSubject">
    <w:name w:val="annotation subject"/>
    <w:basedOn w:val="CommentText"/>
    <w:next w:val="CommentText"/>
    <w:link w:val="CommentSubjectChar"/>
    <w:semiHidden/>
    <w:unhideWhenUsed/>
    <w:rsid w:val="00226363"/>
    <w:rPr>
      <w:b/>
      <w:bCs/>
    </w:rPr>
  </w:style>
  <w:style w:type="character" w:customStyle="1" w:styleId="CommentSubjectChar">
    <w:name w:val="Comment Subject Char"/>
    <w:basedOn w:val="CommentTextChar"/>
    <w:link w:val="CommentSubject"/>
    <w:semiHidden/>
    <w:rsid w:val="00226363"/>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armed-forces-covenant-annual-report-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A42456316</value>
    </field>
    <field name="Objective-Title">
      <value order="0">MA HB 3111 22 Doc 2 - Written statement laying 2021 Annual report (English)</value>
    </field>
    <field name="Objective-Description">
      <value order="0"/>
    </field>
    <field name="Objective-CreationStamp">
      <value order="0">2022-10-12T08:45:06Z</value>
    </field>
    <field name="Objective-IsApproved">
      <value order="0">false</value>
    </field>
    <field name="Objective-IsPublished">
      <value order="0">false</value>
    </field>
    <field name="Objective-DatePublished">
      <value order="0"/>
    </field>
    <field name="Objective-ModificationStamp">
      <value order="0">2022-10-25T14:40:33Z</value>
    </field>
    <field name="Objective-Owner">
      <value order="0">Evans, Peter (CRLG - Local Government - Community Safety)</value>
    </field>
    <field name="Objective-Path">
      <value order="0">Objective Global Folder:#Business File Plan:WG Organisational Groups:NEW - Post April 2022 - Covid Recovery &amp; Local Government:Covid Recovery &amp; Local Government (CRLG) - Local Government - Finance Policy &amp; Sustainability:1 - Save:Government Business:Hannah Blythyn MS - Deputy Minister for Social Partnership - Local Government Department correspondence - 2022:Hannah Blythyn MS - Deputy Minister for Social Partnerships - Ministerial Advice - Local Government Department - 2022:Armed Forces</value>
    </field>
    <field name="Objective-Parent">
      <value order="0">Armed Forces</value>
    </field>
    <field name="Objective-State">
      <value order="0">Being Edited</value>
    </field>
    <field name="Objective-VersionId">
      <value order="0">vA81471519</value>
    </field>
    <field name="Objective-Version">
      <value order="0">15.1</value>
    </field>
    <field name="Objective-VersionNumber">
      <value order="0">17</value>
    </field>
    <field name="Objective-VersionComment">
      <value order="0"/>
    </field>
    <field name="Objective-FileNumber">
      <value order="0">qA1505097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949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2022-10-27T11:35:00Z</dcterms:created>
  <dcterms:modified xsi:type="dcterms:W3CDTF">2022-10-27T11:35:00Z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A42456316</vt:lpwstr>
  </property>
  <property fmtid="{D5CDD505-2E9C-101B-9397-08002B2CF9AE}" pid="4" name="Objective-Title">
    <vt:lpwstr>MA HB 3111 22 Doc 2 - Written statement laying 2021 Annual report (English)</vt:lpwstr>
  </property>
  <property fmtid="{D5CDD505-2E9C-101B-9397-08002B2CF9AE}" pid="5" name="Objective-Comment">
    <vt:lpwstr/>
  </property>
  <property fmtid="{D5CDD505-2E9C-101B-9397-08002B2CF9AE}" pid="6" name="Objective-CreationStamp">
    <vt:filetime>2022-10-12T08:45:14Z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2022-10-25T14:41:16Z</vt:filetime>
  </property>
  <property fmtid="{D5CDD505-2E9C-101B-9397-08002B2CF9AE}" pid="10" name="Objective-ModificationStamp">
    <vt:filetime>2022-10-25T14:41:16Z</vt:filetime>
  </property>
  <property fmtid="{D5CDD505-2E9C-101B-9397-08002B2CF9AE}" pid="11" name="Objective-Owner">
    <vt:lpwstr>Evans, Peter (CRLG - Local Government - Community Safety)</vt:lpwstr>
  </property>
  <property fmtid="{D5CDD505-2E9C-101B-9397-08002B2CF9AE}" pid="12" name="Objective-Path">
    <vt:lpwstr>Objective Global Folder:#Business File Plan:WG Organisational Groups:NEW - Post April 2022 - Covid Recovery &amp; Local Government:Covid Recovery &amp; Local Government (CRLG) - Local Government - Finance Policy &amp; Sustainability:1 - Save:Government Business:Hannah Blythyn MS - Deputy Minister for Social Partnership - Local Government Department correspondence - 2022:Hannah Blythyn MS - Deputy Minister for Social Partnerships - Ministerial Advice - Local Government Department - 2022:Armed Forces:</vt:lpwstr>
  </property>
  <property fmtid="{D5CDD505-2E9C-101B-9397-08002B2CF9AE}" pid="13" name="Objective-Parent">
    <vt:lpwstr>Armed Forces</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qA1505097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vA81471519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