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2A6BB4" wp14:editId="0E72CB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9A35985"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2609E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/>
            </w:pict>
          </mc:Fallback>
        </mc:AlternateContent>
      </w:r>
    </w:p>
    <w:p w14:paraId="2EF3608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CB5B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98642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B0C4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50646E5" wp14:editId="3CDAAC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69720E8"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27BF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3632" w:rsidRPr="00F16BBB" w14:paraId="412D65D1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77777777" w:rsidR="008D3632" w:rsidRPr="00F16BBB" w:rsidRDefault="00584AD7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>
              <w:rPr>
                <w:rFonts w:ascii="Arial" w:eastAsiaTheme="minorHAnsi" w:hAnsi="Arial" w:cstheme="minorBidi"/>
                <w:b/>
                <w:sz w:val="24"/>
                <w:szCs w:val="24"/>
              </w:rPr>
              <w:t>Welsh Revenue Authority</w:t>
            </w:r>
            <w:r w:rsidR="00685AB3">
              <w:rPr>
                <w:rFonts w:ascii="Arial" w:eastAsiaTheme="minorHAnsi" w:hAnsi="Arial" w:cstheme="minorBidi"/>
                <w:b/>
                <w:sz w:val="24"/>
                <w:szCs w:val="24"/>
              </w:rPr>
              <w:t>’s</w:t>
            </w:r>
            <w:r>
              <w:rPr>
                <w:rFonts w:ascii="Arial" w:eastAsiaTheme="minorHAnsi" w:hAnsi="Arial" w:cstheme="minorBidi"/>
                <w:b/>
                <w:sz w:val="24"/>
                <w:szCs w:val="24"/>
              </w:rPr>
              <w:t xml:space="preserve"> </w:t>
            </w:r>
            <w:r w:rsidRPr="00F36E2B">
              <w:rPr>
                <w:rFonts w:ascii="Arial" w:eastAsiaTheme="minorHAnsi" w:hAnsi="Arial" w:cstheme="minorBidi"/>
                <w:b/>
                <w:iCs/>
                <w:sz w:val="24"/>
                <w:szCs w:val="24"/>
              </w:rPr>
              <w:t>Corporate Plan</w:t>
            </w:r>
          </w:p>
        </w:tc>
      </w:tr>
      <w:tr w:rsidR="008D3632" w:rsidRPr="00670227" w14:paraId="5035D58D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7BABDE03" w:rsidR="008D3632" w:rsidRPr="00670227" w:rsidRDefault="001E410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2022</w:t>
            </w:r>
            <w:r w:rsidR="00D15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3632" w:rsidRPr="00670227" w14:paraId="0E99FA50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06929B06" w:rsidR="008D3632" w:rsidRPr="00670227" w:rsidRDefault="00B31E1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271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2859DD" w:rsidRDefault="00AE3B70" w:rsidP="00F36E2B">
      <w:pPr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116C2079" w14:textId="2C6111E8" w:rsidR="00F7245A" w:rsidRDefault="00A715E4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Theme="minorEastAsia" w:hAnsi="Arial" w:cs="Arial"/>
          <w:color w:val="111111"/>
        </w:rPr>
      </w:pPr>
      <w:r w:rsidRPr="60E0D7BB">
        <w:rPr>
          <w:rFonts w:ascii="Arial" w:eastAsiaTheme="minorEastAsia" w:hAnsi="Arial" w:cs="Arial"/>
          <w:color w:val="111111"/>
        </w:rPr>
        <w:t xml:space="preserve">The </w:t>
      </w:r>
      <w:r w:rsidR="00584AD7" w:rsidRPr="60E0D7BB">
        <w:rPr>
          <w:rFonts w:ascii="Arial" w:eastAsiaTheme="minorEastAsia" w:hAnsi="Arial" w:cs="Arial"/>
          <w:color w:val="111111"/>
        </w:rPr>
        <w:t xml:space="preserve">Welsh Revenue Authority (WRA) </w:t>
      </w:r>
      <w:r w:rsidR="00D55E2D" w:rsidRPr="60E0D7BB">
        <w:rPr>
          <w:rFonts w:ascii="Arial" w:eastAsiaTheme="minorEastAsia" w:hAnsi="Arial" w:cs="Arial"/>
          <w:color w:val="111111"/>
        </w:rPr>
        <w:t xml:space="preserve">has now been </w:t>
      </w:r>
      <w:r w:rsidR="00A53F7A" w:rsidRPr="60E0D7BB">
        <w:rPr>
          <w:rFonts w:ascii="Arial" w:eastAsiaTheme="minorEastAsia" w:hAnsi="Arial" w:cs="Arial"/>
          <w:color w:val="111111"/>
        </w:rPr>
        <w:t xml:space="preserve">successfully </w:t>
      </w:r>
      <w:r w:rsidR="00D55E2D" w:rsidRPr="60E0D7BB">
        <w:rPr>
          <w:rFonts w:ascii="Arial" w:eastAsiaTheme="minorEastAsia" w:hAnsi="Arial" w:cs="Arial"/>
          <w:color w:val="111111"/>
        </w:rPr>
        <w:t>collecting</w:t>
      </w:r>
      <w:r w:rsidR="00584AD7" w:rsidRPr="60E0D7BB">
        <w:rPr>
          <w:rFonts w:ascii="Arial" w:eastAsiaTheme="minorEastAsia" w:hAnsi="Arial" w:cs="Arial"/>
          <w:color w:val="111111"/>
        </w:rPr>
        <w:t xml:space="preserve"> and managing</w:t>
      </w:r>
      <w:r w:rsidR="00AC7CBF" w:rsidRPr="60E0D7BB">
        <w:rPr>
          <w:rFonts w:ascii="Arial" w:eastAsiaTheme="minorEastAsia" w:hAnsi="Arial" w:cs="Arial"/>
          <w:color w:val="111111"/>
        </w:rPr>
        <w:t xml:space="preserve"> </w:t>
      </w:r>
      <w:r w:rsidR="00584AD7" w:rsidRPr="60E0D7BB">
        <w:rPr>
          <w:rFonts w:ascii="Arial" w:eastAsiaTheme="minorEastAsia" w:hAnsi="Arial" w:cs="Arial"/>
          <w:color w:val="111111"/>
        </w:rPr>
        <w:t>land</w:t>
      </w:r>
      <w:r w:rsidRPr="60E0D7BB">
        <w:rPr>
          <w:rFonts w:ascii="Arial" w:eastAsiaTheme="minorEastAsia" w:hAnsi="Arial" w:cs="Arial"/>
          <w:color w:val="111111"/>
        </w:rPr>
        <w:t xml:space="preserve"> </w:t>
      </w:r>
      <w:r w:rsidR="00584AD7" w:rsidRPr="60E0D7BB">
        <w:rPr>
          <w:rFonts w:ascii="Arial" w:eastAsiaTheme="minorEastAsia" w:hAnsi="Arial" w:cs="Arial"/>
          <w:color w:val="111111"/>
        </w:rPr>
        <w:t>transaction tax and landfill disposals tax</w:t>
      </w:r>
      <w:r w:rsidRPr="60E0D7BB">
        <w:rPr>
          <w:rFonts w:ascii="Arial" w:eastAsiaTheme="minorEastAsia" w:hAnsi="Arial" w:cs="Arial"/>
          <w:color w:val="111111"/>
        </w:rPr>
        <w:t xml:space="preserve"> </w:t>
      </w:r>
      <w:r w:rsidR="007F655D" w:rsidRPr="60E0D7BB">
        <w:rPr>
          <w:rFonts w:ascii="Arial" w:eastAsiaTheme="minorEastAsia" w:hAnsi="Arial" w:cs="Arial"/>
          <w:color w:val="111111"/>
        </w:rPr>
        <w:t xml:space="preserve">for over </w:t>
      </w:r>
      <w:r w:rsidR="005F6012" w:rsidRPr="60E0D7BB">
        <w:rPr>
          <w:rFonts w:ascii="Arial" w:eastAsiaTheme="minorEastAsia" w:hAnsi="Arial" w:cs="Arial"/>
          <w:color w:val="111111"/>
        </w:rPr>
        <w:t>four years</w:t>
      </w:r>
      <w:r w:rsidRPr="60E0D7BB">
        <w:rPr>
          <w:rFonts w:ascii="Arial" w:eastAsiaTheme="minorEastAsia" w:hAnsi="Arial" w:cs="Arial"/>
          <w:color w:val="111111"/>
        </w:rPr>
        <w:t>.</w:t>
      </w:r>
      <w:r w:rsidR="00584AD7" w:rsidRPr="60E0D7BB">
        <w:rPr>
          <w:rFonts w:ascii="Arial" w:eastAsiaTheme="minorEastAsia" w:hAnsi="Arial" w:cs="Arial"/>
          <w:color w:val="111111"/>
        </w:rPr>
        <w:t xml:space="preserve"> </w:t>
      </w:r>
    </w:p>
    <w:p w14:paraId="22F8C6C7" w14:textId="77777777" w:rsidR="00F36E2B" w:rsidRDefault="00F36E2B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7854A5B5" w14:textId="11307B54" w:rsidR="007830DD" w:rsidRDefault="005F6012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Hlk8116177"/>
      <w:r w:rsidRPr="2D8A3A22">
        <w:rPr>
          <w:rFonts w:ascii="Arial" w:hAnsi="Arial" w:cs="Arial"/>
        </w:rPr>
        <w:t>Since going live in April 2018</w:t>
      </w:r>
      <w:r w:rsidR="13B33B58" w:rsidRPr="2D8A3A22">
        <w:rPr>
          <w:rFonts w:ascii="Arial" w:hAnsi="Arial" w:cs="Arial"/>
        </w:rPr>
        <w:t>,</w:t>
      </w:r>
      <w:r w:rsidRPr="2D8A3A22">
        <w:rPr>
          <w:rFonts w:ascii="Arial" w:hAnsi="Arial" w:cs="Arial"/>
        </w:rPr>
        <w:t xml:space="preserve"> the WRA has collected over £1billion on behalf of the Welsh Government</w:t>
      </w:r>
      <w:r w:rsidRPr="2D8A3A22">
        <w:rPr>
          <w:rFonts w:ascii="Arial" w:hAnsi="Arial" w:cs="Arial"/>
          <w:color w:val="000000" w:themeColor="text1"/>
        </w:rPr>
        <w:t xml:space="preserve">; this has directly contributed to funding high quality public services in Wales – our schools, </w:t>
      </w:r>
      <w:proofErr w:type="gramStart"/>
      <w:r w:rsidRPr="2D8A3A22">
        <w:rPr>
          <w:rFonts w:ascii="Arial" w:hAnsi="Arial" w:cs="Arial"/>
          <w:color w:val="000000" w:themeColor="text1"/>
        </w:rPr>
        <w:t>NHS</w:t>
      </w:r>
      <w:proofErr w:type="gramEnd"/>
      <w:r w:rsidRPr="2D8A3A22">
        <w:rPr>
          <w:rFonts w:ascii="Arial" w:hAnsi="Arial" w:cs="Arial"/>
          <w:color w:val="000000" w:themeColor="text1"/>
        </w:rPr>
        <w:t xml:space="preserve"> and Social Care. </w:t>
      </w:r>
    </w:p>
    <w:p w14:paraId="0BF7F3E6" w14:textId="77777777" w:rsidR="00F36E2B" w:rsidRDefault="00F36E2B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F3D267" w14:textId="216E7C3A" w:rsidR="0009463A" w:rsidRDefault="008B457F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6A0758E7">
        <w:rPr>
          <w:rFonts w:ascii="Arial" w:hAnsi="Arial" w:cs="Arial"/>
          <w:color w:val="000000" w:themeColor="text1"/>
        </w:rPr>
        <w:t>I am pleased that today marks the publication of the WRA’s Corporate Plan for 2022 to 2025. This plan sets out the WRA’s</w:t>
      </w:r>
      <w:r w:rsidR="0009463A" w:rsidRPr="6A0758E7">
        <w:rPr>
          <w:rFonts w:ascii="Arial" w:hAnsi="Arial" w:cs="Arial"/>
          <w:color w:val="000000" w:themeColor="text1"/>
        </w:rPr>
        <w:t xml:space="preserve"> purpose to:</w:t>
      </w:r>
    </w:p>
    <w:p w14:paraId="26A0745F" w14:textId="77777777" w:rsidR="00F36E2B" w:rsidRDefault="00F36E2B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AAECEB" w14:textId="7D028154" w:rsidR="0009463A" w:rsidRDefault="0009463A" w:rsidP="00F36E2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and deliver revenue services</w:t>
      </w:r>
    </w:p>
    <w:p w14:paraId="64286AF3" w14:textId="7727AFB8" w:rsidR="0009463A" w:rsidRPr="002B7E7D" w:rsidRDefault="0009463A" w:rsidP="00F36E2B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60E0D7BB">
        <w:rPr>
          <w:rFonts w:ascii="Arial" w:hAnsi="Arial" w:cs="Arial"/>
          <w:color w:val="000000" w:themeColor="text1"/>
        </w:rPr>
        <w:t xml:space="preserve">Lead the better use of Welsh taxpayer data for Wales </w:t>
      </w:r>
    </w:p>
    <w:p w14:paraId="488D1CE8" w14:textId="77777777" w:rsidR="002B7E7D" w:rsidRDefault="002B7E7D" w:rsidP="001647CF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34841D35" w14:textId="689ABBE2" w:rsidR="008B457F" w:rsidRDefault="0009463A" w:rsidP="00F36E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plan includes</w:t>
      </w:r>
      <w:r w:rsidR="008B457F">
        <w:rPr>
          <w:rFonts w:ascii="Arial" w:hAnsi="Arial" w:cs="Arial"/>
          <w:color w:val="000000"/>
        </w:rPr>
        <w:t xml:space="preserve"> four strategic objectives</w:t>
      </w:r>
      <w:r>
        <w:rPr>
          <w:rFonts w:ascii="Arial" w:hAnsi="Arial" w:cs="Arial"/>
          <w:color w:val="000000"/>
        </w:rPr>
        <w:t xml:space="preserve"> and a suite of performance measures</w:t>
      </w:r>
      <w:r w:rsidR="008B457F">
        <w:rPr>
          <w:rFonts w:ascii="Arial" w:hAnsi="Arial" w:cs="Arial"/>
          <w:color w:val="000000"/>
        </w:rPr>
        <w:t>:</w:t>
      </w:r>
    </w:p>
    <w:p w14:paraId="1326B182" w14:textId="77777777" w:rsidR="002B7E7D" w:rsidRDefault="002B7E7D" w:rsidP="00F36E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7781C0" w14:textId="49623A6B" w:rsidR="008B457F" w:rsidRDefault="008B457F" w:rsidP="00F36E2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41D5AB1B">
        <w:rPr>
          <w:rFonts w:ascii="Arial" w:hAnsi="Arial" w:cs="Arial"/>
        </w:rPr>
        <w:t>Easy – We will make it easy to pay the right amount of tax</w:t>
      </w:r>
    </w:p>
    <w:p w14:paraId="5867EA72" w14:textId="7E834E30" w:rsidR="008B457F" w:rsidRDefault="008B457F" w:rsidP="00F36E2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60E0D7BB">
        <w:rPr>
          <w:rFonts w:ascii="Arial" w:hAnsi="Arial" w:cs="Arial"/>
        </w:rPr>
        <w:t xml:space="preserve">Fair – We will be fair and consistent in the way we collect and manage tax, taking </w:t>
      </w:r>
      <w:r w:rsidR="0009463A" w:rsidRPr="60E0D7BB">
        <w:rPr>
          <w:rFonts w:ascii="Arial" w:hAnsi="Arial" w:cs="Arial"/>
        </w:rPr>
        <w:t>proportionate</w:t>
      </w:r>
      <w:r w:rsidRPr="60E0D7BB">
        <w:rPr>
          <w:rFonts w:ascii="Arial" w:hAnsi="Arial" w:cs="Arial"/>
        </w:rPr>
        <w:t xml:space="preserve"> action when people do not meet their </w:t>
      </w:r>
      <w:r w:rsidR="0009463A" w:rsidRPr="60E0D7BB">
        <w:rPr>
          <w:rFonts w:ascii="Arial" w:hAnsi="Arial" w:cs="Arial"/>
        </w:rPr>
        <w:t>obligations</w:t>
      </w:r>
    </w:p>
    <w:p w14:paraId="0E5B9428" w14:textId="03C73596" w:rsidR="0009463A" w:rsidRDefault="0009463A" w:rsidP="00F36E2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60E0D7BB">
        <w:rPr>
          <w:rFonts w:ascii="Arial" w:hAnsi="Arial" w:cs="Arial"/>
        </w:rPr>
        <w:t>Capable – We will develop and maximise our individual and collective capability</w:t>
      </w:r>
    </w:p>
    <w:p w14:paraId="7735AE95" w14:textId="7C73F214" w:rsidR="00A53F7A" w:rsidRPr="0009463A" w:rsidRDefault="0009463A" w:rsidP="00F36E2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60E0D7BB">
        <w:rPr>
          <w:rFonts w:ascii="Arial" w:hAnsi="Arial" w:cs="Arial"/>
        </w:rPr>
        <w:t>Efficient – We will deliver in a way that is sustainable and proportionate, using the resources we have in the best way</w:t>
      </w:r>
      <w:bookmarkEnd w:id="0"/>
    </w:p>
    <w:p w14:paraId="1D2B832D" w14:textId="32A9DF04" w:rsidR="60E0D7BB" w:rsidRDefault="60E0D7BB" w:rsidP="00F36E2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</w:p>
    <w:p w14:paraId="724E2F89" w14:textId="1928BC67" w:rsidR="00A53F7A" w:rsidRDefault="001647CF" w:rsidP="00F36E2B">
      <w:pPr>
        <w:rPr>
          <w:rFonts w:ascii="Arial" w:hAnsi="Arial" w:cs="Arial"/>
          <w:sz w:val="24"/>
          <w:szCs w:val="24"/>
          <w:lang w:eastAsia="en-GB"/>
        </w:rPr>
      </w:pPr>
      <w:hyperlink r:id="rId11">
        <w:r w:rsidR="00AF4ED6" w:rsidRPr="5745E80A">
          <w:rPr>
            <w:rStyle w:val="Hyperlink"/>
            <w:rFonts w:ascii="Arial" w:hAnsi="Arial" w:cs="Arial"/>
            <w:sz w:val="24"/>
            <w:szCs w:val="24"/>
          </w:rPr>
          <w:t xml:space="preserve">Read the </w:t>
        </w:r>
        <w:r w:rsidR="00A53F7A" w:rsidRPr="5745E80A">
          <w:rPr>
            <w:rStyle w:val="Hyperlink"/>
            <w:rFonts w:ascii="Arial" w:hAnsi="Arial" w:cs="Arial"/>
            <w:sz w:val="24"/>
            <w:szCs w:val="24"/>
          </w:rPr>
          <w:t xml:space="preserve">WRA’s Corporate Plan </w:t>
        </w:r>
        <w:r w:rsidR="00AF4ED6" w:rsidRPr="5745E80A">
          <w:rPr>
            <w:rStyle w:val="Hyperlink"/>
            <w:rFonts w:ascii="Arial" w:hAnsi="Arial" w:cs="Arial"/>
            <w:sz w:val="24"/>
            <w:szCs w:val="24"/>
          </w:rPr>
          <w:t>2022 to 2025.</w:t>
        </w:r>
      </w:hyperlink>
    </w:p>
    <w:p w14:paraId="1FCF9BF4" w14:textId="77777777" w:rsidR="00EF6D9C" w:rsidRPr="002859DD" w:rsidRDefault="00EF6D9C" w:rsidP="00F36E2B">
      <w:pPr>
        <w:contextualSpacing/>
        <w:rPr>
          <w:rFonts w:ascii="Arial" w:hAnsi="Arial" w:cs="Arial"/>
          <w:sz w:val="24"/>
          <w:szCs w:val="24"/>
        </w:rPr>
      </w:pPr>
    </w:p>
    <w:p w14:paraId="6BC2BE98" w14:textId="7EA9C17A" w:rsidR="00EF6D9C" w:rsidRDefault="00EF6D9C" w:rsidP="00F36E2B">
      <w:pPr>
        <w:contextualSpacing/>
        <w:rPr>
          <w:rFonts w:ascii="Arial" w:hAnsi="Arial" w:cs="Arial"/>
          <w:sz w:val="24"/>
          <w:szCs w:val="24"/>
        </w:rPr>
      </w:pPr>
      <w:r w:rsidRPr="5745E80A">
        <w:rPr>
          <w:rFonts w:ascii="Arial" w:hAnsi="Arial" w:cs="Arial"/>
          <w:sz w:val="24"/>
          <w:szCs w:val="24"/>
        </w:rPr>
        <w:t>The WRA</w:t>
      </w:r>
      <w:r w:rsidR="0009463A" w:rsidRPr="5745E80A">
        <w:rPr>
          <w:rFonts w:ascii="Arial" w:hAnsi="Arial" w:cs="Arial"/>
          <w:sz w:val="24"/>
          <w:szCs w:val="24"/>
        </w:rPr>
        <w:t xml:space="preserve"> is a publisher of National Statistics which are available at: </w:t>
      </w:r>
    </w:p>
    <w:p w14:paraId="51706080" w14:textId="77777777" w:rsidR="00F36E2B" w:rsidRPr="002859DD" w:rsidRDefault="00F36E2B" w:rsidP="00F36E2B">
      <w:pPr>
        <w:contextualSpacing/>
        <w:rPr>
          <w:rFonts w:ascii="Arial" w:hAnsi="Arial" w:cs="Arial"/>
          <w:sz w:val="24"/>
          <w:szCs w:val="24"/>
        </w:rPr>
      </w:pPr>
    </w:p>
    <w:p w14:paraId="34BA66D1" w14:textId="575D8A60" w:rsidR="00D33F6F" w:rsidRPr="002859DD" w:rsidRDefault="001647CF" w:rsidP="00F36E2B">
      <w:pPr>
        <w:contextualSpacing/>
        <w:rPr>
          <w:rFonts w:ascii="Arial" w:hAnsi="Arial" w:cs="Arial"/>
          <w:sz w:val="24"/>
          <w:szCs w:val="24"/>
        </w:rPr>
      </w:pPr>
      <w:hyperlink r:id="rId12" w:history="1">
        <w:r w:rsidR="00AF2B8D" w:rsidRPr="00AF2B8D">
          <w:rPr>
            <w:rStyle w:val="Hyperlink"/>
            <w:rFonts w:ascii="Arial" w:hAnsi="Arial" w:cs="Arial"/>
            <w:sz w:val="24"/>
            <w:szCs w:val="24"/>
          </w:rPr>
          <w:t>https://gov.wales/statistics-and-research</w:t>
        </w:r>
      </w:hyperlink>
    </w:p>
    <w:p w14:paraId="7CDF1057" w14:textId="77777777" w:rsidR="00D855E9" w:rsidRPr="002859DD" w:rsidRDefault="00D855E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82C774" w14:textId="77777777" w:rsidR="00A845A9" w:rsidRPr="002859DD" w:rsidRDefault="00A845A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sectPr w:rsidR="00A845A9" w:rsidRPr="002859DD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D63" w14:textId="77777777" w:rsidR="00971601" w:rsidRDefault="00971601">
      <w:r>
        <w:separator/>
      </w:r>
    </w:p>
  </w:endnote>
  <w:endnote w:type="continuationSeparator" w:id="0">
    <w:p w14:paraId="13DBA936" w14:textId="77777777" w:rsidR="00971601" w:rsidRDefault="00971601">
      <w:r>
        <w:continuationSeparator/>
      </w:r>
    </w:p>
  </w:endnote>
  <w:endnote w:type="continuationNotice" w:id="1">
    <w:p w14:paraId="62199918" w14:textId="77777777" w:rsidR="00971601" w:rsidRDefault="00971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A77" w14:textId="77777777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74FDE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F12" w14:textId="4304A1E8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1DB" w14:textId="75D1290A" w:rsidR="00A53F7A" w:rsidRPr="005D2A41" w:rsidRDefault="00A53F7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961" w14:textId="77777777" w:rsidR="00971601" w:rsidRDefault="00971601">
      <w:r>
        <w:separator/>
      </w:r>
    </w:p>
  </w:footnote>
  <w:footnote w:type="continuationSeparator" w:id="0">
    <w:p w14:paraId="3857B792" w14:textId="77777777" w:rsidR="00971601" w:rsidRDefault="00971601">
      <w:r>
        <w:continuationSeparator/>
      </w:r>
    </w:p>
  </w:footnote>
  <w:footnote w:type="continuationNotice" w:id="1">
    <w:p w14:paraId="27F4384E" w14:textId="77777777" w:rsidR="00971601" w:rsidRDefault="00971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0538" w14:textId="77777777" w:rsidR="00A53F7A" w:rsidRDefault="00A53F7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D37B6" wp14:editId="034F2C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A53F7A" w:rsidRDefault="00A53F7A">
    <w:pPr>
      <w:pStyle w:val="Header"/>
    </w:pPr>
  </w:p>
  <w:p w14:paraId="53D66147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08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40506">
    <w:abstractNumId w:val="5"/>
  </w:num>
  <w:num w:numId="2" w16cid:durableId="642583063">
    <w:abstractNumId w:val="8"/>
  </w:num>
  <w:num w:numId="3" w16cid:durableId="667950527">
    <w:abstractNumId w:val="4"/>
  </w:num>
  <w:num w:numId="4" w16cid:durableId="1813718859">
    <w:abstractNumId w:val="3"/>
  </w:num>
  <w:num w:numId="5" w16cid:durableId="1454979537">
    <w:abstractNumId w:val="10"/>
  </w:num>
  <w:num w:numId="6" w16cid:durableId="389306121">
    <w:abstractNumId w:val="11"/>
  </w:num>
  <w:num w:numId="7" w16cid:durableId="816075408">
    <w:abstractNumId w:val="9"/>
  </w:num>
  <w:num w:numId="8" w16cid:durableId="297758975">
    <w:abstractNumId w:val="6"/>
  </w:num>
  <w:num w:numId="9" w16cid:durableId="1535994998">
    <w:abstractNumId w:val="2"/>
  </w:num>
  <w:num w:numId="10" w16cid:durableId="848325414">
    <w:abstractNumId w:val="7"/>
  </w:num>
  <w:num w:numId="11" w16cid:durableId="1710299807">
    <w:abstractNumId w:val="0"/>
  </w:num>
  <w:num w:numId="12" w16cid:durableId="4687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F3C73"/>
    <w:rsid w:val="00134918"/>
    <w:rsid w:val="001460B1"/>
    <w:rsid w:val="00147784"/>
    <w:rsid w:val="001647CF"/>
    <w:rsid w:val="0017102C"/>
    <w:rsid w:val="001A39E2"/>
    <w:rsid w:val="001A6AF1"/>
    <w:rsid w:val="001B027C"/>
    <w:rsid w:val="001B288D"/>
    <w:rsid w:val="001C532F"/>
    <w:rsid w:val="001D6BEF"/>
    <w:rsid w:val="001E4102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A5310"/>
    <w:rsid w:val="002B7E7D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E50C0"/>
    <w:rsid w:val="00522C1F"/>
    <w:rsid w:val="00560F1F"/>
    <w:rsid w:val="00574BB3"/>
    <w:rsid w:val="00584AD7"/>
    <w:rsid w:val="005A22E2"/>
    <w:rsid w:val="005B030B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F5E64"/>
    <w:rsid w:val="007F655D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789E"/>
    <w:rsid w:val="00905771"/>
    <w:rsid w:val="00943D06"/>
    <w:rsid w:val="00953A46"/>
    <w:rsid w:val="00967473"/>
    <w:rsid w:val="00971601"/>
    <w:rsid w:val="00972530"/>
    <w:rsid w:val="00973090"/>
    <w:rsid w:val="00976E7B"/>
    <w:rsid w:val="00995EEC"/>
    <w:rsid w:val="009B77E8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A5651"/>
    <w:rsid w:val="00AA5848"/>
    <w:rsid w:val="00AA7750"/>
    <w:rsid w:val="00AC7CBF"/>
    <w:rsid w:val="00AD65F1"/>
    <w:rsid w:val="00AE064D"/>
    <w:rsid w:val="00AE3B70"/>
    <w:rsid w:val="00AF056B"/>
    <w:rsid w:val="00AF2B8D"/>
    <w:rsid w:val="00AF4ED6"/>
    <w:rsid w:val="00B03850"/>
    <w:rsid w:val="00B049B1"/>
    <w:rsid w:val="00B05E6E"/>
    <w:rsid w:val="00B20C76"/>
    <w:rsid w:val="00B239BA"/>
    <w:rsid w:val="00B31E17"/>
    <w:rsid w:val="00B468BB"/>
    <w:rsid w:val="00B81F17"/>
    <w:rsid w:val="00BB03EF"/>
    <w:rsid w:val="00BD0DB7"/>
    <w:rsid w:val="00BF4402"/>
    <w:rsid w:val="00C16D30"/>
    <w:rsid w:val="00C43B4A"/>
    <w:rsid w:val="00C64FA5"/>
    <w:rsid w:val="00C84A12"/>
    <w:rsid w:val="00CB19CE"/>
    <w:rsid w:val="00CE135B"/>
    <w:rsid w:val="00CF3DC5"/>
    <w:rsid w:val="00D017E2"/>
    <w:rsid w:val="00D14C27"/>
    <w:rsid w:val="00D15970"/>
    <w:rsid w:val="00D16D97"/>
    <w:rsid w:val="00D27F42"/>
    <w:rsid w:val="00D33F6F"/>
    <w:rsid w:val="00D3469A"/>
    <w:rsid w:val="00D55E2D"/>
    <w:rsid w:val="00D84713"/>
    <w:rsid w:val="00D855E9"/>
    <w:rsid w:val="00D94939"/>
    <w:rsid w:val="00DB418C"/>
    <w:rsid w:val="00DC7B5F"/>
    <w:rsid w:val="00DD0422"/>
    <w:rsid w:val="00DD4B82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5F93"/>
    <w:rsid w:val="00EC0568"/>
    <w:rsid w:val="00EE721A"/>
    <w:rsid w:val="00EF2737"/>
    <w:rsid w:val="00EF6D9C"/>
    <w:rsid w:val="00F0272E"/>
    <w:rsid w:val="00F054D4"/>
    <w:rsid w:val="00F12B7A"/>
    <w:rsid w:val="00F16BBB"/>
    <w:rsid w:val="00F179C7"/>
    <w:rsid w:val="00F2438B"/>
    <w:rsid w:val="00F252A3"/>
    <w:rsid w:val="00F36E2B"/>
    <w:rsid w:val="00F7245A"/>
    <w:rsid w:val="00F81C33"/>
    <w:rsid w:val="00F923C2"/>
    <w:rsid w:val="00F97613"/>
    <w:rsid w:val="00FE076C"/>
    <w:rsid w:val="00FF0966"/>
    <w:rsid w:val="02DB7CD9"/>
    <w:rsid w:val="13B33B58"/>
    <w:rsid w:val="16836F3A"/>
    <w:rsid w:val="2074B11A"/>
    <w:rsid w:val="249259F7"/>
    <w:rsid w:val="2D8A3A22"/>
    <w:rsid w:val="34007053"/>
    <w:rsid w:val="39512E93"/>
    <w:rsid w:val="3CC43FA7"/>
    <w:rsid w:val="4198E4CA"/>
    <w:rsid w:val="41D5AB1B"/>
    <w:rsid w:val="573C3E09"/>
    <w:rsid w:val="5745E80A"/>
    <w:rsid w:val="5E3925C3"/>
    <w:rsid w:val="60E0D7BB"/>
    <w:rsid w:val="6A0758E7"/>
    <w:rsid w:val="7538C510"/>
    <w:rsid w:val="757496C9"/>
    <w:rsid w:val="7C68E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B860FF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tatistics-and-resear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elsh-revenue-authority-corporate-plan-2022-202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C72076D-3FB3-4BE6-BCAC-8CE7F8DF57C3}">
    <t:Anchor>
      <t:Comment id="641158565"/>
    </t:Anchor>
    <t:History>
      <t:Event id="{C127C346-7114-490C-BC8B-5FF53CF88D2A}" time="2022-05-24T14:22:02.972Z">
        <t:Attribution userId="S::joanna.ryder@wra.gov.wales::569570fb-17e1-482c-91fd-50b6ba9ecd35" userProvider="AD" userName="Joanna Ryder"/>
        <t:Anchor>
          <t:Comment id="1746123718"/>
        </t:Anchor>
        <t:Create/>
      </t:Event>
      <t:Event id="{3877E430-5AFE-4917-BC30-B9E482F2362A}" time="2022-05-24T14:22:02.972Z">
        <t:Attribution userId="S::joanna.ryder@wra.gov.wales::569570fb-17e1-482c-91fd-50b6ba9ecd35" userProvider="AD" userName="Joanna Ryder"/>
        <t:Anchor>
          <t:Comment id="1746123718"/>
        </t:Anchor>
        <t:Assign userId="S::Catrin.Durie@wra.gov.wales::edca2d86-4202-4f3f-999b-e7a43cf34e01" userProvider="AD" userName="Catrin Durie"/>
      </t:Event>
      <t:Event id="{B7D8E680-7FEF-48CD-A4DB-6F8812E74F66}" time="2022-05-24T14:22:02.972Z">
        <t:Attribution userId="S::joanna.ryder@wra.gov.wales::569570fb-17e1-482c-91fd-50b6ba9ecd35" userProvider="AD" userName="Joanna Ryder"/>
        <t:Anchor>
          <t:Comment id="1746123718"/>
        </t:Anchor>
        <t:SetTitle title="@Catrin Durie no real reason other than I thought it was a positive thing to say we now have. But can remov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>R0000014438</RecordPointID>
    <Sensitivity xmlns="68365276-bbc5-4b7a-ace7-30e07bc4a789">Official</Sensitivity>
    <TaxCatchAll xmlns="68365276-bbc5-4b7a-ace7-30e07bc4a7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C766F3084C22474CA192DBEBC0B71540" ma:contentTypeVersion="4" ma:contentTypeDescription="Standard content type for documents" ma:contentTypeScope="" ma:versionID="bdd81a3a70e994370023a0c65feba0c6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a339a782e8801c526062c76d0b80841c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430abce-c60e-451d-8d26-350150d375ae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0abce-c60e-451d-8d26-350150d375ae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Props1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FD0B-D7AB-45E2-8B58-F40A57BB3591}">
  <ds:schemaRefs>
    <ds:schemaRef ds:uri="http://schemas.microsoft.com/office/2006/metadata/properties"/>
    <ds:schemaRef ds:uri="http://schemas.microsoft.com/office/infopath/2007/PartnerControls"/>
    <ds:schemaRef ds:uri="68365276-bbc5-4b7a-ace7-30e07bc4a789"/>
  </ds:schemaRefs>
</ds:datastoreItem>
</file>

<file path=customXml/itemProps3.xml><?xml version="1.0" encoding="utf-8"?>
<ds:datastoreItem xmlns:ds="http://schemas.openxmlformats.org/officeDocument/2006/customXml" ds:itemID="{73118B1E-53A9-4ED3-B405-993F68E8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CDD99-2A45-4410-929A-553DE897D73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1350</Characters>
  <Application>Microsoft Office Word</Application>
  <DocSecurity>0</DocSecurity>
  <Lines>11</Lines>
  <Paragraphs>3</Paragraphs>
  <ScaleCrop>false</ScaleCrop>
  <Company>COI Communications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lastModifiedBy>Oxenham, James (OFM - Cabinet Division)</cp:lastModifiedBy>
  <cp:revision>4</cp:revision>
  <cp:lastPrinted>2011-05-27T10:19:00Z</cp:lastPrinted>
  <dcterms:created xsi:type="dcterms:W3CDTF">2022-06-15T16:01:00Z</dcterms:created>
  <dcterms:modified xsi:type="dcterms:W3CDTF">2022-06-16T09:33:00Z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A21031989</vt:lpwstr>
  </property>
  <property fmtid="{D5CDD505-2E9C-101B-9397-08002B2CF9AE}" pid="4" name="Objective-Title">
    <vt:lpwstr>MA P MD 0247 18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2018-01-24T13:53:28Z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2018-01-26T13:01:41Z</vt:filetime>
  </property>
  <property fmtid="{D5CDD505-2E9C-101B-9397-08002B2CF9AE}" pid="10" name="Objective-ModificationStamp">
    <vt:filetime>2018-01-26T13:01:41Z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0247-18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0x010100D1AAFA09466D7844802D717E5ACA81DB00C766F3084C22474CA192DBEBC0B71540</vt:lpwstr>
  </property>
  <property fmtid="{D5CDD505-2E9C-101B-9397-08002B2CF9AE}" pid="27" name="Order">
    <vt:r8>1600</vt:r8>
  </property>
  <property fmtid="{D5CDD505-2E9C-101B-9397-08002B2CF9AE}" pid="28" name="myclass">
    <vt:lpwstr/>
  </property>
  <property fmtid="{D5CDD505-2E9C-101B-9397-08002B2CF9AE}" pid="29" name="corpclass">
    <vt:lpwstr/>
  </property>
  <property fmtid="{D5CDD505-2E9C-101B-9397-08002B2CF9AE}" pid="30" name="xd_ProgID">
    <vt:lpwstr/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CC">
    <vt:lpwstr/>
  </property>
  <property fmtid="{D5CDD505-2E9C-101B-9397-08002B2CF9AE}" pid="34" name="ConversationTopic">
    <vt:lpwstr/>
  </property>
  <property fmtid="{D5CDD505-2E9C-101B-9397-08002B2CF9AE}" pid="35" name="To">
    <vt:lpwstr/>
  </property>
  <property fmtid="{D5CDD505-2E9C-101B-9397-08002B2CF9AE}" pid="36" name="HasAttachments">
    <vt:bool>false</vt:bool>
  </property>
  <property fmtid="{D5CDD505-2E9C-101B-9397-08002B2CF9AE}" pid="37" name="ConversationID">
    <vt:lpwstr/>
  </property>
  <property fmtid="{D5CDD505-2E9C-101B-9397-08002B2CF9AE}" pid="38" name="Fingerprint">
    <vt:lpwstr/>
  </property>
  <property fmtid="{D5CDD505-2E9C-101B-9397-08002B2CF9AE}" pid="39" name="Submitter">
    <vt:lpwstr/>
  </property>
  <property fmtid="{D5CDD505-2E9C-101B-9397-08002B2CF9AE}" pid="40" name="xd_Signature">
    <vt:bool>false</vt:bool>
  </property>
  <property fmtid="{D5CDD505-2E9C-101B-9397-08002B2CF9AE}" pid="41" name="SharedWithUsers">
    <vt:lpwstr/>
  </property>
  <property fmtid="{D5CDD505-2E9C-101B-9397-08002B2CF9AE}" pid="42" name="BCC">
    <vt:lpwstr/>
  </property>
  <property fmtid="{D5CDD505-2E9C-101B-9397-08002B2CF9AE}" pid="43" name="FromEmail">
    <vt:lpwstr/>
  </property>
  <property fmtid="{D5CDD505-2E9C-101B-9397-08002B2CF9AE}" pid="44" name="RecordPoint_Delete">
    <vt:lpwstr>1</vt:lpwstr>
  </property>
</Properties>
</file>