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D7676" w14:textId="77777777" w:rsidR="001A39E2" w:rsidRDefault="001A39E2" w:rsidP="001A39E2">
      <w:pPr>
        <w:jc w:val="right"/>
        <w:rPr>
          <w:b/>
        </w:rPr>
      </w:pPr>
    </w:p>
    <w:p w14:paraId="0C26537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720426A" wp14:editId="7BA09F1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367F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55C40A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F29841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6BD210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0A8C5A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052E18" wp14:editId="4DC633A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C748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0CDF62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CB9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3A383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BE77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3C2E6E" w14:textId="77777777" w:rsidR="00571144" w:rsidRPr="00670227" w:rsidRDefault="00571144" w:rsidP="00EA410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Response to the </w:t>
            </w:r>
            <w:r w:rsidR="00EA410D" w:rsidRPr="00C441A9">
              <w:rPr>
                <w:rFonts w:ascii="Arial" w:hAnsi="Arial" w:cs="Arial"/>
                <w:b/>
                <w:sz w:val="24"/>
                <w:szCs w:val="24"/>
              </w:rPr>
              <w:t>BAME Covid-19 Health Advisory Sub-Group</w:t>
            </w:r>
            <w:r w:rsidR="00EA41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Socio-economic Report</w:t>
            </w:r>
          </w:p>
        </w:tc>
      </w:tr>
      <w:tr w:rsidR="00EA5290" w:rsidRPr="00A011A1" w14:paraId="403C140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8CE8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79F6D" w14:textId="0FBAB2E4" w:rsidR="00EA5290" w:rsidRPr="00670227" w:rsidRDefault="002F593A" w:rsidP="000C64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C64B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  <w:r w:rsidR="00EA41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E6F78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  <w:r w:rsidR="005711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32E33C8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84A7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EC5B4" w14:textId="77777777" w:rsidR="00EA5290" w:rsidRPr="00670227" w:rsidRDefault="00571144" w:rsidP="0057114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Drakeford MS, First Minister</w:t>
            </w:r>
          </w:p>
        </w:tc>
      </w:tr>
    </w:tbl>
    <w:p w14:paraId="529581A6" w14:textId="77777777" w:rsidR="00EA5290" w:rsidRPr="00A011A1" w:rsidRDefault="00EA5290" w:rsidP="00EA5290"/>
    <w:p w14:paraId="4C9B9425" w14:textId="77777777" w:rsidR="00EA410D" w:rsidRDefault="00EA410D" w:rsidP="00EA410D">
      <w:pPr>
        <w:pStyle w:val="NormalWeb"/>
        <w:rPr>
          <w:rFonts w:ascii="Arial" w:hAnsi="Arial" w:cs="Arial"/>
          <w:color w:val="1F1F1F"/>
          <w:lang w:val="en"/>
        </w:rPr>
      </w:pPr>
      <w:r>
        <w:rPr>
          <w:rFonts w:ascii="Arial" w:hAnsi="Arial" w:cs="Arial"/>
          <w:color w:val="1F1F1F"/>
          <w:lang w:val="en"/>
        </w:rPr>
        <w:t>The c</w:t>
      </w:r>
      <w:r w:rsidRPr="00EA410D">
        <w:rPr>
          <w:rFonts w:ascii="Arial" w:hAnsi="Arial" w:cs="Arial"/>
          <w:color w:val="1F1F1F"/>
          <w:lang w:val="en"/>
        </w:rPr>
        <w:t xml:space="preserve">oronavirus </w:t>
      </w:r>
      <w:r>
        <w:rPr>
          <w:rFonts w:ascii="Arial" w:hAnsi="Arial" w:cs="Arial"/>
          <w:color w:val="1F1F1F"/>
          <w:lang w:val="en"/>
        </w:rPr>
        <w:t xml:space="preserve">pandemic </w:t>
      </w:r>
      <w:r w:rsidRPr="00EA410D">
        <w:rPr>
          <w:rFonts w:ascii="Arial" w:hAnsi="Arial" w:cs="Arial"/>
          <w:color w:val="1F1F1F"/>
          <w:lang w:val="en"/>
        </w:rPr>
        <w:t xml:space="preserve">has had an adverse and disproportionate impact </w:t>
      </w:r>
      <w:r w:rsidR="00C441A9">
        <w:rPr>
          <w:rFonts w:ascii="Arial" w:hAnsi="Arial" w:cs="Arial"/>
          <w:color w:val="1F1F1F"/>
          <w:lang w:val="en"/>
        </w:rPr>
        <w:t xml:space="preserve">on </w:t>
      </w:r>
      <w:r>
        <w:rPr>
          <w:rFonts w:ascii="Arial" w:hAnsi="Arial" w:cs="Arial"/>
          <w:color w:val="1F1F1F"/>
          <w:lang w:val="en"/>
        </w:rPr>
        <w:t xml:space="preserve">the health and wellbeing of </w:t>
      </w:r>
      <w:r w:rsidRPr="00EA410D">
        <w:rPr>
          <w:rFonts w:ascii="Arial" w:hAnsi="Arial" w:cs="Arial"/>
          <w:color w:val="1F1F1F"/>
          <w:lang w:val="en"/>
        </w:rPr>
        <w:t xml:space="preserve">people from </w:t>
      </w:r>
      <w:r w:rsidR="00C441A9">
        <w:rPr>
          <w:rFonts w:ascii="Arial" w:hAnsi="Arial" w:cs="Arial"/>
          <w:color w:val="1F1F1F"/>
          <w:lang w:val="en"/>
        </w:rPr>
        <w:t>Black, Asian and Minority E</w:t>
      </w:r>
      <w:r>
        <w:rPr>
          <w:rFonts w:ascii="Arial" w:hAnsi="Arial" w:cs="Arial"/>
          <w:color w:val="1F1F1F"/>
          <w:lang w:val="en"/>
        </w:rPr>
        <w:t xml:space="preserve">thnic </w:t>
      </w:r>
      <w:r w:rsidR="00C441A9">
        <w:rPr>
          <w:rFonts w:ascii="Arial" w:hAnsi="Arial" w:cs="Arial"/>
          <w:color w:val="1F1F1F"/>
          <w:lang w:val="en"/>
        </w:rPr>
        <w:t>c</w:t>
      </w:r>
      <w:r w:rsidRPr="00EA410D">
        <w:rPr>
          <w:rFonts w:ascii="Arial" w:hAnsi="Arial" w:cs="Arial"/>
          <w:color w:val="1F1F1F"/>
          <w:lang w:val="en"/>
        </w:rPr>
        <w:t>ommunities</w:t>
      </w:r>
      <w:r>
        <w:rPr>
          <w:rFonts w:ascii="Arial" w:hAnsi="Arial" w:cs="Arial"/>
          <w:color w:val="1F1F1F"/>
          <w:lang w:val="en"/>
        </w:rPr>
        <w:t xml:space="preserve"> in Wales and across the UK</w:t>
      </w:r>
      <w:r w:rsidRPr="00EA410D">
        <w:rPr>
          <w:rFonts w:ascii="Arial" w:hAnsi="Arial" w:cs="Arial"/>
          <w:color w:val="1F1F1F"/>
          <w:lang w:val="en"/>
        </w:rPr>
        <w:t xml:space="preserve">. </w:t>
      </w:r>
      <w:r>
        <w:rPr>
          <w:rFonts w:ascii="Arial" w:hAnsi="Arial" w:cs="Arial"/>
          <w:color w:val="1F1F1F"/>
          <w:lang w:val="en"/>
        </w:rPr>
        <w:t xml:space="preserve">They have experienced higher levels of illness and, sadly, death rates </w:t>
      </w:r>
      <w:r w:rsidR="004D6153">
        <w:rPr>
          <w:rFonts w:ascii="Arial" w:hAnsi="Arial" w:cs="Arial"/>
          <w:color w:val="1F1F1F"/>
          <w:lang w:val="en"/>
        </w:rPr>
        <w:t>have</w:t>
      </w:r>
      <w:r>
        <w:rPr>
          <w:rFonts w:ascii="Arial" w:hAnsi="Arial" w:cs="Arial"/>
          <w:color w:val="1F1F1F"/>
          <w:lang w:val="en"/>
        </w:rPr>
        <w:t xml:space="preserve"> been higher than among the white population.</w:t>
      </w:r>
    </w:p>
    <w:p w14:paraId="078F3D4A" w14:textId="77777777" w:rsidR="00EA410D" w:rsidRDefault="00EA410D">
      <w:pPr>
        <w:pStyle w:val="NormalWeb"/>
        <w:rPr>
          <w:rFonts w:ascii="Arial" w:hAnsi="Arial" w:cs="Arial"/>
          <w:color w:val="1F1F1F"/>
          <w:lang w:val="en"/>
        </w:rPr>
      </w:pPr>
      <w:r>
        <w:rPr>
          <w:rFonts w:ascii="Arial" w:hAnsi="Arial" w:cs="Arial"/>
          <w:color w:val="1F1F1F"/>
          <w:lang w:val="en"/>
        </w:rPr>
        <w:t xml:space="preserve">We continue to learn more about coronavirus with every passing week and month, including why people from </w:t>
      </w:r>
      <w:r w:rsidR="00C441A9">
        <w:rPr>
          <w:rFonts w:ascii="Arial" w:hAnsi="Arial" w:cs="Arial"/>
          <w:color w:val="1F1F1F"/>
          <w:lang w:val="en"/>
        </w:rPr>
        <w:t>BAME communities</w:t>
      </w:r>
      <w:r>
        <w:rPr>
          <w:rFonts w:ascii="Arial" w:hAnsi="Arial" w:cs="Arial"/>
          <w:color w:val="1F1F1F"/>
          <w:lang w:val="en"/>
        </w:rPr>
        <w:t xml:space="preserve"> have a higher risk of being affected by coronavirus. Our understanding has been aided by the work of the </w:t>
      </w:r>
      <w:r w:rsidRPr="00EA410D">
        <w:rPr>
          <w:rFonts w:ascii="Arial" w:hAnsi="Arial" w:cs="Arial"/>
          <w:color w:val="1F1F1F"/>
          <w:lang w:val="en"/>
        </w:rPr>
        <w:t>BAME Covid-19  Advisory Group</w:t>
      </w:r>
      <w:r>
        <w:rPr>
          <w:rFonts w:ascii="Arial" w:hAnsi="Arial" w:cs="Arial"/>
          <w:color w:val="1F1F1F"/>
          <w:lang w:val="en"/>
        </w:rPr>
        <w:t>, which was le</w:t>
      </w:r>
      <w:r w:rsidRPr="00EA410D">
        <w:rPr>
          <w:rFonts w:ascii="Arial" w:hAnsi="Arial" w:cs="Arial"/>
          <w:color w:val="1F1F1F"/>
          <w:lang w:val="en"/>
        </w:rPr>
        <w:t>d</w:t>
      </w:r>
      <w:r>
        <w:rPr>
          <w:rFonts w:ascii="Arial" w:hAnsi="Arial" w:cs="Arial"/>
          <w:color w:val="1F1F1F"/>
          <w:lang w:val="en"/>
        </w:rPr>
        <w:t xml:space="preserve"> by </w:t>
      </w:r>
      <w:r w:rsidRPr="00EA410D">
        <w:rPr>
          <w:rFonts w:ascii="Arial" w:hAnsi="Arial" w:cs="Arial"/>
          <w:color w:val="1F1F1F"/>
          <w:lang w:val="en"/>
        </w:rPr>
        <w:t xml:space="preserve">Judge Ray Singh, </w:t>
      </w:r>
      <w:r>
        <w:rPr>
          <w:rFonts w:ascii="Arial" w:hAnsi="Arial" w:cs="Arial"/>
          <w:color w:val="1F1F1F"/>
          <w:lang w:val="en"/>
        </w:rPr>
        <w:t xml:space="preserve">and </w:t>
      </w:r>
      <w:r w:rsidRPr="00EA410D">
        <w:rPr>
          <w:rFonts w:ascii="Arial" w:hAnsi="Arial" w:cs="Arial"/>
          <w:color w:val="1F1F1F"/>
          <w:lang w:val="en"/>
        </w:rPr>
        <w:t>its two sub-groups chaired by Professor Keshav Singhal and Professor Em</w:t>
      </w:r>
      <w:r w:rsidR="008D783A">
        <w:rPr>
          <w:rFonts w:ascii="Arial" w:hAnsi="Arial" w:cs="Arial"/>
          <w:color w:val="1F1F1F"/>
          <w:lang w:val="en"/>
        </w:rPr>
        <w:t>ma</w:t>
      </w:r>
      <w:r w:rsidRPr="00EA410D">
        <w:rPr>
          <w:rFonts w:ascii="Arial" w:hAnsi="Arial" w:cs="Arial"/>
          <w:color w:val="1F1F1F"/>
          <w:lang w:val="en"/>
        </w:rPr>
        <w:t xml:space="preserve">nuel Ogbonna. </w:t>
      </w:r>
    </w:p>
    <w:p w14:paraId="1D2EFE4D" w14:textId="77777777" w:rsidR="00EA410D" w:rsidRPr="00EA410D" w:rsidRDefault="00EA410D" w:rsidP="00EA410D">
      <w:pPr>
        <w:pStyle w:val="NormalWeb"/>
        <w:rPr>
          <w:rFonts w:ascii="Arial" w:hAnsi="Arial" w:cs="Arial"/>
          <w:color w:val="1F1F1F"/>
          <w:lang w:val="en"/>
        </w:rPr>
      </w:pPr>
      <w:r w:rsidRPr="00EA410D">
        <w:rPr>
          <w:rFonts w:ascii="Arial" w:hAnsi="Arial" w:cs="Arial"/>
          <w:color w:val="1F1F1F"/>
          <w:lang w:val="en"/>
        </w:rPr>
        <w:lastRenderedPageBreak/>
        <w:t>Prof</w:t>
      </w:r>
      <w:r w:rsidR="001E665E">
        <w:rPr>
          <w:rFonts w:ascii="Arial" w:hAnsi="Arial" w:cs="Arial"/>
          <w:color w:val="1F1F1F"/>
          <w:lang w:val="en"/>
        </w:rPr>
        <w:t>essor</w:t>
      </w:r>
      <w:r w:rsidRPr="00EA410D">
        <w:rPr>
          <w:rFonts w:ascii="Arial" w:hAnsi="Arial" w:cs="Arial"/>
          <w:color w:val="1F1F1F"/>
          <w:lang w:val="en"/>
        </w:rPr>
        <w:t xml:space="preserve"> Singhal’s group, which examined the immediate risk to </w:t>
      </w:r>
      <w:r w:rsidR="00C441A9">
        <w:rPr>
          <w:rFonts w:ascii="Arial" w:hAnsi="Arial" w:cs="Arial"/>
          <w:color w:val="1F1F1F"/>
          <w:lang w:val="en"/>
        </w:rPr>
        <w:t>B</w:t>
      </w:r>
      <w:r w:rsidRPr="00EA410D">
        <w:rPr>
          <w:rFonts w:ascii="Arial" w:hAnsi="Arial" w:cs="Arial"/>
          <w:color w:val="1F1F1F"/>
          <w:lang w:val="en"/>
        </w:rPr>
        <w:t xml:space="preserve">lack, Asian and </w:t>
      </w:r>
      <w:r w:rsidR="00C441A9">
        <w:rPr>
          <w:rFonts w:ascii="Arial" w:hAnsi="Arial" w:cs="Arial"/>
          <w:color w:val="1F1F1F"/>
          <w:lang w:val="en"/>
        </w:rPr>
        <w:t>M</w:t>
      </w:r>
      <w:r w:rsidRPr="00EA410D">
        <w:rPr>
          <w:rFonts w:ascii="Arial" w:hAnsi="Arial" w:cs="Arial"/>
          <w:color w:val="1F1F1F"/>
          <w:lang w:val="en"/>
        </w:rPr>
        <w:t xml:space="preserve">inority </w:t>
      </w:r>
      <w:r w:rsidR="00C441A9">
        <w:rPr>
          <w:rFonts w:ascii="Arial" w:hAnsi="Arial" w:cs="Arial"/>
          <w:color w:val="1F1F1F"/>
          <w:lang w:val="en"/>
        </w:rPr>
        <w:t>E</w:t>
      </w:r>
      <w:r w:rsidRPr="00EA410D">
        <w:rPr>
          <w:rFonts w:ascii="Arial" w:hAnsi="Arial" w:cs="Arial"/>
          <w:color w:val="1F1F1F"/>
          <w:lang w:val="en"/>
        </w:rPr>
        <w:t xml:space="preserve">thnic health and social care workers during the pandemic, led to the development of the two-stage self-assessment risk assessment tool. This is now in widespread use in the NHS and social care in Wales and is helping to safeguard people’s health and wellbeing. </w:t>
      </w:r>
      <w:r w:rsidR="009842BE">
        <w:rPr>
          <w:rFonts w:ascii="Arial" w:hAnsi="Arial" w:cs="Arial"/>
          <w:color w:val="1F1F1F"/>
          <w:lang w:val="en"/>
        </w:rPr>
        <w:t>The Tool is now being used more extensively in the wider Public Sector.</w:t>
      </w:r>
    </w:p>
    <w:p w14:paraId="2EDE8F37" w14:textId="77777777" w:rsidR="00EA410D" w:rsidRDefault="001E665E" w:rsidP="00571144">
      <w:pPr>
        <w:pStyle w:val="NormalWeb"/>
        <w:rPr>
          <w:rFonts w:ascii="Arial" w:hAnsi="Arial" w:cs="Arial"/>
          <w:color w:val="1F1F1F"/>
          <w:lang w:val="en"/>
        </w:rPr>
      </w:pPr>
      <w:r>
        <w:rPr>
          <w:rFonts w:ascii="Arial" w:hAnsi="Arial" w:cs="Arial"/>
          <w:color w:val="1F1F1F"/>
          <w:lang w:val="en"/>
        </w:rPr>
        <w:t xml:space="preserve">Professor </w:t>
      </w:r>
      <w:r w:rsidR="00EA410D" w:rsidRPr="00EA410D">
        <w:rPr>
          <w:rFonts w:ascii="Arial" w:hAnsi="Arial" w:cs="Arial"/>
          <w:color w:val="1F1F1F"/>
          <w:lang w:val="en"/>
        </w:rPr>
        <w:t>Ogbonna’s group examined the socio-economic factors</w:t>
      </w:r>
      <w:r w:rsidR="00EA410D">
        <w:rPr>
          <w:rFonts w:ascii="Arial" w:hAnsi="Arial" w:cs="Arial"/>
          <w:color w:val="1F1F1F"/>
          <w:lang w:val="en"/>
        </w:rPr>
        <w:t>,</w:t>
      </w:r>
      <w:r w:rsidR="00EA410D" w:rsidRPr="00EA410D">
        <w:rPr>
          <w:rFonts w:ascii="Arial" w:hAnsi="Arial" w:cs="Arial"/>
          <w:color w:val="1F1F1F"/>
          <w:lang w:val="en"/>
        </w:rPr>
        <w:t xml:space="preserve"> which contributed to this disprop</w:t>
      </w:r>
      <w:r>
        <w:rPr>
          <w:rFonts w:ascii="Arial" w:hAnsi="Arial" w:cs="Arial"/>
          <w:color w:val="1F1F1F"/>
          <w:lang w:val="en"/>
        </w:rPr>
        <w:t>ortionate impact. Its</w:t>
      </w:r>
      <w:r w:rsidR="00EA410D" w:rsidRPr="00EA410D">
        <w:rPr>
          <w:rFonts w:ascii="Arial" w:hAnsi="Arial" w:cs="Arial"/>
          <w:color w:val="1F1F1F"/>
          <w:lang w:val="en"/>
        </w:rPr>
        <w:t xml:space="preserve"> report highlighted the entrenched inequal</w:t>
      </w:r>
      <w:r>
        <w:rPr>
          <w:rFonts w:ascii="Arial" w:hAnsi="Arial" w:cs="Arial"/>
          <w:color w:val="1F1F1F"/>
          <w:lang w:val="en"/>
        </w:rPr>
        <w:t>ities experienced by B</w:t>
      </w:r>
      <w:r w:rsidR="00EA410D" w:rsidRPr="00EA410D">
        <w:rPr>
          <w:rFonts w:ascii="Arial" w:hAnsi="Arial" w:cs="Arial"/>
          <w:color w:val="1F1F1F"/>
          <w:lang w:val="en"/>
        </w:rPr>
        <w:t>lack, Asian and minority ethnic people and which Covid-19 has highlighted in the most tragic and worrying of ways.</w:t>
      </w:r>
    </w:p>
    <w:p w14:paraId="2B28F026" w14:textId="77777777" w:rsidR="003B0B53" w:rsidRDefault="00C959F0" w:rsidP="00571144">
      <w:pPr>
        <w:pStyle w:val="NormalWeb"/>
        <w:rPr>
          <w:rFonts w:ascii="Arial" w:hAnsi="Arial" w:cs="Arial"/>
        </w:rPr>
      </w:pPr>
      <w:r>
        <w:rPr>
          <w:rFonts w:ascii="Arial" w:hAnsi="Arial" w:cs="Arial"/>
          <w:color w:val="1F1F1F"/>
          <w:lang w:val="en"/>
        </w:rPr>
        <w:t>I want to put on record</w:t>
      </w:r>
      <w:r w:rsidR="00287B05">
        <w:rPr>
          <w:rFonts w:ascii="Arial" w:hAnsi="Arial" w:cs="Arial"/>
          <w:color w:val="1F1F1F"/>
          <w:lang w:val="en"/>
        </w:rPr>
        <w:t xml:space="preserve"> again</w:t>
      </w:r>
      <w:r>
        <w:rPr>
          <w:rFonts w:ascii="Arial" w:hAnsi="Arial" w:cs="Arial"/>
          <w:color w:val="1F1F1F"/>
          <w:lang w:val="en"/>
        </w:rPr>
        <w:t xml:space="preserve"> my thanks to Prof</w:t>
      </w:r>
      <w:r w:rsidR="001E665E">
        <w:rPr>
          <w:rFonts w:ascii="Arial" w:hAnsi="Arial" w:cs="Arial"/>
          <w:color w:val="1F1F1F"/>
          <w:lang w:val="en"/>
        </w:rPr>
        <w:t>essor</w:t>
      </w:r>
      <w:r w:rsidR="00EA410D">
        <w:rPr>
          <w:rFonts w:ascii="Arial" w:hAnsi="Arial" w:cs="Arial"/>
          <w:color w:val="1F1F1F"/>
          <w:lang w:val="en"/>
        </w:rPr>
        <w:t xml:space="preserve"> </w:t>
      </w:r>
      <w:r w:rsidR="008D783A">
        <w:rPr>
          <w:rFonts w:ascii="Arial" w:hAnsi="Arial" w:cs="Arial"/>
          <w:color w:val="1F1F1F"/>
          <w:lang w:val="en"/>
        </w:rPr>
        <w:t>Ogbo</w:t>
      </w:r>
      <w:r>
        <w:rPr>
          <w:rFonts w:ascii="Arial" w:hAnsi="Arial" w:cs="Arial"/>
          <w:color w:val="1F1F1F"/>
          <w:lang w:val="en"/>
        </w:rPr>
        <w:t xml:space="preserve">nna and the </w:t>
      </w:r>
      <w:r w:rsidR="00EA410D">
        <w:rPr>
          <w:rFonts w:ascii="Arial" w:hAnsi="Arial" w:cs="Arial"/>
          <w:color w:val="1F1F1F"/>
          <w:lang w:val="en"/>
        </w:rPr>
        <w:t>socio</w:t>
      </w:r>
      <w:r w:rsidR="00456267">
        <w:rPr>
          <w:rFonts w:ascii="Arial" w:hAnsi="Arial" w:cs="Arial"/>
          <w:color w:val="1F1F1F"/>
          <w:lang w:val="en"/>
        </w:rPr>
        <w:t xml:space="preserve">-economic </w:t>
      </w:r>
      <w:r w:rsidR="00EA410D">
        <w:rPr>
          <w:rFonts w:ascii="Arial" w:hAnsi="Arial" w:cs="Arial"/>
          <w:color w:val="1F1F1F"/>
          <w:lang w:val="en"/>
        </w:rPr>
        <w:t xml:space="preserve">sub- group </w:t>
      </w:r>
      <w:r w:rsidR="00456267">
        <w:rPr>
          <w:rFonts w:ascii="Arial" w:hAnsi="Arial" w:cs="Arial"/>
          <w:color w:val="1F1F1F"/>
          <w:lang w:val="en"/>
        </w:rPr>
        <w:t xml:space="preserve">for </w:t>
      </w:r>
      <w:r w:rsidR="00EC4652">
        <w:rPr>
          <w:rFonts w:ascii="Arial" w:hAnsi="Arial" w:cs="Arial"/>
          <w:color w:val="1F1F1F"/>
          <w:lang w:val="en"/>
        </w:rPr>
        <w:t xml:space="preserve">undertaking </w:t>
      </w:r>
      <w:r w:rsidR="00EA410D">
        <w:rPr>
          <w:rFonts w:ascii="Arial" w:hAnsi="Arial" w:cs="Arial"/>
          <w:color w:val="1F1F1F"/>
          <w:lang w:val="en"/>
        </w:rPr>
        <w:t xml:space="preserve">this </w:t>
      </w:r>
      <w:r w:rsidR="00456267">
        <w:rPr>
          <w:rFonts w:ascii="Arial" w:hAnsi="Arial" w:cs="Arial"/>
          <w:color w:val="1F1F1F"/>
          <w:lang w:val="en"/>
        </w:rPr>
        <w:t>work</w:t>
      </w:r>
      <w:r w:rsidR="00287B05">
        <w:rPr>
          <w:rFonts w:ascii="Arial" w:hAnsi="Arial" w:cs="Arial"/>
          <w:color w:val="1F1F1F"/>
          <w:lang w:val="en"/>
        </w:rPr>
        <w:t xml:space="preserve">, </w:t>
      </w:r>
      <w:r w:rsidR="00287B05">
        <w:rPr>
          <w:rFonts w:ascii="Arial" w:hAnsi="Arial" w:cs="Arial"/>
        </w:rPr>
        <w:t xml:space="preserve">under enormous pressure. </w:t>
      </w:r>
      <w:r w:rsidR="00571144" w:rsidRPr="00DA608C">
        <w:rPr>
          <w:rFonts w:ascii="Arial" w:hAnsi="Arial" w:cs="Arial"/>
          <w:color w:val="1F1F1F"/>
          <w:lang w:val="en"/>
        </w:rPr>
        <w:t xml:space="preserve">The Welsh Government </w:t>
      </w:r>
      <w:r w:rsidR="00EC4652">
        <w:rPr>
          <w:rFonts w:ascii="Arial" w:hAnsi="Arial" w:cs="Arial"/>
          <w:color w:val="1F1F1F"/>
          <w:lang w:val="en"/>
        </w:rPr>
        <w:t xml:space="preserve">has </w:t>
      </w:r>
      <w:r w:rsidR="00571144" w:rsidRPr="00DA608C">
        <w:rPr>
          <w:rFonts w:ascii="Arial" w:hAnsi="Arial" w:cs="Arial"/>
          <w:color w:val="1F1F1F"/>
          <w:lang w:val="en"/>
        </w:rPr>
        <w:t>welcome</w:t>
      </w:r>
      <w:r w:rsidR="00EC4652">
        <w:rPr>
          <w:rFonts w:ascii="Arial" w:hAnsi="Arial" w:cs="Arial"/>
          <w:color w:val="1F1F1F"/>
          <w:lang w:val="en"/>
        </w:rPr>
        <w:t xml:space="preserve">d findings of </w:t>
      </w:r>
      <w:r w:rsidR="00EA410D">
        <w:rPr>
          <w:rFonts w:ascii="Arial" w:hAnsi="Arial" w:cs="Arial"/>
          <w:color w:val="1F1F1F"/>
          <w:lang w:val="en"/>
        </w:rPr>
        <w:t xml:space="preserve">this challenging and hard-hitting </w:t>
      </w:r>
      <w:r w:rsidR="00571144" w:rsidRPr="00DA608C">
        <w:rPr>
          <w:rFonts w:ascii="Arial" w:hAnsi="Arial" w:cs="Arial"/>
          <w:color w:val="1F1F1F"/>
          <w:lang w:val="en"/>
        </w:rPr>
        <w:t>report</w:t>
      </w:r>
      <w:r w:rsidR="00571144">
        <w:rPr>
          <w:rFonts w:ascii="Arial" w:hAnsi="Arial" w:cs="Arial"/>
        </w:rPr>
        <w:t xml:space="preserve">. </w:t>
      </w:r>
    </w:p>
    <w:p w14:paraId="5C919A00" w14:textId="77777777" w:rsidR="00CC7E75" w:rsidRPr="00FB1D89" w:rsidRDefault="003B0B53" w:rsidP="00FB1D89">
      <w:pPr>
        <w:rPr>
          <w:rFonts w:ascii="Times New Roman" w:hAnsi="Times New Roman"/>
          <w:sz w:val="24"/>
          <w:szCs w:val="24"/>
          <w:lang w:eastAsia="en-GB"/>
        </w:rPr>
      </w:pPr>
      <w:r w:rsidRPr="00FB1D89">
        <w:rPr>
          <w:rFonts w:ascii="Arial" w:hAnsi="Arial" w:cs="Arial"/>
          <w:sz w:val="24"/>
          <w:szCs w:val="24"/>
        </w:rPr>
        <w:t>Today</w:t>
      </w:r>
      <w:r w:rsidR="00EA410D" w:rsidRPr="00FB1D89">
        <w:rPr>
          <w:rFonts w:ascii="Arial" w:hAnsi="Arial" w:cs="Arial"/>
          <w:sz w:val="24"/>
          <w:szCs w:val="24"/>
        </w:rPr>
        <w:t>,</w:t>
      </w:r>
      <w:r w:rsidR="001E665E" w:rsidRPr="00FB1D89">
        <w:rPr>
          <w:rFonts w:ascii="Arial" w:hAnsi="Arial" w:cs="Arial"/>
          <w:sz w:val="24"/>
          <w:szCs w:val="24"/>
        </w:rPr>
        <w:t xml:space="preserve"> we publish</w:t>
      </w:r>
      <w:r w:rsidRPr="00FB1D89">
        <w:rPr>
          <w:rFonts w:ascii="Arial" w:hAnsi="Arial" w:cs="Arial"/>
          <w:sz w:val="24"/>
          <w:szCs w:val="24"/>
        </w:rPr>
        <w:t xml:space="preserve"> our</w:t>
      </w:r>
      <w:r w:rsidR="00287B05" w:rsidRPr="00FB1D89">
        <w:rPr>
          <w:rFonts w:ascii="Arial" w:hAnsi="Arial" w:cs="Arial"/>
          <w:sz w:val="24"/>
          <w:szCs w:val="24"/>
        </w:rPr>
        <w:t xml:space="preserve"> detailed response to the report’s</w:t>
      </w:r>
      <w:r w:rsidRPr="00FB1D89">
        <w:rPr>
          <w:rFonts w:ascii="Arial" w:hAnsi="Arial" w:cs="Arial"/>
          <w:sz w:val="24"/>
          <w:szCs w:val="24"/>
        </w:rPr>
        <w:t xml:space="preserve"> </w:t>
      </w:r>
      <w:r w:rsidR="00EA410D" w:rsidRPr="00FB1D89">
        <w:rPr>
          <w:rFonts w:ascii="Arial" w:hAnsi="Arial" w:cs="Arial"/>
          <w:sz w:val="24"/>
          <w:szCs w:val="24"/>
        </w:rPr>
        <w:t xml:space="preserve">many </w:t>
      </w:r>
      <w:r w:rsidRPr="00FB1D89">
        <w:rPr>
          <w:rFonts w:ascii="Arial" w:hAnsi="Arial" w:cs="Arial"/>
          <w:sz w:val="24"/>
          <w:szCs w:val="24"/>
        </w:rPr>
        <w:t>recommendations</w:t>
      </w:r>
      <w:r w:rsidR="00FB1D89" w:rsidRPr="00FB1D89">
        <w:rPr>
          <w:rFonts w:ascii="Arial" w:hAnsi="Arial" w:cs="Arial"/>
          <w:sz w:val="24"/>
          <w:szCs w:val="24"/>
        </w:rPr>
        <w:t xml:space="preserve">: </w:t>
      </w:r>
      <w:r w:rsidRPr="00FB1D89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FB1D89" w:rsidRPr="00954BB4">
          <w:rPr>
            <w:rStyle w:val="Hyperlink"/>
            <w:rFonts w:ascii="Arial" w:hAnsi="Arial" w:cs="Arial"/>
            <w:sz w:val="24"/>
            <w:szCs w:val="24"/>
          </w:rPr>
          <w:t>https://gov.wales/covid-19-bame-socio-economic-subgroup-report-welsh-government-response</w:t>
        </w:r>
      </w:hyperlink>
      <w:r w:rsidR="00FB1D89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14:paraId="58CDD4AE" w14:textId="77777777" w:rsidR="00EA410D" w:rsidRDefault="00571144" w:rsidP="007E6F7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recommendations </w:t>
      </w:r>
      <w:r w:rsidR="00287B05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rom </w:t>
      </w:r>
      <w:r w:rsidR="00C441A9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report will form an integral part of our Race Equality Action Plan for Wales which is being developed at pace. </w:t>
      </w:r>
      <w:r w:rsidR="001E665E">
        <w:rPr>
          <w:rFonts w:ascii="Arial" w:hAnsi="Arial" w:cs="Arial"/>
        </w:rPr>
        <w:t xml:space="preserve"> I am grateful Professor Ogbonna has agreed to provide his continued support through co-chairing the Steering Group for this work, alongside the Permanent Secretary.</w:t>
      </w:r>
    </w:p>
    <w:p w14:paraId="6B64F984" w14:textId="77777777" w:rsidR="00EA410D" w:rsidRDefault="00571144">
      <w:pPr>
        <w:pStyle w:val="NormalWeb"/>
        <w:rPr>
          <w:rFonts w:ascii="Arial" w:hAnsi="Arial" w:cs="Arial"/>
          <w:color w:val="1F1F1F"/>
          <w:lang w:val="en"/>
        </w:rPr>
      </w:pPr>
      <w:r>
        <w:rPr>
          <w:rFonts w:ascii="Arial" w:hAnsi="Arial" w:cs="Arial"/>
        </w:rPr>
        <w:lastRenderedPageBreak/>
        <w:t xml:space="preserve">However, </w:t>
      </w:r>
      <w:r w:rsidR="00EA410D">
        <w:rPr>
          <w:rFonts w:ascii="Arial" w:hAnsi="Arial" w:cs="Arial"/>
        </w:rPr>
        <w:t xml:space="preserve">we will not wait for a plan to tell us what to do. We are reconfirming our long-held commitment to </w:t>
      </w:r>
      <w:r w:rsidR="00BA0C7F">
        <w:rPr>
          <w:rFonts w:ascii="Arial" w:hAnsi="Arial" w:cs="Arial"/>
          <w:color w:val="1F1F1F"/>
          <w:lang w:val="en"/>
        </w:rPr>
        <w:t>a</w:t>
      </w:r>
      <w:r w:rsidR="00287B05">
        <w:rPr>
          <w:rFonts w:ascii="Arial" w:hAnsi="Arial" w:cs="Arial"/>
          <w:color w:val="1F1F1F"/>
          <w:lang w:val="en"/>
        </w:rPr>
        <w:t>dvancing equality for all</w:t>
      </w:r>
      <w:r w:rsidR="00EA410D">
        <w:rPr>
          <w:rFonts w:ascii="Arial" w:hAnsi="Arial" w:cs="Arial"/>
          <w:color w:val="1F1F1F"/>
          <w:lang w:val="en"/>
        </w:rPr>
        <w:t>;</w:t>
      </w:r>
      <w:r>
        <w:rPr>
          <w:rFonts w:ascii="Arial" w:hAnsi="Arial" w:cs="Arial"/>
          <w:color w:val="1F1F1F"/>
          <w:lang w:val="en"/>
        </w:rPr>
        <w:t xml:space="preserve"> </w:t>
      </w:r>
      <w:r w:rsidR="00BA0C7F">
        <w:rPr>
          <w:rFonts w:ascii="Arial" w:hAnsi="Arial" w:cs="Arial"/>
          <w:color w:val="1F1F1F"/>
          <w:lang w:val="en"/>
        </w:rPr>
        <w:t>our re</w:t>
      </w:r>
      <w:r w:rsidR="00EA410D">
        <w:rPr>
          <w:rFonts w:ascii="Arial" w:hAnsi="Arial" w:cs="Arial"/>
          <w:color w:val="1F1F1F"/>
          <w:lang w:val="en"/>
        </w:rPr>
        <w:t>s</w:t>
      </w:r>
      <w:r w:rsidR="00BA0C7F">
        <w:rPr>
          <w:rFonts w:ascii="Arial" w:hAnsi="Arial" w:cs="Arial"/>
          <w:color w:val="1F1F1F"/>
          <w:lang w:val="en"/>
        </w:rPr>
        <w:t xml:space="preserve">ponse today </w:t>
      </w:r>
      <w:r>
        <w:rPr>
          <w:rFonts w:ascii="Arial" w:hAnsi="Arial" w:cs="Arial"/>
          <w:color w:val="1F1F1F"/>
          <w:lang w:val="en"/>
        </w:rPr>
        <w:t>is just part of our approach to</w:t>
      </w:r>
      <w:r w:rsidR="00EA410D">
        <w:rPr>
          <w:rFonts w:ascii="Arial" w:hAnsi="Arial" w:cs="Arial"/>
          <w:color w:val="1F1F1F"/>
          <w:lang w:val="en"/>
        </w:rPr>
        <w:t>wards</w:t>
      </w:r>
      <w:r>
        <w:rPr>
          <w:rFonts w:ascii="Arial" w:hAnsi="Arial" w:cs="Arial"/>
          <w:color w:val="1F1F1F"/>
          <w:lang w:val="en"/>
        </w:rPr>
        <w:t xml:space="preserve"> strengthening equality and human rights in Wales. </w:t>
      </w:r>
    </w:p>
    <w:p w14:paraId="1BC522C9" w14:textId="77777777" w:rsidR="00571144" w:rsidRPr="00DA608C" w:rsidRDefault="00BA0C7F">
      <w:pPr>
        <w:pStyle w:val="NormalWeb"/>
        <w:rPr>
          <w:rFonts w:ascii="Arial" w:hAnsi="Arial" w:cs="Arial"/>
          <w:color w:val="1F1F1F"/>
          <w:lang w:val="en"/>
        </w:rPr>
      </w:pPr>
      <w:r>
        <w:rPr>
          <w:rFonts w:ascii="Arial" w:hAnsi="Arial" w:cs="Arial"/>
        </w:rPr>
        <w:t>Prof</w:t>
      </w:r>
      <w:r w:rsidR="001E665E">
        <w:rPr>
          <w:rFonts w:ascii="Arial" w:hAnsi="Arial" w:cs="Arial"/>
        </w:rPr>
        <w:t>essor</w:t>
      </w:r>
      <w:r w:rsidR="00EA41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Ogbonna’s report </w:t>
      </w:r>
      <w:r w:rsidR="00EA410D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a sobering and a powerful one – it speaks of people’s lived experience</w:t>
      </w:r>
      <w:r w:rsidR="004D615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racism, an existing culture of racial discrimination and structural inequalities in Wales today. </w:t>
      </w:r>
      <w:r w:rsidRPr="004B7D3C">
        <w:rPr>
          <w:rFonts w:ascii="Arial" w:hAnsi="Arial" w:cs="Arial"/>
        </w:rPr>
        <w:t>We will use the experience and evi</w:t>
      </w:r>
      <w:r>
        <w:rPr>
          <w:rFonts w:ascii="Arial" w:hAnsi="Arial" w:cs="Arial"/>
        </w:rPr>
        <w:t>dence</w:t>
      </w:r>
      <w:r w:rsidR="00F445C4">
        <w:rPr>
          <w:rFonts w:ascii="Arial" w:hAnsi="Arial" w:cs="Arial"/>
        </w:rPr>
        <w:t xml:space="preserve"> it provides – particularly that gathered over the course of the pandemic –</w:t>
      </w:r>
      <w:r>
        <w:rPr>
          <w:rFonts w:ascii="Arial" w:hAnsi="Arial" w:cs="Arial"/>
        </w:rPr>
        <w:t xml:space="preserve"> to</w:t>
      </w:r>
      <w:r w:rsidR="00F445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 our work as we strive </w:t>
      </w:r>
      <w:r w:rsidRPr="004B7D3C">
        <w:rPr>
          <w:rFonts w:ascii="Arial" w:hAnsi="Arial" w:cs="Arial"/>
        </w:rPr>
        <w:t xml:space="preserve">to embed wide scale, systemic changes necessary to create the equal </w:t>
      </w:r>
      <w:r>
        <w:rPr>
          <w:rFonts w:ascii="Arial" w:hAnsi="Arial" w:cs="Arial"/>
        </w:rPr>
        <w:t>W</w:t>
      </w:r>
      <w:r w:rsidRPr="004B7D3C">
        <w:rPr>
          <w:rFonts w:ascii="Arial" w:hAnsi="Arial" w:cs="Arial"/>
        </w:rPr>
        <w:t xml:space="preserve">ales we all want to be part of. </w:t>
      </w:r>
    </w:p>
    <w:p w14:paraId="74D426CC" w14:textId="77777777" w:rsidR="00571144" w:rsidRPr="00DA608C" w:rsidRDefault="00F445C4" w:rsidP="00571144">
      <w:pPr>
        <w:pStyle w:val="NormalWeb"/>
        <w:rPr>
          <w:rFonts w:ascii="Arial" w:hAnsi="Arial" w:cs="Arial"/>
          <w:color w:val="1F1F1F"/>
          <w:lang w:val="en"/>
        </w:rPr>
      </w:pPr>
      <w:r>
        <w:rPr>
          <w:rFonts w:ascii="Arial" w:hAnsi="Arial" w:cs="Arial"/>
          <w:color w:val="1F1F1F"/>
          <w:lang w:val="en"/>
        </w:rPr>
        <w:t xml:space="preserve">The hard work and </w:t>
      </w:r>
      <w:r w:rsidR="00BA0C7F">
        <w:rPr>
          <w:rFonts w:ascii="Arial" w:hAnsi="Arial" w:cs="Arial"/>
          <w:color w:val="1F1F1F"/>
          <w:lang w:val="en"/>
        </w:rPr>
        <w:t>passion</w:t>
      </w:r>
      <w:r>
        <w:rPr>
          <w:rFonts w:ascii="Arial" w:hAnsi="Arial" w:cs="Arial"/>
          <w:color w:val="1F1F1F"/>
          <w:lang w:val="en"/>
        </w:rPr>
        <w:t xml:space="preserve"> shown by members of the sub-group has been</w:t>
      </w:r>
      <w:r w:rsidR="00BA0C7F">
        <w:rPr>
          <w:rFonts w:ascii="Arial" w:hAnsi="Arial" w:cs="Arial"/>
          <w:color w:val="1F1F1F"/>
          <w:lang w:val="en"/>
        </w:rPr>
        <w:t xml:space="preserve"> crucial</w:t>
      </w:r>
      <w:r>
        <w:rPr>
          <w:rFonts w:ascii="Arial" w:hAnsi="Arial" w:cs="Arial"/>
          <w:color w:val="1F1F1F"/>
          <w:lang w:val="en"/>
        </w:rPr>
        <w:t xml:space="preserve"> in helping us reach this point today. </w:t>
      </w:r>
      <w:r w:rsidR="00571144" w:rsidRPr="00DA608C">
        <w:rPr>
          <w:rFonts w:ascii="Arial" w:hAnsi="Arial" w:cs="Arial"/>
          <w:color w:val="1F1F1F"/>
          <w:lang w:val="en"/>
        </w:rPr>
        <w:t xml:space="preserve">I hope </w:t>
      </w:r>
      <w:r w:rsidR="00BA0C7F">
        <w:rPr>
          <w:rFonts w:ascii="Arial" w:hAnsi="Arial" w:cs="Arial"/>
          <w:color w:val="1F1F1F"/>
          <w:lang w:val="en"/>
        </w:rPr>
        <w:t xml:space="preserve">we </w:t>
      </w:r>
      <w:r>
        <w:rPr>
          <w:rFonts w:ascii="Arial" w:hAnsi="Arial" w:cs="Arial"/>
          <w:color w:val="1F1F1F"/>
          <w:lang w:val="en"/>
        </w:rPr>
        <w:t xml:space="preserve">will be able to call on the group’s </w:t>
      </w:r>
      <w:r w:rsidR="00571144" w:rsidRPr="00DA608C">
        <w:rPr>
          <w:rFonts w:ascii="Arial" w:hAnsi="Arial" w:cs="Arial"/>
          <w:color w:val="1F1F1F"/>
          <w:lang w:val="en"/>
        </w:rPr>
        <w:t xml:space="preserve">continued support as we drive this work forward </w:t>
      </w:r>
      <w:r>
        <w:rPr>
          <w:rFonts w:ascii="Arial" w:hAnsi="Arial" w:cs="Arial"/>
          <w:color w:val="1F1F1F"/>
          <w:lang w:val="en"/>
        </w:rPr>
        <w:t xml:space="preserve">towards our ambition of </w:t>
      </w:r>
      <w:r w:rsidR="004D6153">
        <w:rPr>
          <w:rFonts w:ascii="Arial" w:hAnsi="Arial" w:cs="Arial"/>
          <w:color w:val="1F1F1F"/>
          <w:lang w:val="en"/>
        </w:rPr>
        <w:t>an</w:t>
      </w:r>
      <w:r>
        <w:rPr>
          <w:rFonts w:ascii="Arial" w:hAnsi="Arial" w:cs="Arial"/>
          <w:color w:val="1F1F1F"/>
          <w:lang w:val="en"/>
        </w:rPr>
        <w:t xml:space="preserve"> </w:t>
      </w:r>
      <w:r w:rsidR="004D6153">
        <w:rPr>
          <w:rFonts w:ascii="Arial" w:hAnsi="Arial" w:cs="Arial"/>
          <w:color w:val="1F1F1F"/>
          <w:lang w:val="en"/>
        </w:rPr>
        <w:t>equal</w:t>
      </w:r>
      <w:r>
        <w:rPr>
          <w:rFonts w:ascii="Arial" w:hAnsi="Arial" w:cs="Arial"/>
          <w:color w:val="1F1F1F"/>
          <w:lang w:val="en"/>
        </w:rPr>
        <w:t xml:space="preserve"> </w:t>
      </w:r>
      <w:r w:rsidR="00BA0C7F">
        <w:rPr>
          <w:rFonts w:ascii="Arial" w:hAnsi="Arial" w:cs="Arial"/>
          <w:color w:val="1F1F1F"/>
          <w:lang w:val="en"/>
        </w:rPr>
        <w:t>Wales</w:t>
      </w:r>
      <w:r>
        <w:rPr>
          <w:rFonts w:ascii="Arial" w:hAnsi="Arial" w:cs="Arial"/>
          <w:color w:val="1F1F1F"/>
          <w:lang w:val="en"/>
        </w:rPr>
        <w:t>,</w:t>
      </w:r>
      <w:r w:rsidR="00BA0C7F">
        <w:rPr>
          <w:rFonts w:ascii="Arial" w:hAnsi="Arial" w:cs="Arial"/>
          <w:color w:val="1F1F1F"/>
          <w:lang w:val="en"/>
        </w:rPr>
        <w:t xml:space="preserve"> free from discrimination</w:t>
      </w:r>
      <w:r>
        <w:rPr>
          <w:rFonts w:ascii="Arial" w:hAnsi="Arial" w:cs="Arial"/>
          <w:color w:val="1F1F1F"/>
          <w:lang w:val="en"/>
        </w:rPr>
        <w:t xml:space="preserve"> and inequality</w:t>
      </w:r>
      <w:r w:rsidR="001E665E">
        <w:rPr>
          <w:rFonts w:ascii="Arial" w:hAnsi="Arial" w:cs="Arial"/>
          <w:color w:val="1F1F1F"/>
          <w:lang w:val="en"/>
        </w:rPr>
        <w:t>.</w:t>
      </w:r>
    </w:p>
    <w:p w14:paraId="09E15FA4" w14:textId="77777777" w:rsidR="00571144" w:rsidRPr="00DA608C" w:rsidRDefault="00571144" w:rsidP="00571144">
      <w:pPr>
        <w:rPr>
          <w:rFonts w:ascii="Arial" w:hAnsi="Arial" w:cs="Arial"/>
          <w:sz w:val="24"/>
          <w:szCs w:val="24"/>
        </w:rPr>
      </w:pPr>
    </w:p>
    <w:p w14:paraId="261ED00D" w14:textId="77777777" w:rsidR="00A845A9" w:rsidRDefault="00A845A9" w:rsidP="00CE742E">
      <w:pPr>
        <w:spacing w:before="240"/>
        <w:ind w:left="360"/>
      </w:pPr>
    </w:p>
    <w:sectPr w:rsidR="00A845A9" w:rsidSect="00571144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977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48141" w14:textId="77777777" w:rsidR="00A33C9A" w:rsidRDefault="00A33C9A">
      <w:r>
        <w:separator/>
      </w:r>
    </w:p>
  </w:endnote>
  <w:endnote w:type="continuationSeparator" w:id="0">
    <w:p w14:paraId="7BB41481" w14:textId="77777777" w:rsidR="00A33C9A" w:rsidRDefault="00A3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2A95F" w14:textId="77777777" w:rsidR="00CE742E" w:rsidRDefault="00CE742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878E0" w14:textId="77777777" w:rsidR="00CE742E" w:rsidRDefault="00CE7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3225" w14:textId="77777777" w:rsidR="00CE742E" w:rsidRDefault="00CE742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0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4D9DAB" w14:textId="77777777" w:rsidR="00CE742E" w:rsidRDefault="00CE74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7873F" w14:textId="643C3BB6" w:rsidR="00CE742E" w:rsidRPr="005D2A41" w:rsidRDefault="00CE742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C64B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39C4670" w14:textId="77777777" w:rsidR="00CE742E" w:rsidRPr="00A845A9" w:rsidRDefault="00CE742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22FF9" w14:textId="77777777" w:rsidR="00A33C9A" w:rsidRDefault="00A33C9A">
      <w:r>
        <w:separator/>
      </w:r>
    </w:p>
  </w:footnote>
  <w:footnote w:type="continuationSeparator" w:id="0">
    <w:p w14:paraId="6FC9770E" w14:textId="77777777" w:rsidR="00A33C9A" w:rsidRDefault="00A3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7F49" w14:textId="77777777" w:rsidR="00CE742E" w:rsidRDefault="00CE742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AB24EF2" wp14:editId="158B622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8" name="Picture 3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BD8FB" w14:textId="77777777" w:rsidR="00CE742E" w:rsidRDefault="00CE742E">
    <w:pPr>
      <w:pStyle w:val="Header"/>
    </w:pPr>
  </w:p>
  <w:p w14:paraId="613FD745" w14:textId="77777777" w:rsidR="00CE742E" w:rsidRDefault="00CE7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0395B"/>
    <w:multiLevelType w:val="hybridMultilevel"/>
    <w:tmpl w:val="5096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A209A"/>
    <w:multiLevelType w:val="hybridMultilevel"/>
    <w:tmpl w:val="01660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B0D97"/>
    <w:rsid w:val="000C3A52"/>
    <w:rsid w:val="000C53DB"/>
    <w:rsid w:val="000C5E9B"/>
    <w:rsid w:val="000C64BA"/>
    <w:rsid w:val="000D4131"/>
    <w:rsid w:val="00134918"/>
    <w:rsid w:val="00141691"/>
    <w:rsid w:val="001460B1"/>
    <w:rsid w:val="00151A45"/>
    <w:rsid w:val="0017102C"/>
    <w:rsid w:val="001A39E2"/>
    <w:rsid w:val="001A6AF1"/>
    <w:rsid w:val="001B027C"/>
    <w:rsid w:val="001B288D"/>
    <w:rsid w:val="001C532F"/>
    <w:rsid w:val="001E53BF"/>
    <w:rsid w:val="001E665E"/>
    <w:rsid w:val="00214B25"/>
    <w:rsid w:val="00223E62"/>
    <w:rsid w:val="00274F08"/>
    <w:rsid w:val="002803FA"/>
    <w:rsid w:val="00283218"/>
    <w:rsid w:val="00287B05"/>
    <w:rsid w:val="002A5310"/>
    <w:rsid w:val="002C3FD5"/>
    <w:rsid w:val="002C57B6"/>
    <w:rsid w:val="002F0EB9"/>
    <w:rsid w:val="002F53A9"/>
    <w:rsid w:val="002F593A"/>
    <w:rsid w:val="00314E36"/>
    <w:rsid w:val="003220C1"/>
    <w:rsid w:val="00356D7B"/>
    <w:rsid w:val="00357893"/>
    <w:rsid w:val="003670C1"/>
    <w:rsid w:val="00370471"/>
    <w:rsid w:val="003B0B53"/>
    <w:rsid w:val="003B1503"/>
    <w:rsid w:val="003B3D64"/>
    <w:rsid w:val="003C5133"/>
    <w:rsid w:val="00412673"/>
    <w:rsid w:val="0043031D"/>
    <w:rsid w:val="004309DD"/>
    <w:rsid w:val="00456267"/>
    <w:rsid w:val="0046757C"/>
    <w:rsid w:val="00481AC6"/>
    <w:rsid w:val="004930EC"/>
    <w:rsid w:val="004D6153"/>
    <w:rsid w:val="004E3EA9"/>
    <w:rsid w:val="00533B32"/>
    <w:rsid w:val="00560F1F"/>
    <w:rsid w:val="00571144"/>
    <w:rsid w:val="00574BB3"/>
    <w:rsid w:val="005A22E2"/>
    <w:rsid w:val="005B030B"/>
    <w:rsid w:val="005B0EED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11F3"/>
    <w:rsid w:val="0073380E"/>
    <w:rsid w:val="00743B79"/>
    <w:rsid w:val="007523BC"/>
    <w:rsid w:val="00752C48"/>
    <w:rsid w:val="007A05FB"/>
    <w:rsid w:val="007B5260"/>
    <w:rsid w:val="007C24E7"/>
    <w:rsid w:val="007D1402"/>
    <w:rsid w:val="007E6F78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D783A"/>
    <w:rsid w:val="008F0CC6"/>
    <w:rsid w:val="008F789E"/>
    <w:rsid w:val="00905771"/>
    <w:rsid w:val="00953A46"/>
    <w:rsid w:val="00967473"/>
    <w:rsid w:val="00973090"/>
    <w:rsid w:val="009842BE"/>
    <w:rsid w:val="00995EEC"/>
    <w:rsid w:val="009A1900"/>
    <w:rsid w:val="009D032F"/>
    <w:rsid w:val="009D26D8"/>
    <w:rsid w:val="009E4974"/>
    <w:rsid w:val="009F06C3"/>
    <w:rsid w:val="00A204C9"/>
    <w:rsid w:val="00A23742"/>
    <w:rsid w:val="00A3247B"/>
    <w:rsid w:val="00A33C9A"/>
    <w:rsid w:val="00A61B8B"/>
    <w:rsid w:val="00A72CF3"/>
    <w:rsid w:val="00A82A45"/>
    <w:rsid w:val="00A83180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252FD"/>
    <w:rsid w:val="00B468BB"/>
    <w:rsid w:val="00B81F17"/>
    <w:rsid w:val="00BA0C7F"/>
    <w:rsid w:val="00C066D5"/>
    <w:rsid w:val="00C1645F"/>
    <w:rsid w:val="00C1774D"/>
    <w:rsid w:val="00C43B4A"/>
    <w:rsid w:val="00C441A9"/>
    <w:rsid w:val="00C64FA5"/>
    <w:rsid w:val="00C77A34"/>
    <w:rsid w:val="00C84A12"/>
    <w:rsid w:val="00C959F0"/>
    <w:rsid w:val="00CC7E75"/>
    <w:rsid w:val="00CE742E"/>
    <w:rsid w:val="00CF3DC5"/>
    <w:rsid w:val="00D017E2"/>
    <w:rsid w:val="00D16D97"/>
    <w:rsid w:val="00D27F42"/>
    <w:rsid w:val="00D4540B"/>
    <w:rsid w:val="00D84713"/>
    <w:rsid w:val="00DD4B82"/>
    <w:rsid w:val="00E0255F"/>
    <w:rsid w:val="00E1556F"/>
    <w:rsid w:val="00E3419E"/>
    <w:rsid w:val="00E47B1A"/>
    <w:rsid w:val="00E631B1"/>
    <w:rsid w:val="00E67506"/>
    <w:rsid w:val="00EA410D"/>
    <w:rsid w:val="00EA5290"/>
    <w:rsid w:val="00EB248F"/>
    <w:rsid w:val="00EB5F93"/>
    <w:rsid w:val="00EB6D7E"/>
    <w:rsid w:val="00EC0568"/>
    <w:rsid w:val="00EC4652"/>
    <w:rsid w:val="00EE721A"/>
    <w:rsid w:val="00F01365"/>
    <w:rsid w:val="00F0272E"/>
    <w:rsid w:val="00F2438B"/>
    <w:rsid w:val="00F445C4"/>
    <w:rsid w:val="00F81C33"/>
    <w:rsid w:val="00F923C2"/>
    <w:rsid w:val="00F97613"/>
    <w:rsid w:val="00FA0098"/>
    <w:rsid w:val="00FB1D89"/>
    <w:rsid w:val="00FF0966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23B81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67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750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803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03F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03F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3FA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covid-19-bame-socio-economic-subgroup-report-welsh-government-respon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A31443232</value>
    </field>
    <field name="Objective-Title">
      <value order="0">Doc A - Written Statement - Response to the Socio-Economic Sub Group Report September 2020 English Final</value>
    </field>
    <field name="Objective-Description">
      <value order="0"/>
    </field>
    <field name="Objective-CreationStamp">
      <value order="0">2020-09-16T12:53:38Z</value>
    </field>
    <field name="Objective-IsApproved">
      <value order="0">false</value>
    </field>
    <field name="Objective-IsPublished">
      <value order="0">true</value>
    </field>
    <field name="Objective-DatePublished">
      <value order="0">2020-09-23T11:27:18Z</value>
    </field>
    <field name="Objective-ModificationStamp">
      <value order="0">2020-09-23T11:27:50Z</value>
    </field>
    <field name="Objective-Owner">
      <value order="0">Cornish, Rae (EPS-Equality &amp; Prosperity)</value>
    </field>
    <field name="Objective-Path">
      <value order="0">Objective Global Folder:Business File Plan:Education &amp; Public Services (EPS):Education &amp; Public Services (EPS) - Communities &amp; Tackling Poverty - Equality and Prosperity:1 - Save:Assembly Business:Ministerial Advice:First Minister:Mark Drakeford - First Minister - Ministerial Advice - Equality &amp; Prosperity Division - 2020:MA/FM -/2241/20 - Response to the Socio-economic Sub Group Report Recommendations</value>
    </field>
    <field name="Objective-Parent">
      <value order="0">MA/FM -/2241/20 - Response to the Socio-economic Sub Group Report Recommendations</value>
    </field>
    <field name="Objective-State">
      <value order="0">Published</value>
    </field>
    <field name="Objective-VersionId">
      <value order="0">vA62698769</value>
    </field>
    <field name="Objective-Version">
      <value order="0">11.0</value>
    </field>
    <field name="Objective-VersionNumber">
      <value order="0">11</value>
    </field>
    <field name="Objective-VersionComment">
      <value order="0"/>
    </field>
    <field name="Objective-FileNumber">
      <value order="0">qA1419758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2020-09-15T23:00:00Z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2020-09-23T23:00:00+00:00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4217B97-4822-446A-B9DF-920C5A229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9CA34-40F1-4F66-83AE-D4BC167617E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288F90-D78B-4371-AC39-DB9889C7F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the BAME Covid-19 Health Advisory Sub-Group Socio-economic Report</dc:title>
  <dc:creator>burnsc</dc:creator>
  <cp:lastModifiedBy>Oxenham, James (OFM - Cabinet Division)</cp:lastModifiedBy>
  <cp:revision>3</cp:revision>
  <cp:lastPrinted>2011-05-27T10:19:00Z</cp:lastPrinted>
  <dcterms:created xsi:type="dcterms:W3CDTF">2020-09-23T11:35:00Z</dcterms:created>
  <dcterms:modified xsi:type="dcterms:W3CDTF">2020-09-23T11:36:00Z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A31443232</vt:lpwstr>
  </property>
  <property fmtid="{D5CDD505-2E9C-101B-9397-08002B2CF9AE}" pid="4" name="Objective-Title">
    <vt:lpwstr>Doc A - Written Statement - Response to the Socio-Economic Sub Group Report September 2020 English Final</vt:lpwstr>
  </property>
  <property fmtid="{D5CDD505-2E9C-101B-9397-08002B2CF9AE}" pid="5" name="Objective-Comment">
    <vt:lpwstr/>
  </property>
  <property fmtid="{D5CDD505-2E9C-101B-9397-08002B2CF9AE}" pid="6" name="Objective-CreationStamp">
    <vt:filetime>2020-09-16T12:54:01Z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2020-09-23T11:27:18Z</vt:filetime>
  </property>
  <property fmtid="{D5CDD505-2E9C-101B-9397-08002B2CF9AE}" pid="10" name="Objective-ModificationStamp">
    <vt:filetime>2020-09-23T11:27:50Z</vt:filetime>
  </property>
  <property fmtid="{D5CDD505-2E9C-101B-9397-08002B2CF9AE}" pid="11" name="Objective-Owner">
    <vt:lpwstr>Cornish, Rae (EPS-Equality &amp; Prosperity)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Equality and Prosperity:1 - Save:Assembly Business:Ministerial Advice:First Minister:Mark Drakeford - First M</vt:lpwstr>
  </property>
  <property fmtid="{D5CDD505-2E9C-101B-9397-08002B2CF9AE}" pid="13" name="Objective-Parent">
    <vt:lpwstr>MA/FM -/2241/20 - Response to the Socio-economic Sub Group Report Recommendations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qA1419758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vA62698769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2020-09-15T23:00:00Z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