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3E6D" w14:textId="77777777" w:rsidR="001A39E2" w:rsidRPr="006C6D6E" w:rsidRDefault="001A39E2" w:rsidP="00D40F0E">
      <w:pPr>
        <w:jc w:val="both"/>
        <w:rPr>
          <w:rFonts w:ascii="Arial" w:hAnsi="Arial" w:cs="Arial"/>
          <w:b/>
          <w:sz w:val="24"/>
          <w:szCs w:val="24"/>
        </w:rPr>
      </w:pPr>
    </w:p>
    <w:p w14:paraId="1F2BAA33" w14:textId="77777777" w:rsidR="00A845A9" w:rsidRPr="00FA40C5" w:rsidRDefault="000C5E9B" w:rsidP="00D40F0E">
      <w:pPr>
        <w:pStyle w:val="Heading1"/>
        <w:jc w:val="both"/>
        <w:rPr>
          <w:rFonts w:cs="Arial"/>
          <w:color w:val="FF0000"/>
          <w:szCs w:val="24"/>
        </w:rPr>
      </w:pPr>
      <w:r w:rsidRPr="00FA40C5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CD09627" wp14:editId="591D0FF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3679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92D2EC2" w14:textId="77777777" w:rsidR="00A845A9" w:rsidRPr="00FA40C5" w:rsidRDefault="003B3D64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FA40C5">
        <w:rPr>
          <w:rFonts w:ascii="Times New Roman" w:hAnsi="Times New Roman"/>
          <w:color w:val="FF0000"/>
          <w:sz w:val="40"/>
          <w:szCs w:val="24"/>
        </w:rPr>
        <w:t xml:space="preserve">WRITTEN </w:t>
      </w:r>
      <w:r w:rsidR="00A845A9" w:rsidRPr="00FA40C5">
        <w:rPr>
          <w:rFonts w:ascii="Times New Roman" w:hAnsi="Times New Roman"/>
          <w:color w:val="FF0000"/>
          <w:sz w:val="40"/>
          <w:szCs w:val="24"/>
        </w:rPr>
        <w:t>STATEMENT</w:t>
      </w:r>
    </w:p>
    <w:p w14:paraId="0567A637" w14:textId="77777777" w:rsidR="00A845A9" w:rsidRPr="00FA40C5" w:rsidRDefault="00A845A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FA40C5">
        <w:rPr>
          <w:rFonts w:ascii="Times New Roman" w:hAnsi="Times New Roman"/>
          <w:color w:val="FF0000"/>
          <w:sz w:val="40"/>
          <w:szCs w:val="24"/>
        </w:rPr>
        <w:t>BY</w:t>
      </w:r>
    </w:p>
    <w:p w14:paraId="7460485F" w14:textId="77777777" w:rsidR="00A845A9" w:rsidRPr="00FA40C5" w:rsidRDefault="00A845A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FA40C5">
        <w:rPr>
          <w:rFonts w:ascii="Times New Roman" w:hAnsi="Times New Roman"/>
          <w:color w:val="FF0000"/>
          <w:sz w:val="40"/>
          <w:szCs w:val="24"/>
        </w:rPr>
        <w:t>THE WELSH GOVERNMENT</w:t>
      </w:r>
    </w:p>
    <w:p w14:paraId="2CC54DCA" w14:textId="77777777" w:rsidR="00A845A9" w:rsidRPr="00FA40C5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A40C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F945C0" wp14:editId="57F5AF3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20F6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79C" w:rsidRPr="00FA40C5" w14:paraId="009AB706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5F9CD" w14:textId="77777777" w:rsidR="0071179C" w:rsidRPr="00FA40C5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D08E3" w14:textId="70708781" w:rsidR="0071179C" w:rsidRPr="00FA40C5" w:rsidRDefault="0095255D" w:rsidP="009652C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255D">
              <w:rPr>
                <w:rFonts w:ascii="Arial" w:hAnsi="Arial" w:cs="Arial"/>
                <w:b/>
                <w:bCs/>
                <w:sz w:val="24"/>
                <w:szCs w:val="24"/>
              </w:rPr>
              <w:t>Joint Committee on Vaccination and Immunisation (JCVI) advice on the 2023</w:t>
            </w:r>
            <w:r w:rsidR="00FC747D">
              <w:rPr>
                <w:rFonts w:ascii="Arial" w:hAnsi="Arial" w:cs="Arial"/>
                <w:b/>
                <w:bCs/>
                <w:sz w:val="24"/>
                <w:szCs w:val="24"/>
              </w:rPr>
              <w:t>-24</w:t>
            </w:r>
            <w:r w:rsidRPr="009525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C747D">
              <w:rPr>
                <w:rFonts w:ascii="Arial" w:hAnsi="Arial" w:cs="Arial"/>
                <w:b/>
                <w:bCs/>
                <w:sz w:val="24"/>
                <w:szCs w:val="24"/>
              </w:rPr>
              <w:t>Influenza</w:t>
            </w:r>
            <w:r w:rsidRPr="009525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vaccination programme</w:t>
            </w:r>
          </w:p>
        </w:tc>
      </w:tr>
      <w:tr w:rsidR="0071179C" w:rsidRPr="00FA40C5" w14:paraId="3D9A2D39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C0A64" w14:textId="77777777" w:rsidR="0071179C" w:rsidRPr="00FA40C5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7746C" w14:textId="23FDF397" w:rsidR="0071179C" w:rsidRPr="00FA40C5" w:rsidRDefault="008C6314" w:rsidP="00143E00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4B43C3" w:rsidRPr="004B43C3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432F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D144E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  <w:r w:rsidR="00143482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1179C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31421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71179C" w:rsidRPr="00FA40C5" w14:paraId="0EA89561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5C350" w14:textId="77777777" w:rsidR="0071179C" w:rsidRPr="00FA40C5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2CB92" w14:textId="77777777" w:rsidR="0071179C" w:rsidRPr="00FA40C5" w:rsidRDefault="00613697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Eluned Morgan</w:t>
            </w:r>
            <w:r w:rsidR="00ED42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71179C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Minister for Health and Social Services</w:t>
            </w:r>
          </w:p>
        </w:tc>
      </w:tr>
    </w:tbl>
    <w:p w14:paraId="74776EF2" w14:textId="77777777" w:rsidR="0071179C" w:rsidRPr="00FA40C5" w:rsidRDefault="0071179C" w:rsidP="0071179C">
      <w:pPr>
        <w:jc w:val="both"/>
        <w:rPr>
          <w:rFonts w:ascii="Arial" w:hAnsi="Arial" w:cs="Arial"/>
          <w:sz w:val="24"/>
          <w:szCs w:val="24"/>
        </w:rPr>
      </w:pPr>
    </w:p>
    <w:p w14:paraId="691844A5" w14:textId="69571033" w:rsidR="00BD45FD" w:rsidRPr="00BD45FD" w:rsidRDefault="00BD45FD" w:rsidP="00BD45FD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94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The </w:t>
      </w:r>
      <w:r w:rsidRPr="00B216C9">
        <w:rPr>
          <w:rFonts w:ascii="Arial" w:hAnsi="Arial" w:cs="Arial"/>
          <w:color w:val="000000"/>
          <w:sz w:val="24"/>
          <w:szCs w:val="24"/>
          <w:shd w:val="clear" w:color="auto" w:fill="FFFFFF"/>
        </w:rPr>
        <w:t>Joint Committee on Vaccination and Immunisation</w:t>
      </w:r>
      <w:r w:rsidRPr="00191C81">
        <w:rPr>
          <w:rFonts w:ascii="Arial" w:hAnsi="Arial" w:cs="Arial"/>
          <w:color w:val="000000"/>
          <w:sz w:val="24"/>
          <w:szCs w:val="24"/>
          <w:shd w:val="clear" w:color="auto" w:fill="FFFFFF"/>
        </w:rPr>
        <w:t> (</w:t>
      </w:r>
      <w:r w:rsidRPr="00B216C9">
        <w:rPr>
          <w:rFonts w:ascii="Arial" w:hAnsi="Arial" w:cs="Arial"/>
          <w:color w:val="000000"/>
          <w:sz w:val="24"/>
          <w:szCs w:val="24"/>
          <w:shd w:val="clear" w:color="auto" w:fill="FFFFFF"/>
        </w:rPr>
        <w:t>JCVI</w:t>
      </w:r>
      <w:r w:rsidRPr="00191C81">
        <w:rPr>
          <w:rFonts w:ascii="Arial" w:hAnsi="Arial" w:cs="Arial"/>
          <w:color w:val="000000"/>
          <w:sz w:val="24"/>
          <w:szCs w:val="24"/>
          <w:shd w:val="clear" w:color="auto" w:fill="FFFFFF"/>
        </w:rPr>
        <w:t>) is an </w:t>
      </w:r>
      <w:hyperlink r:id="rId11" w:tooltip="National Immunization Technical Advisory Group" w:history="1">
        <w:r w:rsidRPr="00B216C9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shd w:val="clear" w:color="auto" w:fill="FFFFFF"/>
          </w:rPr>
          <w:t>independent expert advisory committee</w:t>
        </w:r>
      </w:hyperlink>
      <w:r w:rsidR="00191C81" w:rsidRPr="00191C81">
        <w:rPr>
          <w:rFonts w:ascii="Arial" w:hAnsi="Arial" w:cs="Arial"/>
          <w:sz w:val="24"/>
          <w:szCs w:val="24"/>
        </w:rPr>
        <w:t>, which</w:t>
      </w:r>
      <w:r w:rsidR="00191C81" w:rsidRPr="00191C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91C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advises </w:t>
      </w:r>
      <w:r w:rsidR="005F3F9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four </w:t>
      </w:r>
      <w:r w:rsidRPr="00191C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United Kingdom </w:t>
      </w:r>
      <w:r w:rsidR="005F3F9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Government’s </w:t>
      </w:r>
      <w:r w:rsidRPr="00191C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health departments </w:t>
      </w:r>
      <w:r w:rsidR="00191C81" w:rsidRPr="00191C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about </w:t>
      </w:r>
      <w:hyperlink r:id="rId12" w:tooltip="Immunisation" w:history="1">
        <w:r w:rsidRPr="00B216C9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shd w:val="clear" w:color="auto" w:fill="FFFFFF"/>
          </w:rPr>
          <w:t>immunisation</w:t>
        </w:r>
      </w:hyperlink>
      <w:r w:rsidRPr="00191C8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BD45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2769F" w:rsidRPr="007B25EA">
        <w:rPr>
          <w:rFonts w:ascii="Arial" w:hAnsi="Arial" w:cs="Arial"/>
          <w:sz w:val="24"/>
          <w:szCs w:val="24"/>
        </w:rPr>
        <w:t>for the prevention of infections and/or disease</w:t>
      </w:r>
      <w:r w:rsidRPr="00BD45FD">
        <w:rPr>
          <w:rFonts w:ascii="Arial" w:hAnsi="Arial" w:cs="Arial"/>
          <w:color w:val="000000"/>
          <w:sz w:val="24"/>
          <w:szCs w:val="24"/>
          <w:shd w:val="clear" w:color="auto" w:fill="FFFFFF"/>
        </w:rPr>
        <w:t>. </w:t>
      </w:r>
    </w:p>
    <w:p w14:paraId="3BFFBC22" w14:textId="77777777" w:rsidR="00BD45FD" w:rsidRDefault="00BD45FD" w:rsidP="000E7D9D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24427F9B" w14:textId="085A3B49" w:rsidR="008E0922" w:rsidRDefault="00BD45FD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r>
        <w:rPr>
          <w:rFonts w:ascii="Arial" w:hAnsi="Arial" w:cs="Arial"/>
          <w:color w:val="101010"/>
          <w:sz w:val="24"/>
          <w:szCs w:val="24"/>
          <w:lang w:eastAsia="en-GB"/>
        </w:rPr>
        <w:t>A</w:t>
      </w:r>
      <w:r w:rsidR="007F2122">
        <w:rPr>
          <w:rFonts w:ascii="Arial" w:hAnsi="Arial" w:cs="Arial"/>
          <w:color w:val="101010"/>
          <w:sz w:val="24"/>
          <w:szCs w:val="24"/>
          <w:lang w:eastAsia="en-GB"/>
        </w:rPr>
        <w:t xml:space="preserve">s part of its </w:t>
      </w:r>
      <w:r w:rsidR="0095255D">
        <w:rPr>
          <w:rFonts w:ascii="Arial" w:hAnsi="Arial" w:cs="Arial"/>
          <w:color w:val="101010"/>
          <w:sz w:val="24"/>
          <w:szCs w:val="24"/>
          <w:lang w:eastAsia="en-GB"/>
        </w:rPr>
        <w:t xml:space="preserve">ongoing </w:t>
      </w:r>
      <w:r w:rsidR="007F2122">
        <w:rPr>
          <w:rFonts w:ascii="Arial" w:hAnsi="Arial" w:cs="Arial"/>
          <w:color w:val="101010"/>
          <w:sz w:val="24"/>
          <w:szCs w:val="24"/>
          <w:lang w:eastAsia="en-GB"/>
        </w:rPr>
        <w:t xml:space="preserve">review of the </w:t>
      </w:r>
      <w:r w:rsidR="006D7324">
        <w:rPr>
          <w:rFonts w:ascii="Arial" w:hAnsi="Arial" w:cs="Arial"/>
          <w:color w:val="101010"/>
          <w:sz w:val="24"/>
          <w:szCs w:val="24"/>
          <w:lang w:eastAsia="en-GB"/>
        </w:rPr>
        <w:t>Influenza</w:t>
      </w:r>
      <w:r w:rsidR="009652CA"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  <w:r w:rsidR="007F2122">
        <w:rPr>
          <w:rFonts w:ascii="Arial" w:hAnsi="Arial" w:cs="Arial"/>
          <w:color w:val="101010"/>
          <w:sz w:val="24"/>
          <w:szCs w:val="24"/>
          <w:lang w:eastAsia="en-GB"/>
        </w:rPr>
        <w:t xml:space="preserve">vaccination programme, </w:t>
      </w: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the JCVI </w:t>
      </w:r>
      <w:r w:rsidR="007F2122">
        <w:rPr>
          <w:rFonts w:ascii="Arial" w:hAnsi="Arial" w:cs="Arial"/>
          <w:color w:val="101010"/>
          <w:sz w:val="24"/>
          <w:szCs w:val="24"/>
          <w:lang w:eastAsia="en-GB"/>
        </w:rPr>
        <w:t xml:space="preserve">has </w:t>
      </w:r>
      <w:r w:rsidR="007F2122" w:rsidRPr="005C7F3B">
        <w:rPr>
          <w:rFonts w:ascii="Arial" w:hAnsi="Arial" w:cs="Arial"/>
          <w:color w:val="101010"/>
          <w:sz w:val="24"/>
          <w:szCs w:val="24"/>
          <w:lang w:eastAsia="en-GB"/>
        </w:rPr>
        <w:t xml:space="preserve">published </w:t>
      </w:r>
      <w:r w:rsidR="009652CA">
        <w:rPr>
          <w:rFonts w:ascii="Arial" w:hAnsi="Arial" w:cs="Arial"/>
          <w:color w:val="101010"/>
          <w:sz w:val="24"/>
          <w:szCs w:val="24"/>
          <w:lang w:eastAsia="en-GB"/>
        </w:rPr>
        <w:t xml:space="preserve">its </w:t>
      </w:r>
      <w:r w:rsidR="00544489">
        <w:rPr>
          <w:rFonts w:ascii="Arial" w:hAnsi="Arial" w:cs="Arial"/>
          <w:color w:val="101010"/>
          <w:sz w:val="24"/>
          <w:szCs w:val="24"/>
          <w:lang w:eastAsia="en-GB"/>
        </w:rPr>
        <w:t xml:space="preserve">latest </w:t>
      </w:r>
      <w:r w:rsidR="009652CA">
        <w:rPr>
          <w:rFonts w:ascii="Arial" w:hAnsi="Arial" w:cs="Arial"/>
          <w:color w:val="101010"/>
          <w:sz w:val="24"/>
          <w:szCs w:val="24"/>
          <w:lang w:eastAsia="en-GB"/>
        </w:rPr>
        <w:t>advice on</w:t>
      </w:r>
      <w:r w:rsidR="007F5778">
        <w:rPr>
          <w:rFonts w:ascii="Arial" w:hAnsi="Arial" w:cs="Arial"/>
          <w:color w:val="101010"/>
          <w:sz w:val="24"/>
          <w:szCs w:val="24"/>
          <w:lang w:eastAsia="en-GB"/>
        </w:rPr>
        <w:t xml:space="preserve"> the</w:t>
      </w:r>
      <w:r w:rsidR="009207C8"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  <w:hyperlink r:id="rId13" w:history="1">
        <w:r w:rsidR="0095255D" w:rsidRPr="00442A23">
          <w:rPr>
            <w:rStyle w:val="Hyperlink"/>
            <w:rFonts w:ascii="Arial" w:hAnsi="Arial" w:cs="Arial"/>
            <w:sz w:val="24"/>
            <w:szCs w:val="24"/>
            <w:lang w:eastAsia="en-GB"/>
          </w:rPr>
          <w:t>2023</w:t>
        </w:r>
        <w:r w:rsidR="007D144E" w:rsidRPr="00442A23">
          <w:rPr>
            <w:rStyle w:val="Hyperlink"/>
            <w:rFonts w:ascii="Arial" w:hAnsi="Arial" w:cs="Arial"/>
            <w:sz w:val="24"/>
            <w:szCs w:val="24"/>
            <w:lang w:eastAsia="en-GB"/>
          </w:rPr>
          <w:t>-24</w:t>
        </w:r>
        <w:r w:rsidR="009207C8" w:rsidRPr="00442A23">
          <w:rPr>
            <w:rStyle w:val="Hyperlink"/>
            <w:rFonts w:ascii="Arial" w:hAnsi="Arial" w:cs="Arial"/>
            <w:sz w:val="24"/>
            <w:szCs w:val="24"/>
            <w:lang w:eastAsia="en-GB"/>
          </w:rPr>
          <w:t xml:space="preserve"> programme</w:t>
        </w:r>
      </w:hyperlink>
      <w:r w:rsidR="0082769F">
        <w:rPr>
          <w:rFonts w:ascii="Arial" w:hAnsi="Arial" w:cs="Arial"/>
          <w:color w:val="101010"/>
          <w:sz w:val="24"/>
          <w:szCs w:val="24"/>
          <w:lang w:eastAsia="en-GB"/>
        </w:rPr>
        <w:t xml:space="preserve">, which details both the cohorts eligible for vaccination for next season and the recommended vaccines. </w:t>
      </w:r>
      <w:r w:rsidR="008E0922">
        <w:rPr>
          <w:rFonts w:ascii="Arial" w:hAnsi="Arial" w:cs="Arial"/>
          <w:color w:val="101010"/>
          <w:sz w:val="24"/>
          <w:szCs w:val="24"/>
          <w:lang w:eastAsia="en-GB"/>
        </w:rPr>
        <w:t xml:space="preserve">The </w:t>
      </w:r>
      <w:hyperlink r:id="rId14" w:history="1">
        <w:r w:rsidR="008E0922" w:rsidRPr="008E0922">
          <w:rPr>
            <w:rStyle w:val="Hyperlink"/>
            <w:rFonts w:ascii="Arial" w:hAnsi="Arial" w:cs="Arial"/>
            <w:sz w:val="24"/>
            <w:szCs w:val="24"/>
            <w:lang w:eastAsia="en-GB"/>
          </w:rPr>
          <w:t>advice</w:t>
        </w:r>
      </w:hyperlink>
      <w:r w:rsidR="008E0922">
        <w:rPr>
          <w:rFonts w:ascii="Arial" w:hAnsi="Arial" w:cs="Arial"/>
          <w:color w:val="101010"/>
          <w:sz w:val="24"/>
          <w:szCs w:val="24"/>
          <w:lang w:eastAsia="en-GB"/>
        </w:rPr>
        <w:t xml:space="preserve"> from the Committee, which I have accepted, largely mirrors their recommendations for the current season</w:t>
      </w:r>
      <w:r w:rsidR="00F71E99">
        <w:rPr>
          <w:rFonts w:ascii="Arial" w:hAnsi="Arial" w:cs="Arial"/>
          <w:color w:val="101010"/>
          <w:sz w:val="24"/>
          <w:szCs w:val="24"/>
          <w:lang w:eastAsia="en-GB"/>
        </w:rPr>
        <w:t>,</w:t>
      </w:r>
      <w:r w:rsidR="006C7B1E">
        <w:rPr>
          <w:rFonts w:ascii="Arial" w:hAnsi="Arial" w:cs="Arial"/>
          <w:color w:val="101010"/>
          <w:sz w:val="24"/>
          <w:szCs w:val="24"/>
          <w:lang w:eastAsia="en-GB"/>
        </w:rPr>
        <w:t xml:space="preserve"> in that</w:t>
      </w:r>
      <w:r w:rsidR="00F71E99">
        <w:rPr>
          <w:rFonts w:ascii="Arial" w:hAnsi="Arial" w:cs="Arial"/>
          <w:color w:val="101010"/>
          <w:sz w:val="24"/>
          <w:szCs w:val="24"/>
          <w:lang w:eastAsia="en-GB"/>
        </w:rPr>
        <w:t>,</w:t>
      </w:r>
      <w:r w:rsidR="006C7B1E">
        <w:rPr>
          <w:rFonts w:ascii="Arial" w:hAnsi="Arial" w:cs="Arial"/>
          <w:color w:val="101010"/>
          <w:sz w:val="24"/>
          <w:szCs w:val="24"/>
          <w:lang w:eastAsia="en-GB"/>
        </w:rPr>
        <w:t xml:space="preserve"> the</w:t>
      </w:r>
      <w:r w:rsidR="006C7B1E">
        <w:rPr>
          <w:rFonts w:ascii="Arial" w:hAnsi="Arial" w:cs="Arial"/>
          <w:sz w:val="24"/>
          <w:szCs w:val="24"/>
        </w:rPr>
        <w:t xml:space="preserve"> Committee has again recommended older people, children and those at clinical risk as the main groups eligible for flu vaccination.</w:t>
      </w:r>
    </w:p>
    <w:p w14:paraId="79D6174F" w14:textId="77777777" w:rsidR="00D05A9D" w:rsidRDefault="00D05A9D" w:rsidP="00D05A9D">
      <w:pPr>
        <w:spacing w:before="120" w:after="120"/>
        <w:rPr>
          <w:rFonts w:ascii="Arial" w:hAnsi="Arial" w:cs="Arial"/>
          <w:sz w:val="24"/>
          <w:szCs w:val="24"/>
        </w:rPr>
      </w:pPr>
    </w:p>
    <w:p w14:paraId="1E763144" w14:textId="538815CA" w:rsidR="006C7B1E" w:rsidRDefault="00634799" w:rsidP="000D26D1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 the beginning of the </w:t>
      </w:r>
      <w:r w:rsidR="006C7B1E" w:rsidRPr="006C7B1E">
        <w:rPr>
          <w:rFonts w:ascii="Arial" w:hAnsi="Arial" w:cs="Arial"/>
          <w:sz w:val="24"/>
          <w:szCs w:val="24"/>
        </w:rPr>
        <w:t xml:space="preserve">COVID-19 pandemic JCVI </w:t>
      </w:r>
      <w:r>
        <w:rPr>
          <w:rFonts w:ascii="Arial" w:hAnsi="Arial" w:cs="Arial"/>
          <w:sz w:val="24"/>
          <w:szCs w:val="24"/>
        </w:rPr>
        <w:t>has been</w:t>
      </w:r>
      <w:r w:rsidR="006C7B1E" w:rsidRPr="006C7B1E">
        <w:rPr>
          <w:rFonts w:ascii="Arial" w:hAnsi="Arial" w:cs="Arial"/>
          <w:sz w:val="24"/>
          <w:szCs w:val="24"/>
        </w:rPr>
        <w:t xml:space="preserve"> supportive of the temporary expansion of the influenza programme to </w:t>
      </w:r>
      <w:r w:rsidR="000D26D1">
        <w:rPr>
          <w:rFonts w:ascii="Arial" w:hAnsi="Arial" w:cs="Arial"/>
          <w:sz w:val="24"/>
          <w:szCs w:val="24"/>
        </w:rPr>
        <w:t xml:space="preserve">those </w:t>
      </w:r>
      <w:r w:rsidR="006C7B1E" w:rsidRPr="006C7B1E">
        <w:rPr>
          <w:rFonts w:ascii="Arial" w:hAnsi="Arial" w:cs="Arial"/>
          <w:sz w:val="24"/>
          <w:szCs w:val="24"/>
        </w:rPr>
        <w:t>aged between 50 and 64 years of age to protect the population from the potential threat of co</w:t>
      </w:r>
      <w:r w:rsidR="00F71E99">
        <w:rPr>
          <w:rFonts w:ascii="Arial" w:hAnsi="Arial" w:cs="Arial"/>
          <w:sz w:val="24"/>
          <w:szCs w:val="24"/>
        </w:rPr>
        <w:t>-</w:t>
      </w:r>
      <w:r w:rsidR="006C7B1E" w:rsidRPr="006C7B1E">
        <w:rPr>
          <w:rFonts w:ascii="Arial" w:hAnsi="Arial" w:cs="Arial"/>
          <w:sz w:val="24"/>
          <w:szCs w:val="24"/>
        </w:rPr>
        <w:t xml:space="preserve">circulation of COVID-19 and influenza and alleviate pressure on the NHS. </w:t>
      </w:r>
      <w:r>
        <w:rPr>
          <w:rFonts w:ascii="Arial" w:hAnsi="Arial" w:cs="Arial"/>
          <w:sz w:val="24"/>
          <w:szCs w:val="24"/>
        </w:rPr>
        <w:t>For the current season, t</w:t>
      </w:r>
      <w:r w:rsidRPr="00634799">
        <w:rPr>
          <w:rFonts w:ascii="Arial" w:hAnsi="Arial" w:cs="Arial"/>
          <w:sz w:val="24"/>
          <w:szCs w:val="24"/>
        </w:rPr>
        <w:t xml:space="preserve">he Committee agreed that it would be acceptable to </w:t>
      </w:r>
      <w:r>
        <w:rPr>
          <w:rFonts w:ascii="Arial" w:hAnsi="Arial" w:cs="Arial"/>
          <w:sz w:val="24"/>
          <w:szCs w:val="24"/>
        </w:rPr>
        <w:t xml:space="preserve">vaccinate this group, </w:t>
      </w:r>
      <w:r w:rsidRPr="00634799">
        <w:rPr>
          <w:rFonts w:ascii="Arial" w:hAnsi="Arial" w:cs="Arial"/>
          <w:sz w:val="24"/>
          <w:szCs w:val="24"/>
        </w:rPr>
        <w:t>if funding was available</w:t>
      </w:r>
      <w:r>
        <w:rPr>
          <w:rFonts w:ascii="Arial" w:hAnsi="Arial" w:cs="Arial"/>
          <w:sz w:val="24"/>
          <w:szCs w:val="24"/>
        </w:rPr>
        <w:t xml:space="preserve">. In the absence of </w:t>
      </w:r>
      <w:r w:rsidRPr="00634799">
        <w:rPr>
          <w:rFonts w:ascii="Arial" w:hAnsi="Arial" w:cs="Arial"/>
          <w:sz w:val="24"/>
          <w:szCs w:val="24"/>
        </w:rPr>
        <w:t>cost-effectiveness analysis</w:t>
      </w:r>
      <w:r>
        <w:rPr>
          <w:rFonts w:ascii="Arial" w:hAnsi="Arial" w:cs="Arial"/>
          <w:sz w:val="24"/>
          <w:szCs w:val="24"/>
        </w:rPr>
        <w:t xml:space="preserve">, the Committee has </w:t>
      </w:r>
      <w:r w:rsidR="000D26D1">
        <w:rPr>
          <w:rFonts w:ascii="Arial" w:hAnsi="Arial" w:cs="Arial"/>
          <w:sz w:val="24"/>
          <w:szCs w:val="24"/>
        </w:rPr>
        <w:t xml:space="preserve">recommended the same </w:t>
      </w:r>
      <w:r w:rsidR="00F71E99">
        <w:rPr>
          <w:rFonts w:ascii="Arial" w:hAnsi="Arial" w:cs="Arial"/>
          <w:sz w:val="24"/>
          <w:szCs w:val="24"/>
        </w:rPr>
        <w:t xml:space="preserve">approach </w:t>
      </w:r>
      <w:r w:rsidR="000D26D1">
        <w:rPr>
          <w:rFonts w:ascii="Arial" w:hAnsi="Arial" w:cs="Arial"/>
          <w:sz w:val="24"/>
          <w:szCs w:val="24"/>
        </w:rPr>
        <w:t>for next season, that is</w:t>
      </w:r>
      <w:r w:rsidR="00F71E99">
        <w:rPr>
          <w:rFonts w:ascii="Arial" w:hAnsi="Arial" w:cs="Arial"/>
          <w:sz w:val="24"/>
          <w:szCs w:val="24"/>
        </w:rPr>
        <w:t>,</w:t>
      </w:r>
      <w:r w:rsidR="000D26D1">
        <w:rPr>
          <w:rFonts w:ascii="Arial" w:hAnsi="Arial" w:cs="Arial"/>
          <w:sz w:val="24"/>
          <w:szCs w:val="24"/>
        </w:rPr>
        <w:t xml:space="preserve"> nations should vaccinate 50-64 year olds, if funding is available. </w:t>
      </w:r>
    </w:p>
    <w:p w14:paraId="5CE00325" w14:textId="77777777" w:rsidR="006C7B1E" w:rsidRDefault="006C7B1E" w:rsidP="006C7B1E">
      <w:pPr>
        <w:spacing w:line="259" w:lineRule="auto"/>
        <w:rPr>
          <w:rFonts w:ascii="Arial" w:hAnsi="Arial" w:cs="Arial"/>
          <w:sz w:val="24"/>
          <w:szCs w:val="24"/>
        </w:rPr>
      </w:pPr>
    </w:p>
    <w:p w14:paraId="6F2CC26F" w14:textId="61572E1D" w:rsidR="005F3F9A" w:rsidRDefault="000D26D1" w:rsidP="006C7B1E">
      <w:pPr>
        <w:spacing w:line="25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Whilst I took the decision last year to proceed with vaccination for this group for the current season, </w:t>
      </w:r>
      <w:r>
        <w:rPr>
          <w:rFonts w:ascii="Arial" w:hAnsi="Arial" w:cs="Arial"/>
          <w:bCs/>
          <w:sz w:val="24"/>
          <w:szCs w:val="24"/>
        </w:rPr>
        <w:t>g</w:t>
      </w:r>
      <w:r w:rsidR="00161CB1">
        <w:rPr>
          <w:rFonts w:ascii="Arial" w:hAnsi="Arial" w:cs="Arial"/>
          <w:bCs/>
          <w:sz w:val="24"/>
          <w:szCs w:val="24"/>
        </w:rPr>
        <w:t xml:space="preserve">iven the extremely challenging financial context we are currently experiencing, I have decided to defer my </w:t>
      </w:r>
      <w:r w:rsidR="00D85C9E">
        <w:rPr>
          <w:rFonts w:ascii="Arial" w:hAnsi="Arial" w:cs="Arial"/>
          <w:bCs/>
          <w:sz w:val="24"/>
          <w:szCs w:val="24"/>
        </w:rPr>
        <w:t xml:space="preserve">decision on whether to vaccinate this cohort </w:t>
      </w:r>
      <w:r w:rsidR="00E721BB">
        <w:rPr>
          <w:rFonts w:ascii="Arial" w:hAnsi="Arial" w:cs="Arial"/>
          <w:bCs/>
          <w:sz w:val="24"/>
          <w:szCs w:val="24"/>
        </w:rPr>
        <w:t xml:space="preserve">until further </w:t>
      </w:r>
      <w:r>
        <w:rPr>
          <w:rFonts w:ascii="Arial" w:hAnsi="Arial" w:cs="Arial"/>
          <w:bCs/>
          <w:sz w:val="24"/>
          <w:szCs w:val="24"/>
        </w:rPr>
        <w:t xml:space="preserve">cost-effectiveness </w:t>
      </w:r>
      <w:r w:rsidR="00E721BB">
        <w:rPr>
          <w:rFonts w:ascii="Arial" w:hAnsi="Arial" w:cs="Arial"/>
          <w:bCs/>
          <w:sz w:val="24"/>
          <w:szCs w:val="24"/>
        </w:rPr>
        <w:t>data is available for analysis.</w:t>
      </w:r>
      <w:r w:rsidR="00D8623B">
        <w:rPr>
          <w:rFonts w:ascii="Arial" w:hAnsi="Arial" w:cs="Arial"/>
          <w:bCs/>
          <w:sz w:val="24"/>
          <w:szCs w:val="24"/>
        </w:rPr>
        <w:t xml:space="preserve"> </w:t>
      </w:r>
      <w:r w:rsidR="005F3F9A">
        <w:rPr>
          <w:rFonts w:ascii="Arial" w:hAnsi="Arial" w:cs="Arial"/>
          <w:bCs/>
          <w:sz w:val="24"/>
          <w:szCs w:val="24"/>
        </w:rPr>
        <w:t xml:space="preserve">I expect to be in a position to make and announce this decision in spring 2023.  </w:t>
      </w:r>
    </w:p>
    <w:p w14:paraId="678D2ACF" w14:textId="77777777" w:rsidR="005F3F9A" w:rsidRDefault="005F3F9A" w:rsidP="006C7B1E">
      <w:pPr>
        <w:spacing w:line="259" w:lineRule="auto"/>
        <w:rPr>
          <w:rFonts w:ascii="Arial" w:hAnsi="Arial" w:cs="Arial"/>
          <w:bCs/>
          <w:sz w:val="24"/>
          <w:szCs w:val="24"/>
        </w:rPr>
      </w:pPr>
    </w:p>
    <w:p w14:paraId="21EA9024" w14:textId="5DF0A168" w:rsidR="00FF546D" w:rsidRDefault="000D26D1" w:rsidP="006C7B1E">
      <w:pPr>
        <w:spacing w:line="25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This should not impact on the ordering of vaccines </w:t>
      </w:r>
      <w:r w:rsidR="005F3F9A">
        <w:rPr>
          <w:rFonts w:ascii="Arial" w:hAnsi="Arial" w:cs="Arial"/>
          <w:bCs/>
          <w:sz w:val="24"/>
          <w:szCs w:val="24"/>
        </w:rPr>
        <w:t xml:space="preserve">by </w:t>
      </w:r>
      <w:r>
        <w:rPr>
          <w:rFonts w:ascii="Arial" w:hAnsi="Arial" w:cs="Arial"/>
          <w:bCs/>
          <w:sz w:val="24"/>
          <w:szCs w:val="24"/>
        </w:rPr>
        <w:t xml:space="preserve">the service, as </w:t>
      </w:r>
      <w:r w:rsidR="00D41B49">
        <w:rPr>
          <w:rFonts w:ascii="Arial" w:hAnsi="Arial" w:cs="Arial"/>
          <w:bCs/>
          <w:sz w:val="24"/>
          <w:szCs w:val="24"/>
        </w:rPr>
        <w:t xml:space="preserve">Welsh Government will </w:t>
      </w:r>
      <w:r w:rsidR="005F3F9A">
        <w:rPr>
          <w:rFonts w:ascii="Arial" w:hAnsi="Arial" w:cs="Arial"/>
          <w:bCs/>
          <w:sz w:val="24"/>
          <w:szCs w:val="24"/>
        </w:rPr>
        <w:t xml:space="preserve">take </w:t>
      </w:r>
      <w:r w:rsidR="00D41B49">
        <w:rPr>
          <w:rFonts w:ascii="Arial" w:hAnsi="Arial" w:cs="Arial"/>
          <w:bCs/>
          <w:sz w:val="24"/>
          <w:szCs w:val="24"/>
        </w:rPr>
        <w:t>responsib</w:t>
      </w:r>
      <w:r w:rsidR="005F3F9A">
        <w:rPr>
          <w:rFonts w:ascii="Arial" w:hAnsi="Arial" w:cs="Arial"/>
          <w:bCs/>
          <w:sz w:val="24"/>
          <w:szCs w:val="24"/>
        </w:rPr>
        <w:t>ility</w:t>
      </w:r>
      <w:r w:rsidR="00D41B49">
        <w:rPr>
          <w:rFonts w:ascii="Arial" w:hAnsi="Arial" w:cs="Arial"/>
          <w:bCs/>
          <w:sz w:val="24"/>
          <w:szCs w:val="24"/>
        </w:rPr>
        <w:t xml:space="preserve"> for the procurement </w:t>
      </w:r>
      <w:r w:rsidR="00D07F85">
        <w:rPr>
          <w:rFonts w:ascii="Arial" w:hAnsi="Arial" w:cs="Arial"/>
          <w:bCs/>
          <w:sz w:val="24"/>
          <w:szCs w:val="24"/>
        </w:rPr>
        <w:t xml:space="preserve">of any </w:t>
      </w:r>
      <w:r w:rsidR="00D41B49">
        <w:rPr>
          <w:rFonts w:ascii="Arial" w:hAnsi="Arial" w:cs="Arial"/>
          <w:bCs/>
          <w:sz w:val="24"/>
          <w:szCs w:val="24"/>
        </w:rPr>
        <w:t xml:space="preserve">additional vaccine supply </w:t>
      </w:r>
      <w:r w:rsidR="002820CC">
        <w:rPr>
          <w:rFonts w:ascii="Arial" w:hAnsi="Arial" w:cs="Arial"/>
          <w:bCs/>
          <w:sz w:val="24"/>
          <w:szCs w:val="24"/>
        </w:rPr>
        <w:t>required</w:t>
      </w:r>
      <w:r>
        <w:rPr>
          <w:rFonts w:ascii="Arial" w:hAnsi="Arial" w:cs="Arial"/>
          <w:bCs/>
          <w:sz w:val="24"/>
          <w:szCs w:val="24"/>
        </w:rPr>
        <w:t xml:space="preserve"> to cover the 50-64 year old group</w:t>
      </w:r>
      <w:r w:rsidR="00F71E99">
        <w:rPr>
          <w:rFonts w:ascii="Arial" w:hAnsi="Arial" w:cs="Arial"/>
          <w:bCs/>
          <w:sz w:val="24"/>
          <w:szCs w:val="24"/>
        </w:rPr>
        <w:t>, should their inclusion in the programme be agreed</w:t>
      </w:r>
      <w:r w:rsidR="003870E1">
        <w:rPr>
          <w:rFonts w:ascii="Arial" w:hAnsi="Arial" w:cs="Arial"/>
          <w:bCs/>
          <w:sz w:val="24"/>
          <w:szCs w:val="24"/>
        </w:rPr>
        <w:t xml:space="preserve">. </w:t>
      </w:r>
    </w:p>
    <w:p w14:paraId="40633ED9" w14:textId="77777777" w:rsidR="002C00DC" w:rsidRDefault="002C00DC" w:rsidP="00246D2A">
      <w:pPr>
        <w:spacing w:line="259" w:lineRule="auto"/>
        <w:rPr>
          <w:rFonts w:ascii="Arial" w:hAnsi="Arial" w:cs="Arial"/>
          <w:b/>
          <w:sz w:val="24"/>
          <w:szCs w:val="24"/>
        </w:rPr>
      </w:pPr>
    </w:p>
    <w:p w14:paraId="7D6CDDDC" w14:textId="41CC6186" w:rsidR="0076640C" w:rsidRDefault="005F3F9A" w:rsidP="00246D2A">
      <w:pPr>
        <w:spacing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r>
        <w:rPr>
          <w:rFonts w:ascii="Arial" w:hAnsi="Arial" w:cs="Arial"/>
          <w:bCs/>
          <w:sz w:val="24"/>
          <w:szCs w:val="24"/>
        </w:rPr>
        <w:t>Connected to this</w:t>
      </w:r>
      <w:r w:rsidR="00EB7C8E">
        <w:rPr>
          <w:rFonts w:ascii="Arial" w:hAnsi="Arial" w:cs="Arial"/>
          <w:bCs/>
          <w:sz w:val="24"/>
          <w:szCs w:val="24"/>
        </w:rPr>
        <w:t>,</w:t>
      </w:r>
      <w:r w:rsidR="000D26D1">
        <w:rPr>
          <w:rFonts w:ascii="Arial" w:hAnsi="Arial" w:cs="Arial"/>
          <w:bCs/>
          <w:sz w:val="24"/>
          <w:szCs w:val="24"/>
        </w:rPr>
        <w:t xml:space="preserve"> I have made the </w:t>
      </w:r>
      <w:r w:rsidR="002152BE">
        <w:rPr>
          <w:rFonts w:ascii="Arial" w:hAnsi="Arial" w:cs="Arial"/>
          <w:bCs/>
          <w:sz w:val="24"/>
          <w:szCs w:val="24"/>
        </w:rPr>
        <w:t xml:space="preserve">decision to </w:t>
      </w:r>
      <w:r w:rsidR="008F697C">
        <w:rPr>
          <w:rFonts w:ascii="Arial" w:hAnsi="Arial" w:cs="Arial"/>
          <w:bCs/>
          <w:sz w:val="24"/>
          <w:szCs w:val="24"/>
        </w:rPr>
        <w:t>r</w:t>
      </w:r>
      <w:r w:rsidR="0076640C">
        <w:rPr>
          <w:rFonts w:ascii="Arial" w:hAnsi="Arial" w:cs="Arial"/>
          <w:bCs/>
          <w:sz w:val="24"/>
          <w:szCs w:val="24"/>
        </w:rPr>
        <w:t>emov</w:t>
      </w:r>
      <w:r w:rsidR="008C091E">
        <w:rPr>
          <w:rFonts w:ascii="Arial" w:hAnsi="Arial" w:cs="Arial"/>
          <w:bCs/>
          <w:sz w:val="24"/>
          <w:szCs w:val="24"/>
        </w:rPr>
        <w:t xml:space="preserve">e </w:t>
      </w:r>
      <w:r w:rsidR="0076640C">
        <w:rPr>
          <w:rFonts w:ascii="Arial" w:hAnsi="Arial" w:cs="Arial"/>
          <w:bCs/>
          <w:sz w:val="24"/>
          <w:szCs w:val="24"/>
        </w:rPr>
        <w:t>the QIVe vaccine from the list of vaccines we approve for reimbursement</w:t>
      </w:r>
      <w:r w:rsidR="002152BE">
        <w:rPr>
          <w:rFonts w:ascii="Arial" w:hAnsi="Arial" w:cs="Arial"/>
          <w:bCs/>
          <w:sz w:val="24"/>
          <w:szCs w:val="24"/>
        </w:rPr>
        <w:t xml:space="preserve"> </w:t>
      </w:r>
      <w:r w:rsidR="00A96CA3">
        <w:rPr>
          <w:rFonts w:ascii="Arial" w:hAnsi="Arial" w:cs="Arial"/>
          <w:bCs/>
          <w:sz w:val="24"/>
          <w:szCs w:val="24"/>
        </w:rPr>
        <w:t>in 2023-24</w:t>
      </w:r>
      <w:r>
        <w:rPr>
          <w:rFonts w:ascii="Arial" w:hAnsi="Arial" w:cs="Arial"/>
          <w:bCs/>
          <w:sz w:val="24"/>
          <w:szCs w:val="24"/>
        </w:rPr>
        <w:t>.</w:t>
      </w:r>
      <w:r w:rsidR="000D26D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This is </w:t>
      </w:r>
      <w:r w:rsidR="002152BE">
        <w:rPr>
          <w:rFonts w:ascii="Arial" w:hAnsi="Arial" w:cs="Arial"/>
          <w:bCs/>
          <w:sz w:val="24"/>
          <w:szCs w:val="24"/>
        </w:rPr>
        <w:t xml:space="preserve">based </w:t>
      </w:r>
      <w:r w:rsidR="00E56273">
        <w:rPr>
          <w:rFonts w:ascii="Arial" w:hAnsi="Arial" w:cs="Arial"/>
          <w:bCs/>
          <w:sz w:val="24"/>
          <w:szCs w:val="24"/>
        </w:rPr>
        <w:t xml:space="preserve">on the </w:t>
      </w:r>
      <w:r w:rsidR="000D26D1">
        <w:rPr>
          <w:rFonts w:ascii="Arial" w:hAnsi="Arial" w:cs="Arial"/>
          <w:bCs/>
          <w:sz w:val="24"/>
          <w:szCs w:val="24"/>
        </w:rPr>
        <w:t xml:space="preserve">advice </w:t>
      </w:r>
      <w:r w:rsidR="00E56273">
        <w:rPr>
          <w:rFonts w:ascii="Arial" w:hAnsi="Arial" w:cs="Arial"/>
          <w:bCs/>
          <w:sz w:val="24"/>
          <w:szCs w:val="24"/>
        </w:rPr>
        <w:t xml:space="preserve">from </w:t>
      </w:r>
      <w:r>
        <w:rPr>
          <w:rFonts w:ascii="Arial" w:hAnsi="Arial" w:cs="Arial"/>
          <w:bCs/>
          <w:sz w:val="24"/>
          <w:szCs w:val="24"/>
        </w:rPr>
        <w:t xml:space="preserve">the </w:t>
      </w:r>
      <w:r w:rsidR="00E56273">
        <w:rPr>
          <w:rFonts w:ascii="Arial" w:hAnsi="Arial" w:cs="Arial"/>
          <w:bCs/>
          <w:sz w:val="24"/>
          <w:szCs w:val="24"/>
        </w:rPr>
        <w:t>JCVI that it should</w:t>
      </w:r>
      <w:r w:rsidR="0076640C">
        <w:rPr>
          <w:rFonts w:ascii="Arial" w:hAnsi="Arial" w:cs="Arial"/>
          <w:bCs/>
          <w:sz w:val="24"/>
          <w:szCs w:val="24"/>
        </w:rPr>
        <w:t xml:space="preserve"> only</w:t>
      </w:r>
      <w:r w:rsidR="00E56273">
        <w:rPr>
          <w:rFonts w:ascii="Arial" w:hAnsi="Arial" w:cs="Arial"/>
          <w:bCs/>
          <w:sz w:val="24"/>
          <w:szCs w:val="24"/>
        </w:rPr>
        <w:t xml:space="preserve"> be used</w:t>
      </w:r>
      <w:r w:rsidR="0076640C">
        <w:rPr>
          <w:rFonts w:ascii="Arial" w:hAnsi="Arial" w:cs="Arial"/>
          <w:bCs/>
          <w:sz w:val="24"/>
          <w:szCs w:val="24"/>
        </w:rPr>
        <w:t xml:space="preserve"> in the low risk 50-64 cohort</w:t>
      </w:r>
      <w:r w:rsidR="00716E10">
        <w:rPr>
          <w:rFonts w:ascii="Arial" w:hAnsi="Arial" w:cs="Arial"/>
          <w:bCs/>
          <w:sz w:val="24"/>
          <w:szCs w:val="24"/>
        </w:rPr>
        <w:t xml:space="preserve"> or as a substitute </w:t>
      </w:r>
      <w:r w:rsidR="007C466E">
        <w:rPr>
          <w:rFonts w:ascii="Arial" w:hAnsi="Arial" w:cs="Arial"/>
          <w:bCs/>
          <w:sz w:val="24"/>
          <w:szCs w:val="24"/>
        </w:rPr>
        <w:t>when other preferred vaccines are unavailable</w:t>
      </w:r>
      <w:r w:rsidR="00A96CA3">
        <w:rPr>
          <w:rFonts w:ascii="Arial" w:hAnsi="Arial" w:cs="Arial"/>
          <w:bCs/>
          <w:sz w:val="24"/>
          <w:szCs w:val="24"/>
        </w:rPr>
        <w:t>.</w:t>
      </w:r>
      <w:r w:rsidR="00D73C90">
        <w:rPr>
          <w:rFonts w:ascii="Arial" w:hAnsi="Arial" w:cs="Arial"/>
          <w:bCs/>
          <w:sz w:val="24"/>
          <w:szCs w:val="24"/>
        </w:rPr>
        <w:t xml:space="preserve"> </w:t>
      </w:r>
    </w:p>
    <w:p w14:paraId="09AA60CA" w14:textId="684FCA18" w:rsidR="0076640C" w:rsidRDefault="0076640C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p w14:paraId="0F054318" w14:textId="45818591" w:rsidR="006B4622" w:rsidRDefault="006B4622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Influenza vaccination is part of the annual Winter Respiratory Vaccination Programme</w:t>
      </w:r>
      <w:r w:rsidRPr="00B539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is a strategic priority for Welsh Government. In 2022-23 the i</w:t>
      </w:r>
      <w:r w:rsidRPr="00B53903">
        <w:rPr>
          <w:rFonts w:ascii="Arial" w:hAnsi="Arial" w:cs="Arial"/>
          <w:sz w:val="24"/>
          <w:szCs w:val="24"/>
        </w:rPr>
        <w:t xml:space="preserve">nfluenza vaccination </w:t>
      </w:r>
      <w:r>
        <w:rPr>
          <w:rFonts w:ascii="Arial" w:hAnsi="Arial" w:cs="Arial"/>
          <w:sz w:val="24"/>
          <w:szCs w:val="24"/>
        </w:rPr>
        <w:t>programme was for the first time delivered alongside the COVID-19 autumn booster vaccination campaign and we plan to operationalise in the same way for next year, where possible</w:t>
      </w:r>
      <w:r w:rsidR="00FF4AD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maximise take up and protect as many vulnerable people as we can.</w:t>
      </w:r>
    </w:p>
    <w:p w14:paraId="6C30DAD5" w14:textId="77777777" w:rsidR="006B4622" w:rsidRDefault="006B4622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026276D7" w14:textId="63AFFAB0" w:rsidR="006B4622" w:rsidRDefault="006B4622" w:rsidP="007F2122">
      <w:pPr>
        <w:spacing w:after="160" w:line="259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Welsh Health Circular will shortly be issued from the Chief Medical Officer to the NHS in Wales, to notify the service of the published JCVI advice and </w:t>
      </w:r>
      <w:r w:rsidR="008E0922">
        <w:rPr>
          <w:rFonts w:ascii="Arial" w:hAnsi="Arial" w:cs="Arial"/>
          <w:bCs/>
          <w:sz w:val="24"/>
          <w:szCs w:val="24"/>
        </w:rPr>
        <w:t xml:space="preserve">what this means for Wales. The circular will also </w:t>
      </w:r>
      <w:r>
        <w:rPr>
          <w:rFonts w:ascii="Arial" w:hAnsi="Arial" w:cs="Arial"/>
          <w:bCs/>
          <w:sz w:val="24"/>
          <w:szCs w:val="24"/>
        </w:rPr>
        <w:t>provide immunisers with guidance on cohorts, highlighting the recommended, most effective reimbursable vaccines for use next year.</w:t>
      </w:r>
    </w:p>
    <w:p w14:paraId="29854896" w14:textId="77777777" w:rsidR="006B4622" w:rsidRDefault="006B4622" w:rsidP="007F2122">
      <w:pPr>
        <w:spacing w:after="160" w:line="259" w:lineRule="auto"/>
        <w:contextualSpacing/>
        <w:rPr>
          <w:rFonts w:ascii="Arial" w:hAnsi="Arial" w:cs="Arial"/>
          <w:bCs/>
          <w:sz w:val="24"/>
          <w:szCs w:val="24"/>
        </w:rPr>
      </w:pPr>
    </w:p>
    <w:p w14:paraId="31A4857C" w14:textId="3CAF3B5E" w:rsidR="00F650E0" w:rsidRDefault="007F2122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r w:rsidRPr="005C7F3B">
        <w:rPr>
          <w:rFonts w:ascii="Arial" w:hAnsi="Arial" w:cs="Arial"/>
          <w:color w:val="101010"/>
          <w:sz w:val="24"/>
          <w:szCs w:val="24"/>
          <w:lang w:eastAsia="en-GB"/>
        </w:rPr>
        <w:t>As ever, I am extremely grateful to the NHS and everyone involved in the vaccination programme for their continued ha</w:t>
      </w:r>
      <w:r w:rsidR="00A90375">
        <w:rPr>
          <w:rFonts w:ascii="Arial" w:hAnsi="Arial" w:cs="Arial"/>
          <w:color w:val="101010"/>
          <w:sz w:val="24"/>
          <w:szCs w:val="24"/>
          <w:lang w:eastAsia="en-GB"/>
        </w:rPr>
        <w:t xml:space="preserve">rd work. </w:t>
      </w:r>
    </w:p>
    <w:p w14:paraId="345F1BC9" w14:textId="4404E91D" w:rsidR="005C2DEA" w:rsidRDefault="005C2DEA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sectPr w:rsidR="005C2DEA" w:rsidSect="00976B24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56060" w14:textId="77777777" w:rsidR="00FD3759" w:rsidRDefault="00FD3759">
      <w:r>
        <w:separator/>
      </w:r>
    </w:p>
  </w:endnote>
  <w:endnote w:type="continuationSeparator" w:id="0">
    <w:p w14:paraId="333B0096" w14:textId="77777777" w:rsidR="00FD3759" w:rsidRDefault="00FD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B09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8845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97A2" w14:textId="679D8F4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02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010B4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8CA9" w14:textId="2235FE8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5026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EECF1E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27882" w14:textId="77777777" w:rsidR="00FD3759" w:rsidRDefault="00FD3759">
      <w:r>
        <w:separator/>
      </w:r>
    </w:p>
  </w:footnote>
  <w:footnote w:type="continuationSeparator" w:id="0">
    <w:p w14:paraId="34D09E38" w14:textId="77777777" w:rsidR="00FD3759" w:rsidRDefault="00FD3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E11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AC6BA94" wp14:editId="64F0C2D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8983B" w14:textId="77777777" w:rsidR="00DD4B82" w:rsidRDefault="00DD4B82">
    <w:pPr>
      <w:pStyle w:val="Header"/>
    </w:pPr>
  </w:p>
  <w:p w14:paraId="24B4FDF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E54"/>
    <w:multiLevelType w:val="hybridMultilevel"/>
    <w:tmpl w:val="6652B04A"/>
    <w:lvl w:ilvl="0" w:tplc="AF6683D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E3B1E"/>
    <w:multiLevelType w:val="hybridMultilevel"/>
    <w:tmpl w:val="3F4A7CA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3C2E14"/>
    <w:multiLevelType w:val="hybridMultilevel"/>
    <w:tmpl w:val="330CCC3E"/>
    <w:lvl w:ilvl="0" w:tplc="A75CFB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04376C">
      <w:start w:val="1"/>
      <w:numFmt w:val="lowerRoman"/>
      <w:lvlText w:val="%3."/>
      <w:lvlJc w:val="left"/>
      <w:pPr>
        <w:ind w:left="3420" w:hanging="1440"/>
      </w:pPr>
      <w:rPr>
        <w:rFonts w:hint="default"/>
      </w:rPr>
    </w:lvl>
    <w:lvl w:ilvl="3" w:tplc="674E7250">
      <w:start w:val="4"/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A570D"/>
    <w:multiLevelType w:val="hybridMultilevel"/>
    <w:tmpl w:val="676AE398"/>
    <w:lvl w:ilvl="0" w:tplc="1B3663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BA5A30"/>
    <w:multiLevelType w:val="hybridMultilevel"/>
    <w:tmpl w:val="CE16A93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692CAB"/>
    <w:multiLevelType w:val="hybridMultilevel"/>
    <w:tmpl w:val="C0ECD0C0"/>
    <w:lvl w:ilvl="0" w:tplc="DE04E0F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43302"/>
    <w:multiLevelType w:val="hybridMultilevel"/>
    <w:tmpl w:val="16E21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81CE5"/>
    <w:multiLevelType w:val="hybridMultilevel"/>
    <w:tmpl w:val="777E972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57867"/>
    <w:multiLevelType w:val="hybridMultilevel"/>
    <w:tmpl w:val="8EACEF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63F1B"/>
    <w:multiLevelType w:val="hybridMultilevel"/>
    <w:tmpl w:val="3E7A2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C4A09"/>
    <w:multiLevelType w:val="hybridMultilevel"/>
    <w:tmpl w:val="38D806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859003">
    <w:abstractNumId w:val="4"/>
  </w:num>
  <w:num w:numId="2" w16cid:durableId="649749809">
    <w:abstractNumId w:val="2"/>
  </w:num>
  <w:num w:numId="3" w16cid:durableId="1656493645">
    <w:abstractNumId w:val="6"/>
  </w:num>
  <w:num w:numId="4" w16cid:durableId="497503219">
    <w:abstractNumId w:val="5"/>
  </w:num>
  <w:num w:numId="5" w16cid:durableId="571811733">
    <w:abstractNumId w:val="7"/>
  </w:num>
  <w:num w:numId="6" w16cid:durableId="2140686107">
    <w:abstractNumId w:val="1"/>
  </w:num>
  <w:num w:numId="7" w16cid:durableId="707339433">
    <w:abstractNumId w:val="8"/>
  </w:num>
  <w:num w:numId="8" w16cid:durableId="382410190">
    <w:abstractNumId w:val="9"/>
  </w:num>
  <w:num w:numId="9" w16cid:durableId="549153317">
    <w:abstractNumId w:val="10"/>
  </w:num>
  <w:num w:numId="10" w16cid:durableId="956644082">
    <w:abstractNumId w:val="3"/>
  </w:num>
  <w:num w:numId="11" w16cid:durableId="126853824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2F8"/>
    <w:rsid w:val="000053CA"/>
    <w:rsid w:val="00006174"/>
    <w:rsid w:val="0000669C"/>
    <w:rsid w:val="00010974"/>
    <w:rsid w:val="00012BBD"/>
    <w:rsid w:val="000144AF"/>
    <w:rsid w:val="0002005A"/>
    <w:rsid w:val="0002176B"/>
    <w:rsid w:val="00023B69"/>
    <w:rsid w:val="000260B2"/>
    <w:rsid w:val="0002727D"/>
    <w:rsid w:val="0003036B"/>
    <w:rsid w:val="0003225E"/>
    <w:rsid w:val="0003237A"/>
    <w:rsid w:val="0003291C"/>
    <w:rsid w:val="000333C1"/>
    <w:rsid w:val="0003413E"/>
    <w:rsid w:val="000427F9"/>
    <w:rsid w:val="00043585"/>
    <w:rsid w:val="00045B4A"/>
    <w:rsid w:val="0004783D"/>
    <w:rsid w:val="000516D9"/>
    <w:rsid w:val="0005519E"/>
    <w:rsid w:val="000559C0"/>
    <w:rsid w:val="000567CD"/>
    <w:rsid w:val="00060A2A"/>
    <w:rsid w:val="00066913"/>
    <w:rsid w:val="0006774B"/>
    <w:rsid w:val="000706A7"/>
    <w:rsid w:val="00070CB4"/>
    <w:rsid w:val="000741C8"/>
    <w:rsid w:val="000819D1"/>
    <w:rsid w:val="00082663"/>
    <w:rsid w:val="00082B81"/>
    <w:rsid w:val="00082C60"/>
    <w:rsid w:val="00083014"/>
    <w:rsid w:val="00083DF4"/>
    <w:rsid w:val="000855A6"/>
    <w:rsid w:val="00090508"/>
    <w:rsid w:val="00090C3D"/>
    <w:rsid w:val="000967E0"/>
    <w:rsid w:val="00097118"/>
    <w:rsid w:val="000A1206"/>
    <w:rsid w:val="000A1A2A"/>
    <w:rsid w:val="000A1B1D"/>
    <w:rsid w:val="000A4C6B"/>
    <w:rsid w:val="000A6DBB"/>
    <w:rsid w:val="000B264E"/>
    <w:rsid w:val="000B26B9"/>
    <w:rsid w:val="000B4149"/>
    <w:rsid w:val="000B46EF"/>
    <w:rsid w:val="000B5981"/>
    <w:rsid w:val="000C0DE6"/>
    <w:rsid w:val="000C33C6"/>
    <w:rsid w:val="000C3A52"/>
    <w:rsid w:val="000C3B28"/>
    <w:rsid w:val="000C53DB"/>
    <w:rsid w:val="000C5E9B"/>
    <w:rsid w:val="000C6272"/>
    <w:rsid w:val="000D0220"/>
    <w:rsid w:val="000D26D1"/>
    <w:rsid w:val="000D3E2E"/>
    <w:rsid w:val="000D51DA"/>
    <w:rsid w:val="000D6038"/>
    <w:rsid w:val="000D7218"/>
    <w:rsid w:val="000D78E2"/>
    <w:rsid w:val="000E1E37"/>
    <w:rsid w:val="000E25AA"/>
    <w:rsid w:val="000E28D8"/>
    <w:rsid w:val="000E3B6C"/>
    <w:rsid w:val="000E7D9D"/>
    <w:rsid w:val="000F04C3"/>
    <w:rsid w:val="000F2DBA"/>
    <w:rsid w:val="000F442E"/>
    <w:rsid w:val="00101A5A"/>
    <w:rsid w:val="00102D33"/>
    <w:rsid w:val="00114640"/>
    <w:rsid w:val="001157EB"/>
    <w:rsid w:val="0011656D"/>
    <w:rsid w:val="001169DC"/>
    <w:rsid w:val="00117FB2"/>
    <w:rsid w:val="00122DE6"/>
    <w:rsid w:val="001230E1"/>
    <w:rsid w:val="001247D8"/>
    <w:rsid w:val="00125BFD"/>
    <w:rsid w:val="0012660C"/>
    <w:rsid w:val="00134918"/>
    <w:rsid w:val="00137E2D"/>
    <w:rsid w:val="00137F49"/>
    <w:rsid w:val="00140B42"/>
    <w:rsid w:val="00143482"/>
    <w:rsid w:val="00143E00"/>
    <w:rsid w:val="001441EB"/>
    <w:rsid w:val="001460B1"/>
    <w:rsid w:val="00146AD4"/>
    <w:rsid w:val="00150DC0"/>
    <w:rsid w:val="00157822"/>
    <w:rsid w:val="001612A1"/>
    <w:rsid w:val="00161CB1"/>
    <w:rsid w:val="00163857"/>
    <w:rsid w:val="00163AD7"/>
    <w:rsid w:val="001647D9"/>
    <w:rsid w:val="00165113"/>
    <w:rsid w:val="00166D8C"/>
    <w:rsid w:val="00167399"/>
    <w:rsid w:val="0017102C"/>
    <w:rsid w:val="00171E61"/>
    <w:rsid w:val="00171F09"/>
    <w:rsid w:val="00172020"/>
    <w:rsid w:val="00173C67"/>
    <w:rsid w:val="00174544"/>
    <w:rsid w:val="0017474B"/>
    <w:rsid w:val="00182E4E"/>
    <w:rsid w:val="001834B8"/>
    <w:rsid w:val="00183C4E"/>
    <w:rsid w:val="0018675C"/>
    <w:rsid w:val="001877B3"/>
    <w:rsid w:val="00190A42"/>
    <w:rsid w:val="00191C81"/>
    <w:rsid w:val="001936FD"/>
    <w:rsid w:val="00194164"/>
    <w:rsid w:val="00195D7B"/>
    <w:rsid w:val="00197734"/>
    <w:rsid w:val="00197C34"/>
    <w:rsid w:val="00197C48"/>
    <w:rsid w:val="001A39E2"/>
    <w:rsid w:val="001A6AF1"/>
    <w:rsid w:val="001A6F88"/>
    <w:rsid w:val="001A7AFC"/>
    <w:rsid w:val="001B027C"/>
    <w:rsid w:val="001B11FF"/>
    <w:rsid w:val="001B288D"/>
    <w:rsid w:val="001B3202"/>
    <w:rsid w:val="001B3551"/>
    <w:rsid w:val="001B4B72"/>
    <w:rsid w:val="001B4BBE"/>
    <w:rsid w:val="001B61E3"/>
    <w:rsid w:val="001B6E1C"/>
    <w:rsid w:val="001B780D"/>
    <w:rsid w:val="001C1F2D"/>
    <w:rsid w:val="001C4E66"/>
    <w:rsid w:val="001C532F"/>
    <w:rsid w:val="001D13C5"/>
    <w:rsid w:val="001D1BD4"/>
    <w:rsid w:val="001D1FD4"/>
    <w:rsid w:val="001D2250"/>
    <w:rsid w:val="001D24FE"/>
    <w:rsid w:val="001D5677"/>
    <w:rsid w:val="001E14DB"/>
    <w:rsid w:val="001E23A6"/>
    <w:rsid w:val="001E28E0"/>
    <w:rsid w:val="001E29D9"/>
    <w:rsid w:val="001E483D"/>
    <w:rsid w:val="001E48F6"/>
    <w:rsid w:val="001E53BF"/>
    <w:rsid w:val="001E5AA9"/>
    <w:rsid w:val="001E70E5"/>
    <w:rsid w:val="001E7905"/>
    <w:rsid w:val="001F4685"/>
    <w:rsid w:val="001F5B81"/>
    <w:rsid w:val="001F6E7C"/>
    <w:rsid w:val="001F7087"/>
    <w:rsid w:val="00202B2F"/>
    <w:rsid w:val="00203AA4"/>
    <w:rsid w:val="00203DA3"/>
    <w:rsid w:val="00203F48"/>
    <w:rsid w:val="002049CB"/>
    <w:rsid w:val="00207A70"/>
    <w:rsid w:val="00214B25"/>
    <w:rsid w:val="002152BE"/>
    <w:rsid w:val="00221E9D"/>
    <w:rsid w:val="0022315C"/>
    <w:rsid w:val="00223E62"/>
    <w:rsid w:val="00224067"/>
    <w:rsid w:val="00226C1D"/>
    <w:rsid w:val="00226E48"/>
    <w:rsid w:val="00227CF3"/>
    <w:rsid w:val="00227DAE"/>
    <w:rsid w:val="002310EA"/>
    <w:rsid w:val="00237BF0"/>
    <w:rsid w:val="00237DF5"/>
    <w:rsid w:val="002406F3"/>
    <w:rsid w:val="00246D2A"/>
    <w:rsid w:val="00250265"/>
    <w:rsid w:val="00253BCF"/>
    <w:rsid w:val="00253D50"/>
    <w:rsid w:val="00254ACF"/>
    <w:rsid w:val="00261A4B"/>
    <w:rsid w:val="00262EEE"/>
    <w:rsid w:val="002664B9"/>
    <w:rsid w:val="00266B56"/>
    <w:rsid w:val="0027269C"/>
    <w:rsid w:val="00273541"/>
    <w:rsid w:val="0027459C"/>
    <w:rsid w:val="00274893"/>
    <w:rsid w:val="00274F08"/>
    <w:rsid w:val="00274FF6"/>
    <w:rsid w:val="00276445"/>
    <w:rsid w:val="00281D7C"/>
    <w:rsid w:val="002820CC"/>
    <w:rsid w:val="0028210B"/>
    <w:rsid w:val="0028388E"/>
    <w:rsid w:val="00291684"/>
    <w:rsid w:val="00291839"/>
    <w:rsid w:val="002925AE"/>
    <w:rsid w:val="00294CC5"/>
    <w:rsid w:val="00295B63"/>
    <w:rsid w:val="0029670C"/>
    <w:rsid w:val="00296B2E"/>
    <w:rsid w:val="00297C56"/>
    <w:rsid w:val="002A0F20"/>
    <w:rsid w:val="002A5310"/>
    <w:rsid w:val="002A7514"/>
    <w:rsid w:val="002B04EC"/>
    <w:rsid w:val="002B0B18"/>
    <w:rsid w:val="002B1AA4"/>
    <w:rsid w:val="002B2188"/>
    <w:rsid w:val="002B259E"/>
    <w:rsid w:val="002B2AF4"/>
    <w:rsid w:val="002B6848"/>
    <w:rsid w:val="002B7F79"/>
    <w:rsid w:val="002C00DC"/>
    <w:rsid w:val="002C089B"/>
    <w:rsid w:val="002C1778"/>
    <w:rsid w:val="002C1A3C"/>
    <w:rsid w:val="002C24F4"/>
    <w:rsid w:val="002C27EC"/>
    <w:rsid w:val="002C57B6"/>
    <w:rsid w:val="002C7084"/>
    <w:rsid w:val="002D1FD3"/>
    <w:rsid w:val="002D3556"/>
    <w:rsid w:val="002D57BC"/>
    <w:rsid w:val="002D665A"/>
    <w:rsid w:val="002E0854"/>
    <w:rsid w:val="002E0880"/>
    <w:rsid w:val="002E279F"/>
    <w:rsid w:val="002E2FF6"/>
    <w:rsid w:val="002E331A"/>
    <w:rsid w:val="002E51E0"/>
    <w:rsid w:val="002F0EB9"/>
    <w:rsid w:val="002F2421"/>
    <w:rsid w:val="002F53A9"/>
    <w:rsid w:val="002F55AF"/>
    <w:rsid w:val="00300352"/>
    <w:rsid w:val="00302BF2"/>
    <w:rsid w:val="0030465E"/>
    <w:rsid w:val="003058B2"/>
    <w:rsid w:val="00306489"/>
    <w:rsid w:val="0030661E"/>
    <w:rsid w:val="003078AC"/>
    <w:rsid w:val="00307C22"/>
    <w:rsid w:val="00310413"/>
    <w:rsid w:val="003121B3"/>
    <w:rsid w:val="0031421C"/>
    <w:rsid w:val="00314D46"/>
    <w:rsid w:val="00314E36"/>
    <w:rsid w:val="00315121"/>
    <w:rsid w:val="0031695A"/>
    <w:rsid w:val="00316E79"/>
    <w:rsid w:val="00320347"/>
    <w:rsid w:val="003214CD"/>
    <w:rsid w:val="003220C1"/>
    <w:rsid w:val="00325B09"/>
    <w:rsid w:val="00327748"/>
    <w:rsid w:val="00332F69"/>
    <w:rsid w:val="00334B92"/>
    <w:rsid w:val="0033637D"/>
    <w:rsid w:val="00336BE7"/>
    <w:rsid w:val="00336FD3"/>
    <w:rsid w:val="003378BD"/>
    <w:rsid w:val="00340E52"/>
    <w:rsid w:val="00345024"/>
    <w:rsid w:val="0034629A"/>
    <w:rsid w:val="00346C4F"/>
    <w:rsid w:val="00353814"/>
    <w:rsid w:val="00354953"/>
    <w:rsid w:val="003552D7"/>
    <w:rsid w:val="00356D7B"/>
    <w:rsid w:val="003572F0"/>
    <w:rsid w:val="00357893"/>
    <w:rsid w:val="00360EE1"/>
    <w:rsid w:val="00361296"/>
    <w:rsid w:val="00361D17"/>
    <w:rsid w:val="003649E7"/>
    <w:rsid w:val="00364A55"/>
    <w:rsid w:val="003670C1"/>
    <w:rsid w:val="00370471"/>
    <w:rsid w:val="00372954"/>
    <w:rsid w:val="00373BE3"/>
    <w:rsid w:val="0037672E"/>
    <w:rsid w:val="0038502C"/>
    <w:rsid w:val="003850CD"/>
    <w:rsid w:val="00385599"/>
    <w:rsid w:val="00385B9C"/>
    <w:rsid w:val="00386122"/>
    <w:rsid w:val="003870E1"/>
    <w:rsid w:val="0039660D"/>
    <w:rsid w:val="003A04FC"/>
    <w:rsid w:val="003A1CDB"/>
    <w:rsid w:val="003A5DB7"/>
    <w:rsid w:val="003A5DE3"/>
    <w:rsid w:val="003B1503"/>
    <w:rsid w:val="003B3D64"/>
    <w:rsid w:val="003B4475"/>
    <w:rsid w:val="003C0BE8"/>
    <w:rsid w:val="003C3D3F"/>
    <w:rsid w:val="003C5133"/>
    <w:rsid w:val="003C5D07"/>
    <w:rsid w:val="003C5D34"/>
    <w:rsid w:val="003E1F2D"/>
    <w:rsid w:val="003E2FB2"/>
    <w:rsid w:val="003E366D"/>
    <w:rsid w:val="003E3689"/>
    <w:rsid w:val="003E6564"/>
    <w:rsid w:val="003E6C19"/>
    <w:rsid w:val="003E773C"/>
    <w:rsid w:val="003F1D25"/>
    <w:rsid w:val="003F2DA4"/>
    <w:rsid w:val="003F339F"/>
    <w:rsid w:val="003F3A51"/>
    <w:rsid w:val="003F622A"/>
    <w:rsid w:val="003F796C"/>
    <w:rsid w:val="003F7CDE"/>
    <w:rsid w:val="004063C2"/>
    <w:rsid w:val="00411624"/>
    <w:rsid w:val="0041243E"/>
    <w:rsid w:val="00412673"/>
    <w:rsid w:val="00416C33"/>
    <w:rsid w:val="0042204E"/>
    <w:rsid w:val="00422A41"/>
    <w:rsid w:val="0042411D"/>
    <w:rsid w:val="00425D27"/>
    <w:rsid w:val="004278AA"/>
    <w:rsid w:val="0042793D"/>
    <w:rsid w:val="00427A71"/>
    <w:rsid w:val="0043031D"/>
    <w:rsid w:val="0043039F"/>
    <w:rsid w:val="004306EA"/>
    <w:rsid w:val="004309CE"/>
    <w:rsid w:val="00431245"/>
    <w:rsid w:val="00432F5B"/>
    <w:rsid w:val="00437478"/>
    <w:rsid w:val="00440B0D"/>
    <w:rsid w:val="004412A0"/>
    <w:rsid w:val="00442A23"/>
    <w:rsid w:val="00443506"/>
    <w:rsid w:val="00444768"/>
    <w:rsid w:val="00446365"/>
    <w:rsid w:val="00446D91"/>
    <w:rsid w:val="00447EA2"/>
    <w:rsid w:val="00450780"/>
    <w:rsid w:val="004508B1"/>
    <w:rsid w:val="004518BA"/>
    <w:rsid w:val="00455FC9"/>
    <w:rsid w:val="00456525"/>
    <w:rsid w:val="0046045F"/>
    <w:rsid w:val="00461DD4"/>
    <w:rsid w:val="00465417"/>
    <w:rsid w:val="0046757C"/>
    <w:rsid w:val="004705EF"/>
    <w:rsid w:val="00470711"/>
    <w:rsid w:val="00480A06"/>
    <w:rsid w:val="004817AE"/>
    <w:rsid w:val="0048323D"/>
    <w:rsid w:val="004834AA"/>
    <w:rsid w:val="004844FC"/>
    <w:rsid w:val="00484620"/>
    <w:rsid w:val="00484B55"/>
    <w:rsid w:val="0048517D"/>
    <w:rsid w:val="00490059"/>
    <w:rsid w:val="00492CDA"/>
    <w:rsid w:val="00494D3C"/>
    <w:rsid w:val="00494EC2"/>
    <w:rsid w:val="00495B28"/>
    <w:rsid w:val="00496189"/>
    <w:rsid w:val="004A2FE6"/>
    <w:rsid w:val="004A64DA"/>
    <w:rsid w:val="004A736B"/>
    <w:rsid w:val="004B1AFB"/>
    <w:rsid w:val="004B43C3"/>
    <w:rsid w:val="004B5798"/>
    <w:rsid w:val="004C0255"/>
    <w:rsid w:val="004C1EFC"/>
    <w:rsid w:val="004C34C8"/>
    <w:rsid w:val="004C3B05"/>
    <w:rsid w:val="004C49A0"/>
    <w:rsid w:val="004C66DF"/>
    <w:rsid w:val="004D3731"/>
    <w:rsid w:val="004D46D5"/>
    <w:rsid w:val="004D4CBF"/>
    <w:rsid w:val="004D5043"/>
    <w:rsid w:val="004D648F"/>
    <w:rsid w:val="004D75CA"/>
    <w:rsid w:val="004D7CEA"/>
    <w:rsid w:val="004E39BE"/>
    <w:rsid w:val="004E5C4A"/>
    <w:rsid w:val="004F1327"/>
    <w:rsid w:val="004F13AC"/>
    <w:rsid w:val="004F1A0F"/>
    <w:rsid w:val="004F2663"/>
    <w:rsid w:val="004F6210"/>
    <w:rsid w:val="005008D4"/>
    <w:rsid w:val="00500D14"/>
    <w:rsid w:val="00501B39"/>
    <w:rsid w:val="00504528"/>
    <w:rsid w:val="00505087"/>
    <w:rsid w:val="00506736"/>
    <w:rsid w:val="00510729"/>
    <w:rsid w:val="00510764"/>
    <w:rsid w:val="005112F8"/>
    <w:rsid w:val="00512CDF"/>
    <w:rsid w:val="005139F5"/>
    <w:rsid w:val="005146F5"/>
    <w:rsid w:val="00516159"/>
    <w:rsid w:val="0051643A"/>
    <w:rsid w:val="00517C26"/>
    <w:rsid w:val="005205CC"/>
    <w:rsid w:val="00523892"/>
    <w:rsid w:val="00523B4C"/>
    <w:rsid w:val="00527B51"/>
    <w:rsid w:val="00531B0A"/>
    <w:rsid w:val="00535FEF"/>
    <w:rsid w:val="00537A29"/>
    <w:rsid w:val="00543B30"/>
    <w:rsid w:val="00544489"/>
    <w:rsid w:val="00544FEB"/>
    <w:rsid w:val="00546929"/>
    <w:rsid w:val="00546FF5"/>
    <w:rsid w:val="0055095D"/>
    <w:rsid w:val="00552E00"/>
    <w:rsid w:val="005557E2"/>
    <w:rsid w:val="00555CB8"/>
    <w:rsid w:val="005573B2"/>
    <w:rsid w:val="005577D2"/>
    <w:rsid w:val="00560F1F"/>
    <w:rsid w:val="00561E7B"/>
    <w:rsid w:val="00562C76"/>
    <w:rsid w:val="00563F04"/>
    <w:rsid w:val="005674A9"/>
    <w:rsid w:val="00570210"/>
    <w:rsid w:val="00570215"/>
    <w:rsid w:val="00571F59"/>
    <w:rsid w:val="00574BB3"/>
    <w:rsid w:val="00576781"/>
    <w:rsid w:val="00577F6C"/>
    <w:rsid w:val="00582FE1"/>
    <w:rsid w:val="00583C69"/>
    <w:rsid w:val="00585EC0"/>
    <w:rsid w:val="00587D68"/>
    <w:rsid w:val="005909BC"/>
    <w:rsid w:val="00594372"/>
    <w:rsid w:val="005945CA"/>
    <w:rsid w:val="0059592D"/>
    <w:rsid w:val="00595D81"/>
    <w:rsid w:val="00595FC1"/>
    <w:rsid w:val="005A1128"/>
    <w:rsid w:val="005A14D2"/>
    <w:rsid w:val="005A1A00"/>
    <w:rsid w:val="005A22E2"/>
    <w:rsid w:val="005A2CA1"/>
    <w:rsid w:val="005A391D"/>
    <w:rsid w:val="005A5847"/>
    <w:rsid w:val="005B030B"/>
    <w:rsid w:val="005B229B"/>
    <w:rsid w:val="005B2D0F"/>
    <w:rsid w:val="005B4C21"/>
    <w:rsid w:val="005C1280"/>
    <w:rsid w:val="005C2DEA"/>
    <w:rsid w:val="005C333A"/>
    <w:rsid w:val="005C36BD"/>
    <w:rsid w:val="005C530D"/>
    <w:rsid w:val="005C60BC"/>
    <w:rsid w:val="005C7F3B"/>
    <w:rsid w:val="005D0CBD"/>
    <w:rsid w:val="005D1718"/>
    <w:rsid w:val="005D1DF4"/>
    <w:rsid w:val="005D2A41"/>
    <w:rsid w:val="005D3864"/>
    <w:rsid w:val="005D5BD5"/>
    <w:rsid w:val="005D7663"/>
    <w:rsid w:val="005E1865"/>
    <w:rsid w:val="005E29ED"/>
    <w:rsid w:val="005E3D88"/>
    <w:rsid w:val="005E3F12"/>
    <w:rsid w:val="005E3F35"/>
    <w:rsid w:val="005E4E55"/>
    <w:rsid w:val="005E5E8B"/>
    <w:rsid w:val="005E6C83"/>
    <w:rsid w:val="005F1659"/>
    <w:rsid w:val="005F2308"/>
    <w:rsid w:val="005F3F9A"/>
    <w:rsid w:val="006013A4"/>
    <w:rsid w:val="00601C70"/>
    <w:rsid w:val="00603548"/>
    <w:rsid w:val="006040AA"/>
    <w:rsid w:val="00605FE6"/>
    <w:rsid w:val="00607562"/>
    <w:rsid w:val="006109DA"/>
    <w:rsid w:val="00611991"/>
    <w:rsid w:val="00613697"/>
    <w:rsid w:val="0062171E"/>
    <w:rsid w:val="006244BD"/>
    <w:rsid w:val="0062562A"/>
    <w:rsid w:val="00626CB9"/>
    <w:rsid w:val="006303FB"/>
    <w:rsid w:val="006311F3"/>
    <w:rsid w:val="006334FC"/>
    <w:rsid w:val="00633E47"/>
    <w:rsid w:val="00634799"/>
    <w:rsid w:val="0064088D"/>
    <w:rsid w:val="00641631"/>
    <w:rsid w:val="00643EEE"/>
    <w:rsid w:val="00652BCF"/>
    <w:rsid w:val="006541A7"/>
    <w:rsid w:val="00654C0A"/>
    <w:rsid w:val="00655EA8"/>
    <w:rsid w:val="00656268"/>
    <w:rsid w:val="006575A5"/>
    <w:rsid w:val="006629BA"/>
    <w:rsid w:val="006633C7"/>
    <w:rsid w:val="00663F04"/>
    <w:rsid w:val="00665F0F"/>
    <w:rsid w:val="00665FB4"/>
    <w:rsid w:val="00667825"/>
    <w:rsid w:val="006679B4"/>
    <w:rsid w:val="00670227"/>
    <w:rsid w:val="00670D66"/>
    <w:rsid w:val="006721C2"/>
    <w:rsid w:val="00673842"/>
    <w:rsid w:val="006738EB"/>
    <w:rsid w:val="00673C07"/>
    <w:rsid w:val="00674DF4"/>
    <w:rsid w:val="00676348"/>
    <w:rsid w:val="00676F7A"/>
    <w:rsid w:val="006814BD"/>
    <w:rsid w:val="00684914"/>
    <w:rsid w:val="00684FE9"/>
    <w:rsid w:val="0068726D"/>
    <w:rsid w:val="00687557"/>
    <w:rsid w:val="00687E0F"/>
    <w:rsid w:val="006903D8"/>
    <w:rsid w:val="00690F48"/>
    <w:rsid w:val="0069133F"/>
    <w:rsid w:val="00694CFB"/>
    <w:rsid w:val="0069566D"/>
    <w:rsid w:val="006A4267"/>
    <w:rsid w:val="006A5474"/>
    <w:rsid w:val="006A7FA1"/>
    <w:rsid w:val="006B13DC"/>
    <w:rsid w:val="006B3091"/>
    <w:rsid w:val="006B340E"/>
    <w:rsid w:val="006B378A"/>
    <w:rsid w:val="006B461D"/>
    <w:rsid w:val="006B4622"/>
    <w:rsid w:val="006B6622"/>
    <w:rsid w:val="006C34C6"/>
    <w:rsid w:val="006C6A41"/>
    <w:rsid w:val="006C6D6E"/>
    <w:rsid w:val="006C75BA"/>
    <w:rsid w:val="006C7B1E"/>
    <w:rsid w:val="006D3335"/>
    <w:rsid w:val="006D4489"/>
    <w:rsid w:val="006D7324"/>
    <w:rsid w:val="006E0A2C"/>
    <w:rsid w:val="006E1073"/>
    <w:rsid w:val="006E17C0"/>
    <w:rsid w:val="006E32ED"/>
    <w:rsid w:val="006E3BF8"/>
    <w:rsid w:val="006E439C"/>
    <w:rsid w:val="006E5EAE"/>
    <w:rsid w:val="006F438A"/>
    <w:rsid w:val="006F43F8"/>
    <w:rsid w:val="007002DC"/>
    <w:rsid w:val="00702F05"/>
    <w:rsid w:val="0070379C"/>
    <w:rsid w:val="00703993"/>
    <w:rsid w:val="0070676B"/>
    <w:rsid w:val="0071179C"/>
    <w:rsid w:val="00714045"/>
    <w:rsid w:val="007164ED"/>
    <w:rsid w:val="00716800"/>
    <w:rsid w:val="00716E10"/>
    <w:rsid w:val="007174B5"/>
    <w:rsid w:val="007203DA"/>
    <w:rsid w:val="00724EE3"/>
    <w:rsid w:val="007264F6"/>
    <w:rsid w:val="0072699D"/>
    <w:rsid w:val="007276E0"/>
    <w:rsid w:val="0073084B"/>
    <w:rsid w:val="007325E2"/>
    <w:rsid w:val="0073380E"/>
    <w:rsid w:val="00742C3D"/>
    <w:rsid w:val="00743B79"/>
    <w:rsid w:val="00751198"/>
    <w:rsid w:val="00751422"/>
    <w:rsid w:val="007523BC"/>
    <w:rsid w:val="00752663"/>
    <w:rsid w:val="00752C48"/>
    <w:rsid w:val="00752C7A"/>
    <w:rsid w:val="00753EE6"/>
    <w:rsid w:val="007552AB"/>
    <w:rsid w:val="00755952"/>
    <w:rsid w:val="00762526"/>
    <w:rsid w:val="0076640C"/>
    <w:rsid w:val="00766556"/>
    <w:rsid w:val="007666E6"/>
    <w:rsid w:val="00766BF4"/>
    <w:rsid w:val="00771714"/>
    <w:rsid w:val="00771773"/>
    <w:rsid w:val="00772029"/>
    <w:rsid w:val="00774C9E"/>
    <w:rsid w:val="00774FC7"/>
    <w:rsid w:val="00777E24"/>
    <w:rsid w:val="00781E7D"/>
    <w:rsid w:val="00784226"/>
    <w:rsid w:val="0078597E"/>
    <w:rsid w:val="00786663"/>
    <w:rsid w:val="007874C7"/>
    <w:rsid w:val="007923A6"/>
    <w:rsid w:val="007971E1"/>
    <w:rsid w:val="00797CCE"/>
    <w:rsid w:val="007A019C"/>
    <w:rsid w:val="007A05FB"/>
    <w:rsid w:val="007A1F1B"/>
    <w:rsid w:val="007A2AC1"/>
    <w:rsid w:val="007A2BA0"/>
    <w:rsid w:val="007A594F"/>
    <w:rsid w:val="007A6019"/>
    <w:rsid w:val="007B00CB"/>
    <w:rsid w:val="007B1CBA"/>
    <w:rsid w:val="007B25EA"/>
    <w:rsid w:val="007B3264"/>
    <w:rsid w:val="007B5260"/>
    <w:rsid w:val="007C04AF"/>
    <w:rsid w:val="007C24E7"/>
    <w:rsid w:val="007C3AD2"/>
    <w:rsid w:val="007C466E"/>
    <w:rsid w:val="007C4E9F"/>
    <w:rsid w:val="007C5AD1"/>
    <w:rsid w:val="007C737D"/>
    <w:rsid w:val="007D1402"/>
    <w:rsid w:val="007D144E"/>
    <w:rsid w:val="007D298C"/>
    <w:rsid w:val="007D3423"/>
    <w:rsid w:val="007D5E36"/>
    <w:rsid w:val="007E1B93"/>
    <w:rsid w:val="007E4104"/>
    <w:rsid w:val="007E5201"/>
    <w:rsid w:val="007F06EE"/>
    <w:rsid w:val="007F19E0"/>
    <w:rsid w:val="007F2122"/>
    <w:rsid w:val="007F2352"/>
    <w:rsid w:val="007F5778"/>
    <w:rsid w:val="007F5E64"/>
    <w:rsid w:val="007F7CA3"/>
    <w:rsid w:val="00800FA0"/>
    <w:rsid w:val="00807509"/>
    <w:rsid w:val="00807793"/>
    <w:rsid w:val="00807B01"/>
    <w:rsid w:val="00812370"/>
    <w:rsid w:val="0081327E"/>
    <w:rsid w:val="008139A0"/>
    <w:rsid w:val="00813B41"/>
    <w:rsid w:val="0081530B"/>
    <w:rsid w:val="00816206"/>
    <w:rsid w:val="00817EA4"/>
    <w:rsid w:val="0082411A"/>
    <w:rsid w:val="0082769F"/>
    <w:rsid w:val="00830245"/>
    <w:rsid w:val="00831295"/>
    <w:rsid w:val="008335B8"/>
    <w:rsid w:val="00833C8D"/>
    <w:rsid w:val="00834595"/>
    <w:rsid w:val="00835970"/>
    <w:rsid w:val="00835CED"/>
    <w:rsid w:val="008364CF"/>
    <w:rsid w:val="00836942"/>
    <w:rsid w:val="0083786E"/>
    <w:rsid w:val="00841444"/>
    <w:rsid w:val="00841628"/>
    <w:rsid w:val="0084173F"/>
    <w:rsid w:val="00843919"/>
    <w:rsid w:val="00844AC7"/>
    <w:rsid w:val="00844BDC"/>
    <w:rsid w:val="00844D51"/>
    <w:rsid w:val="00846160"/>
    <w:rsid w:val="00851AA2"/>
    <w:rsid w:val="00852627"/>
    <w:rsid w:val="00854343"/>
    <w:rsid w:val="008569FF"/>
    <w:rsid w:val="00857659"/>
    <w:rsid w:val="00857900"/>
    <w:rsid w:val="0086386C"/>
    <w:rsid w:val="00871692"/>
    <w:rsid w:val="00872232"/>
    <w:rsid w:val="00874AF0"/>
    <w:rsid w:val="00877BD2"/>
    <w:rsid w:val="008837F5"/>
    <w:rsid w:val="00890B11"/>
    <w:rsid w:val="008915B1"/>
    <w:rsid w:val="0089404B"/>
    <w:rsid w:val="0089574F"/>
    <w:rsid w:val="00897280"/>
    <w:rsid w:val="008A051C"/>
    <w:rsid w:val="008A14B4"/>
    <w:rsid w:val="008A157C"/>
    <w:rsid w:val="008A2943"/>
    <w:rsid w:val="008A3BF5"/>
    <w:rsid w:val="008A4596"/>
    <w:rsid w:val="008A635D"/>
    <w:rsid w:val="008A6E51"/>
    <w:rsid w:val="008A70F5"/>
    <w:rsid w:val="008B2E99"/>
    <w:rsid w:val="008B4B55"/>
    <w:rsid w:val="008B4F75"/>
    <w:rsid w:val="008B5C5B"/>
    <w:rsid w:val="008B5C89"/>
    <w:rsid w:val="008B5DE2"/>
    <w:rsid w:val="008B5FAD"/>
    <w:rsid w:val="008B713F"/>
    <w:rsid w:val="008B7927"/>
    <w:rsid w:val="008C091E"/>
    <w:rsid w:val="008C1273"/>
    <w:rsid w:val="008C2D07"/>
    <w:rsid w:val="008C2F47"/>
    <w:rsid w:val="008C37B1"/>
    <w:rsid w:val="008C6314"/>
    <w:rsid w:val="008D1E0B"/>
    <w:rsid w:val="008D7776"/>
    <w:rsid w:val="008E0746"/>
    <w:rsid w:val="008E0922"/>
    <w:rsid w:val="008E39AA"/>
    <w:rsid w:val="008E7322"/>
    <w:rsid w:val="008F007D"/>
    <w:rsid w:val="008F0CC6"/>
    <w:rsid w:val="008F2D5D"/>
    <w:rsid w:val="008F3CBC"/>
    <w:rsid w:val="008F4BF4"/>
    <w:rsid w:val="008F5CD4"/>
    <w:rsid w:val="008F697C"/>
    <w:rsid w:val="008F73F3"/>
    <w:rsid w:val="008F789E"/>
    <w:rsid w:val="009023D4"/>
    <w:rsid w:val="00904E75"/>
    <w:rsid w:val="00905771"/>
    <w:rsid w:val="009062F1"/>
    <w:rsid w:val="00910A37"/>
    <w:rsid w:val="0091287B"/>
    <w:rsid w:val="00913EE5"/>
    <w:rsid w:val="00915765"/>
    <w:rsid w:val="00917458"/>
    <w:rsid w:val="00917C73"/>
    <w:rsid w:val="009207C8"/>
    <w:rsid w:val="00921CB5"/>
    <w:rsid w:val="00921FB1"/>
    <w:rsid w:val="00924567"/>
    <w:rsid w:val="00932B77"/>
    <w:rsid w:val="00936B46"/>
    <w:rsid w:val="009374E7"/>
    <w:rsid w:val="00941615"/>
    <w:rsid w:val="00941CAE"/>
    <w:rsid w:val="00944ACD"/>
    <w:rsid w:val="009451F9"/>
    <w:rsid w:val="00946FD2"/>
    <w:rsid w:val="0094774C"/>
    <w:rsid w:val="00950657"/>
    <w:rsid w:val="00950919"/>
    <w:rsid w:val="0095255D"/>
    <w:rsid w:val="00952BC3"/>
    <w:rsid w:val="00953A46"/>
    <w:rsid w:val="00953E40"/>
    <w:rsid w:val="009554A4"/>
    <w:rsid w:val="00956282"/>
    <w:rsid w:val="00956F45"/>
    <w:rsid w:val="00960DB7"/>
    <w:rsid w:val="00962111"/>
    <w:rsid w:val="00962F54"/>
    <w:rsid w:val="00963D38"/>
    <w:rsid w:val="009652CA"/>
    <w:rsid w:val="00967473"/>
    <w:rsid w:val="00967809"/>
    <w:rsid w:val="00972629"/>
    <w:rsid w:val="00973090"/>
    <w:rsid w:val="009761F4"/>
    <w:rsid w:val="00976B24"/>
    <w:rsid w:val="00984129"/>
    <w:rsid w:val="00986CCE"/>
    <w:rsid w:val="0098756C"/>
    <w:rsid w:val="00993DED"/>
    <w:rsid w:val="00995EEC"/>
    <w:rsid w:val="00997AA7"/>
    <w:rsid w:val="009A5BC6"/>
    <w:rsid w:val="009A6912"/>
    <w:rsid w:val="009B605E"/>
    <w:rsid w:val="009B779F"/>
    <w:rsid w:val="009C5D27"/>
    <w:rsid w:val="009D0C3D"/>
    <w:rsid w:val="009D0FF8"/>
    <w:rsid w:val="009D26D8"/>
    <w:rsid w:val="009D3C3E"/>
    <w:rsid w:val="009D6979"/>
    <w:rsid w:val="009E03F5"/>
    <w:rsid w:val="009E4548"/>
    <w:rsid w:val="009E4974"/>
    <w:rsid w:val="009E5182"/>
    <w:rsid w:val="009E6253"/>
    <w:rsid w:val="009E690A"/>
    <w:rsid w:val="009F06C3"/>
    <w:rsid w:val="009F5203"/>
    <w:rsid w:val="009F6DC4"/>
    <w:rsid w:val="009F7CF0"/>
    <w:rsid w:val="00A009E1"/>
    <w:rsid w:val="00A0457D"/>
    <w:rsid w:val="00A04739"/>
    <w:rsid w:val="00A050C2"/>
    <w:rsid w:val="00A074BA"/>
    <w:rsid w:val="00A11A3C"/>
    <w:rsid w:val="00A132B9"/>
    <w:rsid w:val="00A14252"/>
    <w:rsid w:val="00A14E77"/>
    <w:rsid w:val="00A15998"/>
    <w:rsid w:val="00A204C9"/>
    <w:rsid w:val="00A21080"/>
    <w:rsid w:val="00A227FC"/>
    <w:rsid w:val="00A23742"/>
    <w:rsid w:val="00A251D6"/>
    <w:rsid w:val="00A31D76"/>
    <w:rsid w:val="00A3247B"/>
    <w:rsid w:val="00A341DA"/>
    <w:rsid w:val="00A37C5C"/>
    <w:rsid w:val="00A43503"/>
    <w:rsid w:val="00A4354B"/>
    <w:rsid w:val="00A4508B"/>
    <w:rsid w:val="00A45AC8"/>
    <w:rsid w:val="00A505E4"/>
    <w:rsid w:val="00A52119"/>
    <w:rsid w:val="00A54E11"/>
    <w:rsid w:val="00A648CB"/>
    <w:rsid w:val="00A657C2"/>
    <w:rsid w:val="00A66CE7"/>
    <w:rsid w:val="00A66D55"/>
    <w:rsid w:val="00A70214"/>
    <w:rsid w:val="00A726B0"/>
    <w:rsid w:val="00A72CF3"/>
    <w:rsid w:val="00A75BC6"/>
    <w:rsid w:val="00A77F59"/>
    <w:rsid w:val="00A81750"/>
    <w:rsid w:val="00A82A45"/>
    <w:rsid w:val="00A83623"/>
    <w:rsid w:val="00A838CB"/>
    <w:rsid w:val="00A845A9"/>
    <w:rsid w:val="00A85B69"/>
    <w:rsid w:val="00A86958"/>
    <w:rsid w:val="00A90375"/>
    <w:rsid w:val="00A90697"/>
    <w:rsid w:val="00A90D48"/>
    <w:rsid w:val="00A910A3"/>
    <w:rsid w:val="00A91427"/>
    <w:rsid w:val="00A91BDE"/>
    <w:rsid w:val="00A96CA3"/>
    <w:rsid w:val="00AA1DE5"/>
    <w:rsid w:val="00AA318E"/>
    <w:rsid w:val="00AA5651"/>
    <w:rsid w:val="00AA5848"/>
    <w:rsid w:val="00AA7750"/>
    <w:rsid w:val="00AB2686"/>
    <w:rsid w:val="00AB3F8D"/>
    <w:rsid w:val="00AB434F"/>
    <w:rsid w:val="00AB49BF"/>
    <w:rsid w:val="00AB7C2E"/>
    <w:rsid w:val="00AC127A"/>
    <w:rsid w:val="00AC2CE3"/>
    <w:rsid w:val="00AC42D6"/>
    <w:rsid w:val="00AD1E22"/>
    <w:rsid w:val="00AD24D4"/>
    <w:rsid w:val="00AD24F6"/>
    <w:rsid w:val="00AD65F1"/>
    <w:rsid w:val="00AD6AE2"/>
    <w:rsid w:val="00AD7222"/>
    <w:rsid w:val="00AD728E"/>
    <w:rsid w:val="00AE064D"/>
    <w:rsid w:val="00AE0FCD"/>
    <w:rsid w:val="00AE4886"/>
    <w:rsid w:val="00AF056B"/>
    <w:rsid w:val="00AF1462"/>
    <w:rsid w:val="00AF1E31"/>
    <w:rsid w:val="00AF1FD6"/>
    <w:rsid w:val="00AF3614"/>
    <w:rsid w:val="00AF4C96"/>
    <w:rsid w:val="00AF5549"/>
    <w:rsid w:val="00AF6D65"/>
    <w:rsid w:val="00AF7304"/>
    <w:rsid w:val="00B00F9F"/>
    <w:rsid w:val="00B039BC"/>
    <w:rsid w:val="00B049B1"/>
    <w:rsid w:val="00B07871"/>
    <w:rsid w:val="00B07ACB"/>
    <w:rsid w:val="00B100A7"/>
    <w:rsid w:val="00B15259"/>
    <w:rsid w:val="00B15F71"/>
    <w:rsid w:val="00B16AAF"/>
    <w:rsid w:val="00B20459"/>
    <w:rsid w:val="00B216C9"/>
    <w:rsid w:val="00B239BA"/>
    <w:rsid w:val="00B23D96"/>
    <w:rsid w:val="00B253EC"/>
    <w:rsid w:val="00B2578E"/>
    <w:rsid w:val="00B30045"/>
    <w:rsid w:val="00B31B45"/>
    <w:rsid w:val="00B31E55"/>
    <w:rsid w:val="00B33095"/>
    <w:rsid w:val="00B33760"/>
    <w:rsid w:val="00B40827"/>
    <w:rsid w:val="00B41190"/>
    <w:rsid w:val="00B42BF4"/>
    <w:rsid w:val="00B440A4"/>
    <w:rsid w:val="00B46648"/>
    <w:rsid w:val="00B468BB"/>
    <w:rsid w:val="00B47D9A"/>
    <w:rsid w:val="00B525F6"/>
    <w:rsid w:val="00B52E74"/>
    <w:rsid w:val="00B53A52"/>
    <w:rsid w:val="00B5495E"/>
    <w:rsid w:val="00B55830"/>
    <w:rsid w:val="00B5740E"/>
    <w:rsid w:val="00B6242B"/>
    <w:rsid w:val="00B62A24"/>
    <w:rsid w:val="00B63507"/>
    <w:rsid w:val="00B63814"/>
    <w:rsid w:val="00B63EF8"/>
    <w:rsid w:val="00B66804"/>
    <w:rsid w:val="00B66CB2"/>
    <w:rsid w:val="00B70AEF"/>
    <w:rsid w:val="00B76CA3"/>
    <w:rsid w:val="00B77160"/>
    <w:rsid w:val="00B81F17"/>
    <w:rsid w:val="00B820BA"/>
    <w:rsid w:val="00B844B9"/>
    <w:rsid w:val="00B84F9A"/>
    <w:rsid w:val="00B85462"/>
    <w:rsid w:val="00B86A11"/>
    <w:rsid w:val="00B90E81"/>
    <w:rsid w:val="00B9227F"/>
    <w:rsid w:val="00BA131C"/>
    <w:rsid w:val="00BA44BB"/>
    <w:rsid w:val="00BA63AF"/>
    <w:rsid w:val="00BA67E7"/>
    <w:rsid w:val="00BA6DD6"/>
    <w:rsid w:val="00BB1C3A"/>
    <w:rsid w:val="00BB371D"/>
    <w:rsid w:val="00BB5466"/>
    <w:rsid w:val="00BC270E"/>
    <w:rsid w:val="00BC5066"/>
    <w:rsid w:val="00BC52B7"/>
    <w:rsid w:val="00BC7112"/>
    <w:rsid w:val="00BD0395"/>
    <w:rsid w:val="00BD08C3"/>
    <w:rsid w:val="00BD3D0A"/>
    <w:rsid w:val="00BD45FD"/>
    <w:rsid w:val="00BD5E76"/>
    <w:rsid w:val="00BD610E"/>
    <w:rsid w:val="00BD6923"/>
    <w:rsid w:val="00BD7FC0"/>
    <w:rsid w:val="00BE16E4"/>
    <w:rsid w:val="00BE3A02"/>
    <w:rsid w:val="00BE691D"/>
    <w:rsid w:val="00BF23C9"/>
    <w:rsid w:val="00BF2468"/>
    <w:rsid w:val="00BF35EF"/>
    <w:rsid w:val="00BF3BED"/>
    <w:rsid w:val="00BF3CB9"/>
    <w:rsid w:val="00C006C6"/>
    <w:rsid w:val="00C021E0"/>
    <w:rsid w:val="00C03C01"/>
    <w:rsid w:val="00C03F76"/>
    <w:rsid w:val="00C12D01"/>
    <w:rsid w:val="00C220BA"/>
    <w:rsid w:val="00C2291E"/>
    <w:rsid w:val="00C2593B"/>
    <w:rsid w:val="00C25940"/>
    <w:rsid w:val="00C271E9"/>
    <w:rsid w:val="00C30EFA"/>
    <w:rsid w:val="00C33AC2"/>
    <w:rsid w:val="00C405FD"/>
    <w:rsid w:val="00C42FB0"/>
    <w:rsid w:val="00C4311C"/>
    <w:rsid w:val="00C43B4A"/>
    <w:rsid w:val="00C43F20"/>
    <w:rsid w:val="00C4483A"/>
    <w:rsid w:val="00C47648"/>
    <w:rsid w:val="00C50A0C"/>
    <w:rsid w:val="00C515A7"/>
    <w:rsid w:val="00C517D9"/>
    <w:rsid w:val="00C51DA9"/>
    <w:rsid w:val="00C523F8"/>
    <w:rsid w:val="00C56CC8"/>
    <w:rsid w:val="00C56E66"/>
    <w:rsid w:val="00C6068E"/>
    <w:rsid w:val="00C60F51"/>
    <w:rsid w:val="00C61A3B"/>
    <w:rsid w:val="00C641FE"/>
    <w:rsid w:val="00C64FA5"/>
    <w:rsid w:val="00C705F6"/>
    <w:rsid w:val="00C73C4C"/>
    <w:rsid w:val="00C74031"/>
    <w:rsid w:val="00C7667A"/>
    <w:rsid w:val="00C76B97"/>
    <w:rsid w:val="00C776C9"/>
    <w:rsid w:val="00C77B32"/>
    <w:rsid w:val="00C8086A"/>
    <w:rsid w:val="00C8130D"/>
    <w:rsid w:val="00C82A05"/>
    <w:rsid w:val="00C84A12"/>
    <w:rsid w:val="00C902B4"/>
    <w:rsid w:val="00C9149A"/>
    <w:rsid w:val="00C9168A"/>
    <w:rsid w:val="00C92DCD"/>
    <w:rsid w:val="00C95AA5"/>
    <w:rsid w:val="00CA07E2"/>
    <w:rsid w:val="00CA6B01"/>
    <w:rsid w:val="00CB19E2"/>
    <w:rsid w:val="00CB3A2E"/>
    <w:rsid w:val="00CB5B91"/>
    <w:rsid w:val="00CB68B6"/>
    <w:rsid w:val="00CB733A"/>
    <w:rsid w:val="00CC1C73"/>
    <w:rsid w:val="00CC7CAA"/>
    <w:rsid w:val="00CD0F3B"/>
    <w:rsid w:val="00CD256F"/>
    <w:rsid w:val="00CD2D7D"/>
    <w:rsid w:val="00CD348E"/>
    <w:rsid w:val="00CD4F2B"/>
    <w:rsid w:val="00CD5E5F"/>
    <w:rsid w:val="00CE051B"/>
    <w:rsid w:val="00CE079E"/>
    <w:rsid w:val="00CE11CD"/>
    <w:rsid w:val="00CE251C"/>
    <w:rsid w:val="00CE41D2"/>
    <w:rsid w:val="00CE7275"/>
    <w:rsid w:val="00CE7FDE"/>
    <w:rsid w:val="00CF057C"/>
    <w:rsid w:val="00CF2052"/>
    <w:rsid w:val="00CF3DC5"/>
    <w:rsid w:val="00CF4580"/>
    <w:rsid w:val="00CF5DAD"/>
    <w:rsid w:val="00CF7436"/>
    <w:rsid w:val="00D017E2"/>
    <w:rsid w:val="00D02D8A"/>
    <w:rsid w:val="00D02E35"/>
    <w:rsid w:val="00D02F5A"/>
    <w:rsid w:val="00D039EE"/>
    <w:rsid w:val="00D05444"/>
    <w:rsid w:val="00D05A9D"/>
    <w:rsid w:val="00D06AC1"/>
    <w:rsid w:val="00D07F85"/>
    <w:rsid w:val="00D100A2"/>
    <w:rsid w:val="00D117E8"/>
    <w:rsid w:val="00D11DEC"/>
    <w:rsid w:val="00D1298F"/>
    <w:rsid w:val="00D13648"/>
    <w:rsid w:val="00D13780"/>
    <w:rsid w:val="00D139FF"/>
    <w:rsid w:val="00D15200"/>
    <w:rsid w:val="00D16A52"/>
    <w:rsid w:val="00D16D97"/>
    <w:rsid w:val="00D24AD4"/>
    <w:rsid w:val="00D27311"/>
    <w:rsid w:val="00D27F42"/>
    <w:rsid w:val="00D3696F"/>
    <w:rsid w:val="00D40F0E"/>
    <w:rsid w:val="00D41A71"/>
    <w:rsid w:val="00D41B49"/>
    <w:rsid w:val="00D42F81"/>
    <w:rsid w:val="00D443F9"/>
    <w:rsid w:val="00D45042"/>
    <w:rsid w:val="00D4543E"/>
    <w:rsid w:val="00D5093C"/>
    <w:rsid w:val="00D56331"/>
    <w:rsid w:val="00D569E3"/>
    <w:rsid w:val="00D615E7"/>
    <w:rsid w:val="00D6286C"/>
    <w:rsid w:val="00D62D12"/>
    <w:rsid w:val="00D67681"/>
    <w:rsid w:val="00D72D8E"/>
    <w:rsid w:val="00D73C90"/>
    <w:rsid w:val="00D73EF3"/>
    <w:rsid w:val="00D74484"/>
    <w:rsid w:val="00D76087"/>
    <w:rsid w:val="00D805F3"/>
    <w:rsid w:val="00D80BC0"/>
    <w:rsid w:val="00D81F5A"/>
    <w:rsid w:val="00D83934"/>
    <w:rsid w:val="00D84713"/>
    <w:rsid w:val="00D84B0A"/>
    <w:rsid w:val="00D85941"/>
    <w:rsid w:val="00D85C9E"/>
    <w:rsid w:val="00D8623B"/>
    <w:rsid w:val="00D9006D"/>
    <w:rsid w:val="00D90082"/>
    <w:rsid w:val="00D900D6"/>
    <w:rsid w:val="00D913F1"/>
    <w:rsid w:val="00D93BCE"/>
    <w:rsid w:val="00D94A1A"/>
    <w:rsid w:val="00DA298C"/>
    <w:rsid w:val="00DA3AC1"/>
    <w:rsid w:val="00DA44CA"/>
    <w:rsid w:val="00DA4A3D"/>
    <w:rsid w:val="00DA5446"/>
    <w:rsid w:val="00DA56C3"/>
    <w:rsid w:val="00DA7210"/>
    <w:rsid w:val="00DA7B64"/>
    <w:rsid w:val="00DB09FD"/>
    <w:rsid w:val="00DB2D87"/>
    <w:rsid w:val="00DB3B0E"/>
    <w:rsid w:val="00DB44AB"/>
    <w:rsid w:val="00DB4E0C"/>
    <w:rsid w:val="00DB55BE"/>
    <w:rsid w:val="00DB6225"/>
    <w:rsid w:val="00DB7299"/>
    <w:rsid w:val="00DB7CC2"/>
    <w:rsid w:val="00DC1467"/>
    <w:rsid w:val="00DC17BA"/>
    <w:rsid w:val="00DC3D2E"/>
    <w:rsid w:val="00DC6B5D"/>
    <w:rsid w:val="00DC6C82"/>
    <w:rsid w:val="00DC71F4"/>
    <w:rsid w:val="00DD2FB6"/>
    <w:rsid w:val="00DD4554"/>
    <w:rsid w:val="00DD4B82"/>
    <w:rsid w:val="00DD5EB2"/>
    <w:rsid w:val="00DD64F9"/>
    <w:rsid w:val="00DD6AE9"/>
    <w:rsid w:val="00DE4F64"/>
    <w:rsid w:val="00DE5DBE"/>
    <w:rsid w:val="00DE6372"/>
    <w:rsid w:val="00DE6D4E"/>
    <w:rsid w:val="00DF074F"/>
    <w:rsid w:val="00DF1F73"/>
    <w:rsid w:val="00DF23BF"/>
    <w:rsid w:val="00DF493A"/>
    <w:rsid w:val="00DF4A73"/>
    <w:rsid w:val="00E06638"/>
    <w:rsid w:val="00E07367"/>
    <w:rsid w:val="00E10F92"/>
    <w:rsid w:val="00E11EE8"/>
    <w:rsid w:val="00E13F55"/>
    <w:rsid w:val="00E147B3"/>
    <w:rsid w:val="00E1556F"/>
    <w:rsid w:val="00E15A94"/>
    <w:rsid w:val="00E15E00"/>
    <w:rsid w:val="00E165FA"/>
    <w:rsid w:val="00E17607"/>
    <w:rsid w:val="00E23517"/>
    <w:rsid w:val="00E25044"/>
    <w:rsid w:val="00E26CF7"/>
    <w:rsid w:val="00E275A0"/>
    <w:rsid w:val="00E31DAB"/>
    <w:rsid w:val="00E334AB"/>
    <w:rsid w:val="00E3419E"/>
    <w:rsid w:val="00E35A27"/>
    <w:rsid w:val="00E35EC3"/>
    <w:rsid w:val="00E4193B"/>
    <w:rsid w:val="00E4440B"/>
    <w:rsid w:val="00E4741E"/>
    <w:rsid w:val="00E47B1A"/>
    <w:rsid w:val="00E5117E"/>
    <w:rsid w:val="00E56273"/>
    <w:rsid w:val="00E56DB0"/>
    <w:rsid w:val="00E6278D"/>
    <w:rsid w:val="00E62EB8"/>
    <w:rsid w:val="00E631B1"/>
    <w:rsid w:val="00E63A16"/>
    <w:rsid w:val="00E67125"/>
    <w:rsid w:val="00E67C38"/>
    <w:rsid w:val="00E70144"/>
    <w:rsid w:val="00E70427"/>
    <w:rsid w:val="00E71455"/>
    <w:rsid w:val="00E721BB"/>
    <w:rsid w:val="00E73B68"/>
    <w:rsid w:val="00E74007"/>
    <w:rsid w:val="00E7697C"/>
    <w:rsid w:val="00E777CD"/>
    <w:rsid w:val="00E81A60"/>
    <w:rsid w:val="00E83A8E"/>
    <w:rsid w:val="00E863FE"/>
    <w:rsid w:val="00E8703D"/>
    <w:rsid w:val="00E90402"/>
    <w:rsid w:val="00E92053"/>
    <w:rsid w:val="00E92A3B"/>
    <w:rsid w:val="00E9341C"/>
    <w:rsid w:val="00E941A4"/>
    <w:rsid w:val="00E957E6"/>
    <w:rsid w:val="00E96EA8"/>
    <w:rsid w:val="00EA21C4"/>
    <w:rsid w:val="00EA2DDD"/>
    <w:rsid w:val="00EA5290"/>
    <w:rsid w:val="00EA786E"/>
    <w:rsid w:val="00EB248F"/>
    <w:rsid w:val="00EB40F7"/>
    <w:rsid w:val="00EB5F93"/>
    <w:rsid w:val="00EB6671"/>
    <w:rsid w:val="00EB7C8E"/>
    <w:rsid w:val="00EC0568"/>
    <w:rsid w:val="00EC08D8"/>
    <w:rsid w:val="00EC406D"/>
    <w:rsid w:val="00EC5EBB"/>
    <w:rsid w:val="00ED240B"/>
    <w:rsid w:val="00ED2D5C"/>
    <w:rsid w:val="00ED2DD4"/>
    <w:rsid w:val="00ED3495"/>
    <w:rsid w:val="00ED4229"/>
    <w:rsid w:val="00ED5899"/>
    <w:rsid w:val="00EE086E"/>
    <w:rsid w:val="00EE0EE1"/>
    <w:rsid w:val="00EE2AA6"/>
    <w:rsid w:val="00EE36A1"/>
    <w:rsid w:val="00EE4BE6"/>
    <w:rsid w:val="00EE5182"/>
    <w:rsid w:val="00EE721A"/>
    <w:rsid w:val="00EE722C"/>
    <w:rsid w:val="00EF1F60"/>
    <w:rsid w:val="00EF2341"/>
    <w:rsid w:val="00EF2F2E"/>
    <w:rsid w:val="00EF7162"/>
    <w:rsid w:val="00F0272E"/>
    <w:rsid w:val="00F03796"/>
    <w:rsid w:val="00F04015"/>
    <w:rsid w:val="00F1068C"/>
    <w:rsid w:val="00F10889"/>
    <w:rsid w:val="00F111DA"/>
    <w:rsid w:val="00F1731F"/>
    <w:rsid w:val="00F2114F"/>
    <w:rsid w:val="00F2438B"/>
    <w:rsid w:val="00F26A69"/>
    <w:rsid w:val="00F26CB9"/>
    <w:rsid w:val="00F31336"/>
    <w:rsid w:val="00F36897"/>
    <w:rsid w:val="00F372E3"/>
    <w:rsid w:val="00F4018A"/>
    <w:rsid w:val="00F40C65"/>
    <w:rsid w:val="00F40C67"/>
    <w:rsid w:val="00F4186E"/>
    <w:rsid w:val="00F41CCD"/>
    <w:rsid w:val="00F429F3"/>
    <w:rsid w:val="00F43537"/>
    <w:rsid w:val="00F439CD"/>
    <w:rsid w:val="00F452D2"/>
    <w:rsid w:val="00F47F6D"/>
    <w:rsid w:val="00F55D10"/>
    <w:rsid w:val="00F55F78"/>
    <w:rsid w:val="00F56AD8"/>
    <w:rsid w:val="00F61849"/>
    <w:rsid w:val="00F63D2B"/>
    <w:rsid w:val="00F64100"/>
    <w:rsid w:val="00F650E0"/>
    <w:rsid w:val="00F66A9A"/>
    <w:rsid w:val="00F71E99"/>
    <w:rsid w:val="00F72F59"/>
    <w:rsid w:val="00F758B4"/>
    <w:rsid w:val="00F779C1"/>
    <w:rsid w:val="00F81C33"/>
    <w:rsid w:val="00F855BE"/>
    <w:rsid w:val="00F91A7C"/>
    <w:rsid w:val="00F91E83"/>
    <w:rsid w:val="00F923C2"/>
    <w:rsid w:val="00F92A74"/>
    <w:rsid w:val="00F93476"/>
    <w:rsid w:val="00F94CD3"/>
    <w:rsid w:val="00F95C74"/>
    <w:rsid w:val="00F95C8A"/>
    <w:rsid w:val="00F97613"/>
    <w:rsid w:val="00FA0873"/>
    <w:rsid w:val="00FA40C5"/>
    <w:rsid w:val="00FA4FC4"/>
    <w:rsid w:val="00FA61A0"/>
    <w:rsid w:val="00FA62CF"/>
    <w:rsid w:val="00FB0EC3"/>
    <w:rsid w:val="00FB20FD"/>
    <w:rsid w:val="00FB58EF"/>
    <w:rsid w:val="00FB7B9A"/>
    <w:rsid w:val="00FC02A0"/>
    <w:rsid w:val="00FC2DB7"/>
    <w:rsid w:val="00FC35FE"/>
    <w:rsid w:val="00FC628A"/>
    <w:rsid w:val="00FC747D"/>
    <w:rsid w:val="00FD0172"/>
    <w:rsid w:val="00FD3759"/>
    <w:rsid w:val="00FD4440"/>
    <w:rsid w:val="00FD618B"/>
    <w:rsid w:val="00FE217B"/>
    <w:rsid w:val="00FE5927"/>
    <w:rsid w:val="00FE59F8"/>
    <w:rsid w:val="00FF0966"/>
    <w:rsid w:val="00FF1CB9"/>
    <w:rsid w:val="00FF4AD0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4A186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50E0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50E0"/>
    <w:rPr>
      <w:rFonts w:ascii="Arial" w:eastAsiaTheme="minorHAnsi" w:hAnsi="Arial" w:cs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42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0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3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06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75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96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14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3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67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box.com/s/t5ockz9bb6xw6t2mrrzb144njplimfo0/file/1079253178131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1.safelinks.protection.outlook.com/?url=https%3A%2F%2Fen.wikipedia.org%2Fwiki%2FImmunisation&amp;data=05%7C01%7CChristopher.Jones%40gov.wales%7Cdc82d4d6c8c44f20d88108da63177ffc%7Ca2cc36c592804ae78887d06dab89216b%7C0%7C0%7C637931249816477220%7CUnknown%7CTWFpbGZsb3d8eyJWIjoiMC4wLjAwMDAiLCJQIjoiV2luMzIiLCJBTiI6Ik1haWwiLCJXVCI6Mn0%3D%7C3000%7C%7C%7C&amp;sdata=KSpiV5mYCzoB6PuMa6U5uvA6agex%2F9H38etE4to7M3o%3D&amp;reserved=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en.wikipedia.org%2Fwiki%2FNational_Immunization_Technical_Advisory_Group&amp;data=05%7C01%7CChristopher.Jones%40gov.wales%7Cdc82d4d6c8c44f20d88108da63177ffc%7Ca2cc36c592804ae78887d06dab89216b%7C0%7C0%7C637931249816477220%7CUnknown%7CTWFpbGZsb3d8eyJWIjoiMC4wLjAwMDAiLCJQIjoiV2luMzIiLCJBTiI6Ik1haWwiLCJXVCI6Mn0%3D%7C3000%7C%7C%7C&amp;sdata=%2FA7I7VS6fSDP%2BK%2FgUYOvRAIZForu5mpEFdnDAZ616Fw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box.com/s/t5ockz9bb6xw6t2mrrzb144njplimfo0/file/107925317813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6766a2afb74994814e6499eb675f8aeb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a181fad44801bd9893b8eb442345917e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FF3C5B18883D4E21973B57C2EEED7FD1" version="1.0.0">
  <systemFields>
    <field name="Objective-Id">
      <value order="0">A43146824</value>
    </field>
    <field name="Objective-Title">
      <value order="0">Written statement on Vaccination deployment - JCVI advice on the 2023-24 flu vaccination programme</value>
    </field>
    <field name="Objective-Description">
      <value order="0"/>
    </field>
    <field name="Objective-CreationStamp">
      <value order="0">2022-12-01T08:56:32Z</value>
    </field>
    <field name="Objective-IsApproved">
      <value order="0">false</value>
    </field>
    <field name="Objective-IsPublished">
      <value order="0">true</value>
    </field>
    <field name="Objective-DatePublished">
      <value order="0">2022-12-09T11:05:40Z</value>
    </field>
    <field name="Objective-ModificationStamp">
      <value order="0">2022-12-09T11:05:40Z</value>
    </field>
    <field name="Objective-Owner">
      <value order="0">Davies, Joanne (HSS - Vaccination Directorate)</value>
    </field>
    <field name="Objective-Path">
      <value order="0">Objective Global Folder:#Business File Plan:WG Organisational Groups:NEW - Post April 2022 - Health &amp; Social Services:HSS Directorate of Quality &amp; Nursing:Health &amp; Social Services (HSS) - Business and Governance:1 - Save:Corporate (Divisional):Corporate - Population Healthcare Division:Ministerial Business:Eluned Morgan - 2022:Eluned Morgan - Minister for Health and Social Services - Population Health Division - Ministerial Advice [MAP] - 2022:MA-EM-3366-22 Eligible cohorts for inclusion in flu vaccination programme 2023-24</value>
    </field>
    <field name="Objective-Parent">
      <value order="0">MA-EM-3366-22 Eligible cohorts for inclusion in flu vaccination programme 2023-24</value>
    </field>
    <field name="Objective-State">
      <value order="0">Published</value>
    </field>
    <field name="Objective-VersionId">
      <value order="0">vA82559465</value>
    </field>
    <field name="Objective-Version">
      <value order="0">8.0</value>
    </field>
    <field name="Objective-VersionNumber">
      <value order="0">8</value>
    </field>
    <field name="Objective-VersionComment">
      <value order="0"/>
    </field>
    <field name="Objective-FileNumber">
      <value order="0">qA1505232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2022-12-01T00:00:00Z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262302C7-6794-4AE6-9D17-DEF01FADB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BC3B3F-A297-4C59-BE84-32E5F30D2A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2022-12-09T11:07:00Z</dcterms:created>
  <dcterms:modified xsi:type="dcterms:W3CDTF">2022-12-09T11:07:00Z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A43146824</vt:lpwstr>
  </property>
  <property fmtid="{D5CDD505-2E9C-101B-9397-08002B2CF9AE}" pid="4" name="Objective-Title">
    <vt:lpwstr>Written statement on Vaccination deployment - JCVI advice on the 2023-24 flu vaccination programme</vt:lpwstr>
  </property>
  <property fmtid="{D5CDD505-2E9C-101B-9397-08002B2CF9AE}" pid="5" name="Objective-Comment">
    <vt:lpwstr/>
  </property>
  <property fmtid="{D5CDD505-2E9C-101B-9397-08002B2CF9AE}" pid="6" name="Objective-CreationStamp">
    <vt:filetime>2022-12-01T13:47:57Z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2022-12-09T11:05:40Z</vt:filetime>
  </property>
  <property fmtid="{D5CDD505-2E9C-101B-9397-08002B2CF9AE}" pid="10" name="Objective-ModificationStamp">
    <vt:filetime>2022-12-09T11:05:40Z</vt:filetime>
  </property>
  <property fmtid="{D5CDD505-2E9C-101B-9397-08002B2CF9AE}" pid="11" name="Objective-Owner">
    <vt:lpwstr>Davies, Joanne (HSS - Vaccination Directorate)</vt:lpwstr>
  </property>
  <property fmtid="{D5CDD505-2E9C-101B-9397-08002B2CF9AE}" pid="12" name="Objective-Path">
    <vt:lpwstr>Objective Global Folder:#Business File Plan:WG Organisational Groups:NEW - Post April 2022 - Health &amp; Social Services:HSS Directorate of Quality &amp; Nursing:Health &amp; Social Services (HSS) - Business and Governance:1 - Save:Corporate (Divisional):Corporate - Population Healthcare Division:Ministerial Business:Eluned Morgan - 2022:Eluned Morgan - Minister for Health and Social Services - Population Health Division - Ministerial Advice [MAP] - 2022:MA-EM-3366-22 Eligible cohorts for inclusion in flu vaccination programme 2023-24:</vt:lpwstr>
  </property>
  <property fmtid="{D5CDD505-2E9C-101B-9397-08002B2CF9AE}" pid="13" name="Objective-Parent">
    <vt:lpwstr>MA-EM-3366-22 Eligible cohorts for inclusion in flu vaccination programme 2023-24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qA1505232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vA82559465</vt:lpwstr>
  </property>
  <property fmtid="{D5CDD505-2E9C-101B-9397-08002B2CF9AE}" pid="28" name="Objective-Language">
    <vt:lpwstr/>
  </property>
  <property fmtid="{D5CDD505-2E9C-101B-9397-08002B2CF9AE}" pid="29" name="Objective-Date Acquired">
    <vt:filetime>2022-12-01T00:00:00Z</vt:filetime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