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F048" w14:textId="77777777" w:rsidR="00F670DF" w:rsidRDefault="00F670DF" w:rsidP="007E5180">
      <w:pPr>
        <w:pStyle w:val="Heading1"/>
        <w:spacing w:before="0" w:beforeAutospacing="0" w:after="0" w:afterAutospacing="0"/>
        <w:rPr>
          <w:color w:val="FF0000"/>
        </w:rPr>
      </w:pPr>
    </w:p>
    <w:bookmarkStart w:id="0" w:name="_GoBack"/>
    <w:bookmarkEnd w:id="0"/>
    <w:p w14:paraId="7877EEF6" w14:textId="6733B9FC" w:rsidR="00FA0DA4" w:rsidRDefault="00FA0DA4" w:rsidP="007E5180">
      <w:pPr>
        <w:pStyle w:val="Heading1"/>
        <w:spacing w:before="0" w:beforeAutospacing="0" w:after="0" w:afterAutospacing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74E4E" wp14:editId="2A23E81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43B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C175A51" w14:textId="77777777" w:rsidR="00FA0DA4" w:rsidRDefault="00FA0DA4" w:rsidP="007E518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WRITTEN STATEMENT </w:t>
      </w:r>
    </w:p>
    <w:p w14:paraId="16F08E26" w14:textId="77777777" w:rsidR="00FA0DA4" w:rsidRDefault="00FA0DA4" w:rsidP="007E518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BY</w:t>
      </w:r>
    </w:p>
    <w:p w14:paraId="258A0E8A" w14:textId="77777777" w:rsidR="00FA0DA4" w:rsidRDefault="00FA0DA4" w:rsidP="007E518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THE WELSH GOVERNMENT</w:t>
      </w:r>
    </w:p>
    <w:p w14:paraId="3C5C8998" w14:textId="77777777" w:rsidR="00FA0DA4" w:rsidRPr="00CE48F3" w:rsidRDefault="00FA0DA4" w:rsidP="007E5180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8CA250" wp14:editId="343BA1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1610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045CC" w:rsidRPr="00A011A1" w14:paraId="6B64E133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DA1D" w14:textId="77777777" w:rsidR="007E5180" w:rsidRDefault="007E5180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33120" w14:textId="38878602" w:rsidR="001045CC" w:rsidRPr="00BB62A8" w:rsidRDefault="001045CC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1EFD" w14:textId="77777777" w:rsidR="007E5180" w:rsidRDefault="007E5180" w:rsidP="00173E7D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</w:pPr>
          </w:p>
          <w:p w14:paraId="37C3BE36" w14:textId="30C4A3D6" w:rsidR="001045CC" w:rsidRPr="001045CC" w:rsidRDefault="001045CC" w:rsidP="0017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5CC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>Additional Learning Needs and Education Tribunal Act 2018 Implementation</w:t>
            </w:r>
            <w:r w:rsidR="001A7B4B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 for Post-16</w:t>
            </w:r>
            <w:r w:rsidRPr="001045CC">
              <w:rPr>
                <w:rFonts w:ascii="Arial" w:eastAsia="Times New Roman" w:hAnsi="Arial" w:cs="Arial"/>
                <w:b/>
                <w:bCs/>
                <w:color w:val="1F1F1F"/>
                <w:kern w:val="36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045CC" w:rsidRPr="00A011A1" w14:paraId="6E624C88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5B97" w14:textId="77777777" w:rsidR="001045CC" w:rsidRPr="00BB62A8" w:rsidRDefault="001045CC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5F49" w14:textId="369CCA40" w:rsidR="001045CC" w:rsidRPr="00670227" w:rsidRDefault="00554543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543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1045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1045CC" w:rsidRPr="00A011A1" w14:paraId="39180C0A" w14:textId="77777777" w:rsidTr="00BD22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F584" w14:textId="77777777" w:rsidR="001045CC" w:rsidRPr="00BB62A8" w:rsidRDefault="001045CC" w:rsidP="00BD22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A962" w14:textId="77777777" w:rsidR="001045CC" w:rsidRPr="00670227" w:rsidRDefault="001045CC" w:rsidP="0017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0FCFEBE7" w14:textId="7AD06490" w:rsidR="00D93B76" w:rsidRDefault="00544CE5" w:rsidP="003F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my written statement on </w:t>
      </w:r>
      <w:r w:rsidR="00420958">
        <w:rPr>
          <w:rFonts w:ascii="Arial" w:hAnsi="Arial" w:cs="Arial"/>
          <w:sz w:val="24"/>
          <w:szCs w:val="24"/>
        </w:rPr>
        <w:t xml:space="preserve">Wednesday </w:t>
      </w:r>
      <w:r w:rsidR="00554543" w:rsidRPr="00554543">
        <w:rPr>
          <w:rFonts w:ascii="Arial" w:hAnsi="Arial" w:cs="Arial"/>
          <w:sz w:val="24"/>
          <w:szCs w:val="24"/>
        </w:rPr>
        <w:t>23</w:t>
      </w:r>
      <w:r w:rsidR="00B4016B" w:rsidRPr="00554543">
        <w:rPr>
          <w:rFonts w:ascii="Arial" w:hAnsi="Arial" w:cs="Arial"/>
          <w:sz w:val="24"/>
          <w:szCs w:val="24"/>
        </w:rPr>
        <w:t xml:space="preserve"> March</w:t>
      </w:r>
      <w:r w:rsidR="006D06C0">
        <w:rPr>
          <w:rFonts w:ascii="Arial" w:hAnsi="Arial" w:cs="Arial"/>
          <w:sz w:val="24"/>
          <w:szCs w:val="24"/>
        </w:rPr>
        <w:t xml:space="preserve"> </w:t>
      </w:r>
      <w:r w:rsidR="00855483">
        <w:rPr>
          <w:rFonts w:ascii="Arial" w:hAnsi="Arial" w:cs="Arial"/>
          <w:sz w:val="24"/>
          <w:szCs w:val="24"/>
        </w:rPr>
        <w:t>setting out the revised plans for moving children</w:t>
      </w:r>
      <w:r w:rsidR="002D4660">
        <w:rPr>
          <w:rFonts w:ascii="Arial" w:hAnsi="Arial" w:cs="Arial"/>
          <w:sz w:val="24"/>
          <w:szCs w:val="24"/>
        </w:rPr>
        <w:t xml:space="preserve"> </w:t>
      </w:r>
      <w:r w:rsidR="00554538">
        <w:rPr>
          <w:rFonts w:ascii="Arial" w:hAnsi="Arial" w:cs="Arial"/>
          <w:sz w:val="24"/>
          <w:szCs w:val="24"/>
        </w:rPr>
        <w:t>currently</w:t>
      </w:r>
      <w:r w:rsidR="00A76093">
        <w:rPr>
          <w:rFonts w:ascii="Arial" w:hAnsi="Arial" w:cs="Arial"/>
          <w:sz w:val="24"/>
          <w:szCs w:val="24"/>
        </w:rPr>
        <w:t xml:space="preserve"> in</w:t>
      </w:r>
      <w:r w:rsidR="00554538">
        <w:rPr>
          <w:rFonts w:ascii="Arial" w:hAnsi="Arial" w:cs="Arial"/>
          <w:sz w:val="24"/>
          <w:szCs w:val="24"/>
        </w:rPr>
        <w:t xml:space="preserve"> </w:t>
      </w:r>
      <w:r w:rsidR="005830C1">
        <w:rPr>
          <w:rFonts w:ascii="Arial" w:hAnsi="Arial" w:cs="Arial"/>
          <w:sz w:val="24"/>
          <w:szCs w:val="24"/>
        </w:rPr>
        <w:t xml:space="preserve">year 10 and below </w:t>
      </w:r>
      <w:r w:rsidR="00855483">
        <w:rPr>
          <w:rFonts w:ascii="Arial" w:hAnsi="Arial" w:cs="Arial"/>
          <w:sz w:val="24"/>
          <w:szCs w:val="24"/>
        </w:rPr>
        <w:t>to the A</w:t>
      </w:r>
      <w:r w:rsidR="00364120">
        <w:rPr>
          <w:rFonts w:ascii="Arial" w:hAnsi="Arial" w:cs="Arial"/>
          <w:sz w:val="24"/>
          <w:szCs w:val="24"/>
        </w:rPr>
        <w:t xml:space="preserve">dditional </w:t>
      </w:r>
      <w:r w:rsidR="00855483">
        <w:rPr>
          <w:rFonts w:ascii="Arial" w:hAnsi="Arial" w:cs="Arial"/>
          <w:sz w:val="24"/>
          <w:szCs w:val="24"/>
        </w:rPr>
        <w:t>L</w:t>
      </w:r>
      <w:r w:rsidR="00364120">
        <w:rPr>
          <w:rFonts w:ascii="Arial" w:hAnsi="Arial" w:cs="Arial"/>
          <w:sz w:val="24"/>
          <w:szCs w:val="24"/>
        </w:rPr>
        <w:t xml:space="preserve">earning </w:t>
      </w:r>
      <w:r w:rsidR="00855483">
        <w:rPr>
          <w:rFonts w:ascii="Arial" w:hAnsi="Arial" w:cs="Arial"/>
          <w:sz w:val="24"/>
          <w:szCs w:val="24"/>
        </w:rPr>
        <w:t>N</w:t>
      </w:r>
      <w:r w:rsidR="00364120">
        <w:rPr>
          <w:rFonts w:ascii="Arial" w:hAnsi="Arial" w:cs="Arial"/>
          <w:sz w:val="24"/>
          <w:szCs w:val="24"/>
        </w:rPr>
        <w:t>eeds (ALN)</w:t>
      </w:r>
      <w:r w:rsidR="00855483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 xml:space="preserve">, I am </w:t>
      </w:r>
      <w:r w:rsidR="00855483">
        <w:rPr>
          <w:rFonts w:ascii="Arial" w:hAnsi="Arial" w:cs="Arial"/>
          <w:sz w:val="24"/>
          <w:szCs w:val="24"/>
        </w:rPr>
        <w:t xml:space="preserve">today </w:t>
      </w:r>
      <w:r>
        <w:rPr>
          <w:rFonts w:ascii="Arial" w:hAnsi="Arial" w:cs="Arial"/>
          <w:sz w:val="24"/>
          <w:szCs w:val="24"/>
        </w:rPr>
        <w:t xml:space="preserve">providing </w:t>
      </w:r>
      <w:r w:rsidR="00D93B76">
        <w:rPr>
          <w:rFonts w:ascii="Arial" w:hAnsi="Arial" w:cs="Arial"/>
          <w:sz w:val="24"/>
          <w:szCs w:val="24"/>
        </w:rPr>
        <w:t xml:space="preserve">members with an update on plans for implementing the </w:t>
      </w:r>
      <w:r w:rsidR="00D93B76" w:rsidRPr="007756B5">
        <w:rPr>
          <w:rFonts w:ascii="Arial" w:hAnsi="Arial" w:cs="Arial"/>
          <w:sz w:val="24"/>
          <w:szCs w:val="24"/>
        </w:rPr>
        <w:t>Additiona</w:t>
      </w:r>
      <w:r w:rsidR="00D93B76">
        <w:rPr>
          <w:rFonts w:ascii="Arial" w:hAnsi="Arial" w:cs="Arial"/>
          <w:sz w:val="24"/>
          <w:szCs w:val="24"/>
        </w:rPr>
        <w:t>l Learning Needs and Education</w:t>
      </w:r>
      <w:r w:rsidR="00D93B76" w:rsidRPr="007756B5">
        <w:rPr>
          <w:rFonts w:ascii="Arial" w:hAnsi="Arial" w:cs="Arial"/>
          <w:sz w:val="24"/>
          <w:szCs w:val="24"/>
        </w:rPr>
        <w:t xml:space="preserve"> Tribunal Act 2018 </w:t>
      </w:r>
      <w:r w:rsidR="00D93B76">
        <w:rPr>
          <w:rFonts w:ascii="Arial" w:hAnsi="Arial" w:cs="Arial"/>
          <w:sz w:val="24"/>
          <w:szCs w:val="24"/>
        </w:rPr>
        <w:t xml:space="preserve">(the ALN Act) for </w:t>
      </w:r>
      <w:r w:rsidR="006F5ABA">
        <w:rPr>
          <w:rFonts w:ascii="Arial" w:hAnsi="Arial" w:cs="Arial"/>
          <w:sz w:val="24"/>
          <w:szCs w:val="24"/>
        </w:rPr>
        <w:t>young people who are</w:t>
      </w:r>
      <w:r w:rsidR="006D06C0">
        <w:rPr>
          <w:rFonts w:ascii="Arial" w:hAnsi="Arial" w:cs="Arial"/>
          <w:sz w:val="24"/>
          <w:szCs w:val="24"/>
        </w:rPr>
        <w:t xml:space="preserve"> </w:t>
      </w:r>
      <w:r w:rsidR="00D93B76">
        <w:rPr>
          <w:rFonts w:ascii="Arial" w:hAnsi="Arial" w:cs="Arial"/>
          <w:sz w:val="24"/>
          <w:szCs w:val="24"/>
        </w:rPr>
        <w:t>post-16</w:t>
      </w:r>
      <w:r>
        <w:rPr>
          <w:rFonts w:ascii="Arial" w:hAnsi="Arial" w:cs="Arial"/>
          <w:sz w:val="24"/>
          <w:szCs w:val="24"/>
        </w:rPr>
        <w:t>.</w:t>
      </w:r>
      <w:r w:rsidR="00D93B76">
        <w:rPr>
          <w:rFonts w:ascii="Arial" w:hAnsi="Arial" w:cs="Arial"/>
          <w:sz w:val="24"/>
          <w:szCs w:val="24"/>
        </w:rPr>
        <w:t xml:space="preserve">  </w:t>
      </w:r>
    </w:p>
    <w:p w14:paraId="3699BEB5" w14:textId="1051D3AE" w:rsidR="00F82ABB" w:rsidRDefault="00544CE5" w:rsidP="003F1B69">
      <w:pPr>
        <w:pStyle w:val="numberedpara"/>
        <w:numPr>
          <w:ilvl w:val="0"/>
          <w:numId w:val="0"/>
        </w:numPr>
        <w:jc w:val="both"/>
      </w:pPr>
      <w:r>
        <w:lastRenderedPageBreak/>
        <w:t xml:space="preserve">Implementation for </w:t>
      </w:r>
      <w:r w:rsidR="00305F5D">
        <w:t>post-16 will involve</w:t>
      </w:r>
      <w:r w:rsidR="003E6D3F">
        <w:t xml:space="preserve"> a</w:t>
      </w:r>
      <w:r w:rsidR="009819B8">
        <w:t xml:space="preserve"> ‘flow through’ approach, whereby t</w:t>
      </w:r>
      <w:r w:rsidR="00554538">
        <w:t xml:space="preserve">hose currently </w:t>
      </w:r>
      <w:r w:rsidR="00A76093">
        <w:t xml:space="preserve">in </w:t>
      </w:r>
      <w:r w:rsidR="005830C1">
        <w:t>year 10 and below</w:t>
      </w:r>
      <w:r w:rsidR="00B4016B">
        <w:t xml:space="preserve">, </w:t>
      </w:r>
      <w:r w:rsidR="00D93B76">
        <w:t xml:space="preserve">who </w:t>
      </w:r>
      <w:r w:rsidR="00B4016B">
        <w:t xml:space="preserve">are being </w:t>
      </w:r>
      <w:r w:rsidR="00D93B76">
        <w:t xml:space="preserve">moved to the ALN system </w:t>
      </w:r>
      <w:r w:rsidR="00594C40">
        <w:t xml:space="preserve">by a school or local authority </w:t>
      </w:r>
      <w:r w:rsidR="00B4016B">
        <w:t>during the implementation period</w:t>
      </w:r>
      <w:r w:rsidR="008F5743">
        <w:t>,</w:t>
      </w:r>
      <w:r w:rsidR="00B4016B">
        <w:t xml:space="preserve"> </w:t>
      </w:r>
      <w:r w:rsidR="00D93B76">
        <w:t xml:space="preserve">will </w:t>
      </w:r>
      <w:r w:rsidR="00305F5D">
        <w:t>‘flow through’</w:t>
      </w:r>
      <w:r w:rsidR="00F82ABB">
        <w:t xml:space="preserve"> into further education with an</w:t>
      </w:r>
      <w:r w:rsidR="00D93B76">
        <w:t xml:space="preserve"> individual development plan (IDP) already in place (where they require one</w:t>
      </w:r>
      <w:r w:rsidR="005C5869">
        <w:t>).</w:t>
      </w:r>
      <w:r w:rsidR="00305F5D">
        <w:t xml:space="preserve"> </w:t>
      </w:r>
      <w:r w:rsidR="0041334B">
        <w:t xml:space="preserve"> </w:t>
      </w:r>
      <w:r w:rsidR="0025635A" w:rsidRPr="00BD0EC3">
        <w:rPr>
          <w:rFonts w:cstheme="minorHAnsi"/>
        </w:rPr>
        <w:t>Any you</w:t>
      </w:r>
      <w:r w:rsidR="00554543">
        <w:rPr>
          <w:rFonts w:cstheme="minorHAnsi"/>
        </w:rPr>
        <w:t>ng person not yet on the ALN system</w:t>
      </w:r>
      <w:r w:rsidR="0025635A" w:rsidRPr="00BD0EC3">
        <w:rPr>
          <w:rFonts w:cstheme="minorHAnsi"/>
        </w:rPr>
        <w:t xml:space="preserve"> at the end of the 2024/25 school year will move to the ALN system at that point.  </w:t>
      </w:r>
    </w:p>
    <w:p w14:paraId="4335EBAA" w14:textId="77777777" w:rsidR="002E52DF" w:rsidRDefault="002E52DF" w:rsidP="003F1B69">
      <w:pPr>
        <w:pStyle w:val="numberedpara"/>
        <w:numPr>
          <w:ilvl w:val="0"/>
          <w:numId w:val="0"/>
        </w:numPr>
        <w:jc w:val="both"/>
      </w:pPr>
      <w:r>
        <w:t>Th</w:t>
      </w:r>
      <w:r w:rsidR="00855483">
        <w:t>is</w:t>
      </w:r>
      <w:r>
        <w:t xml:space="preserve"> approach mirrors the </w:t>
      </w:r>
      <w:r w:rsidRPr="00971C3C">
        <w:t xml:space="preserve">way </w:t>
      </w:r>
      <w:r>
        <w:t xml:space="preserve">the ALN </w:t>
      </w:r>
      <w:r w:rsidRPr="00971C3C">
        <w:t>system will work in</w:t>
      </w:r>
      <w:r>
        <w:t xml:space="preserve"> the</w:t>
      </w:r>
      <w:r w:rsidRPr="00971C3C">
        <w:t xml:space="preserve"> long term</w:t>
      </w:r>
      <w:r w:rsidR="00855483">
        <w:t xml:space="preserve">.  </w:t>
      </w:r>
      <w:r w:rsidRPr="00971C3C">
        <w:t>FEIs</w:t>
      </w:r>
      <w:r>
        <w:t xml:space="preserve"> and local authorities</w:t>
      </w:r>
      <w:r w:rsidRPr="00971C3C">
        <w:t xml:space="preserve"> will begin to maintain IDPs</w:t>
      </w:r>
      <w:r>
        <w:t xml:space="preserve"> for young people in a</w:t>
      </w:r>
      <w:r w:rsidRPr="00971C3C">
        <w:t xml:space="preserve"> gradual, managed way</w:t>
      </w:r>
      <w:r>
        <w:t xml:space="preserve">, ensuring they are fully prepared </w:t>
      </w:r>
      <w:r w:rsidR="00A509F1">
        <w:t xml:space="preserve">to undertake their duties </w:t>
      </w:r>
      <w:r>
        <w:t>and that the IDP process is person-centred</w:t>
      </w:r>
      <w:r w:rsidR="006F5ABA">
        <w:t xml:space="preserve">.  </w:t>
      </w:r>
      <w:r>
        <w:t xml:space="preserve">It also </w:t>
      </w:r>
      <w:r w:rsidR="00957206">
        <w:t xml:space="preserve">avoids placing excessive </w:t>
      </w:r>
      <w:r w:rsidRPr="00884806">
        <w:t xml:space="preserve">burden on FEIs, schools and </w:t>
      </w:r>
      <w:r>
        <w:t xml:space="preserve">local authorities </w:t>
      </w:r>
      <w:r w:rsidRPr="00884806">
        <w:t xml:space="preserve">at a time of extreme pressure due to </w:t>
      </w:r>
      <w:r w:rsidR="00957206">
        <w:t>the impacts of</w:t>
      </w:r>
      <w:r w:rsidR="006F5ABA">
        <w:t xml:space="preserve"> the pandemic</w:t>
      </w:r>
      <w:r w:rsidRPr="00884806">
        <w:t xml:space="preserve"> and the wider </w:t>
      </w:r>
      <w:r>
        <w:t xml:space="preserve">education </w:t>
      </w:r>
      <w:r w:rsidRPr="00884806">
        <w:t>reform agenda</w:t>
      </w:r>
      <w:r>
        <w:t xml:space="preserve">.   </w:t>
      </w:r>
    </w:p>
    <w:p w14:paraId="069E9E4C" w14:textId="6BF4B045" w:rsidR="00957206" w:rsidRDefault="00604AE8" w:rsidP="003F1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the ALN Act applies</w:t>
      </w:r>
      <w:r w:rsidR="00624B30">
        <w:rPr>
          <w:rFonts w:ascii="Arial" w:hAnsi="Arial" w:cs="Arial"/>
          <w:sz w:val="24"/>
          <w:szCs w:val="24"/>
        </w:rPr>
        <w:t xml:space="preserve"> to a young person</w:t>
      </w:r>
      <w:r>
        <w:rPr>
          <w:rFonts w:ascii="Arial" w:hAnsi="Arial" w:cs="Arial"/>
          <w:sz w:val="24"/>
          <w:szCs w:val="24"/>
        </w:rPr>
        <w:t>, t</w:t>
      </w:r>
      <w:r w:rsidR="00957206">
        <w:rPr>
          <w:rFonts w:ascii="Arial" w:hAnsi="Arial" w:cs="Arial"/>
          <w:sz w:val="24"/>
          <w:szCs w:val="24"/>
        </w:rPr>
        <w:t>he</w:t>
      </w:r>
      <w:r w:rsidR="00957206" w:rsidRPr="008505DB">
        <w:rPr>
          <w:rFonts w:ascii="Arial" w:hAnsi="Arial" w:cs="Arial"/>
          <w:sz w:val="24"/>
          <w:szCs w:val="24"/>
        </w:rPr>
        <w:t xml:space="preserve"> Education Act 1996 and the Learning and Skills Act 2000 will continue to apply </w:t>
      </w:r>
      <w:r w:rsidR="00364120">
        <w:rPr>
          <w:rFonts w:ascii="Arial" w:hAnsi="Arial" w:cs="Arial"/>
          <w:sz w:val="24"/>
          <w:szCs w:val="24"/>
        </w:rPr>
        <w:t xml:space="preserve">and they </w:t>
      </w:r>
      <w:r w:rsidR="008F52A2">
        <w:rPr>
          <w:rFonts w:ascii="Arial" w:hAnsi="Arial" w:cs="Arial"/>
          <w:sz w:val="24"/>
          <w:szCs w:val="24"/>
        </w:rPr>
        <w:t xml:space="preserve">will </w:t>
      </w:r>
      <w:r w:rsidR="00F93C48">
        <w:rPr>
          <w:rFonts w:ascii="Arial" w:hAnsi="Arial" w:cs="Arial"/>
          <w:sz w:val="24"/>
          <w:szCs w:val="24"/>
        </w:rPr>
        <w:t>continue to benefit from</w:t>
      </w:r>
      <w:r w:rsidR="00957206" w:rsidRPr="008505DB">
        <w:rPr>
          <w:rFonts w:ascii="Arial" w:hAnsi="Arial" w:cs="Arial"/>
          <w:sz w:val="24"/>
          <w:szCs w:val="24"/>
        </w:rPr>
        <w:t xml:space="preserve"> the support available via the existing Special Educational Needs and Learning Difficulty and Disability systems</w:t>
      </w:r>
      <w:r w:rsidR="00F93C48">
        <w:rPr>
          <w:rFonts w:ascii="Arial" w:hAnsi="Arial" w:cs="Arial"/>
          <w:sz w:val="24"/>
          <w:szCs w:val="24"/>
        </w:rPr>
        <w:t>, respectively</w:t>
      </w:r>
      <w:r w:rsidR="00957206" w:rsidRPr="008505DB">
        <w:rPr>
          <w:rFonts w:ascii="Arial" w:hAnsi="Arial" w:cs="Arial"/>
          <w:sz w:val="24"/>
          <w:szCs w:val="24"/>
        </w:rPr>
        <w:t>.</w:t>
      </w:r>
    </w:p>
    <w:p w14:paraId="54158198" w14:textId="6741DD62" w:rsidR="00891912" w:rsidRDefault="00B85158" w:rsidP="003F1B69">
      <w:pPr>
        <w:pStyle w:val="numberedpara"/>
        <w:numPr>
          <w:ilvl w:val="0"/>
          <w:numId w:val="0"/>
        </w:numPr>
        <w:jc w:val="both"/>
      </w:pPr>
      <w:r>
        <w:t xml:space="preserve">The Welsh Government is </w:t>
      </w:r>
      <w:r w:rsidR="007C65B7">
        <w:t xml:space="preserve">currently </w:t>
      </w:r>
      <w:r w:rsidR="005C5869">
        <w:t xml:space="preserve">responsible for securing </w:t>
      </w:r>
      <w:r w:rsidR="000D0744">
        <w:t>specialist post-16</w:t>
      </w:r>
      <w:r w:rsidR="001C5E76">
        <w:t xml:space="preserve"> </w:t>
      </w:r>
      <w:r w:rsidR="005C5869">
        <w:t xml:space="preserve">provision for young people whose education and training needs </w:t>
      </w:r>
      <w:proofErr w:type="gramStart"/>
      <w:r w:rsidR="005C5869">
        <w:t>cannot be met</w:t>
      </w:r>
      <w:proofErr w:type="gramEnd"/>
      <w:r w:rsidR="005C5869">
        <w:t xml:space="preserve"> via mainstream provision</w:t>
      </w:r>
      <w:r w:rsidR="00204E41">
        <w:t xml:space="preserve">, under the Learning </w:t>
      </w:r>
      <w:r w:rsidR="00CD7729">
        <w:t xml:space="preserve">and </w:t>
      </w:r>
      <w:r w:rsidR="00204E41">
        <w:t>Skills Act 2000</w:t>
      </w:r>
      <w:r w:rsidR="00891912">
        <w:t xml:space="preserve">.  </w:t>
      </w:r>
      <w:r w:rsidR="00E84050">
        <w:t xml:space="preserve">As part of the ALN Act, this responsibility will </w:t>
      </w:r>
      <w:r w:rsidR="00891912">
        <w:t xml:space="preserve">transfer to local authorities.   </w:t>
      </w:r>
      <w:r w:rsidR="00E84050">
        <w:t xml:space="preserve">Under </w:t>
      </w:r>
      <w:r w:rsidR="005C5869">
        <w:t>the arrangements I am announcing today,</w:t>
      </w:r>
      <w:r w:rsidR="00855483">
        <w:t xml:space="preserve"> </w:t>
      </w:r>
      <w:r w:rsidR="00E84050">
        <w:t xml:space="preserve">this will take place gradually, with </w:t>
      </w:r>
      <w:r w:rsidR="00855483">
        <w:t>local authorities</w:t>
      </w:r>
      <w:r w:rsidR="00891912">
        <w:t xml:space="preserve"> </w:t>
      </w:r>
      <w:r w:rsidR="005C5869">
        <w:t>becom</w:t>
      </w:r>
      <w:r w:rsidR="00E84050">
        <w:t>ing</w:t>
      </w:r>
      <w:r w:rsidR="005C5869">
        <w:t xml:space="preserve"> responsible </w:t>
      </w:r>
      <w:r w:rsidR="001C5E76">
        <w:t xml:space="preserve">for those </w:t>
      </w:r>
      <w:r w:rsidR="007E1FF2">
        <w:t xml:space="preserve">who have been moved to the ALN </w:t>
      </w:r>
      <w:r w:rsidR="007E1FF2">
        <w:lastRenderedPageBreak/>
        <w:t>Act from 2022/23 (those currently</w:t>
      </w:r>
      <w:r w:rsidR="006012C6">
        <w:t xml:space="preserve"> </w:t>
      </w:r>
      <w:r w:rsidR="007E1FF2">
        <w:t>in year 10 and below</w:t>
      </w:r>
      <w:r w:rsidR="00F82ABB">
        <w:t xml:space="preserve">).  </w:t>
      </w:r>
      <w:r w:rsidR="00204E41">
        <w:t xml:space="preserve">The Welsh Government </w:t>
      </w:r>
      <w:r w:rsidR="007E1FF2">
        <w:t xml:space="preserve">will </w:t>
      </w:r>
      <w:r w:rsidR="005C5869" w:rsidRPr="00971C3C">
        <w:t xml:space="preserve">continue to </w:t>
      </w:r>
      <w:r w:rsidR="00E32D07">
        <w:t xml:space="preserve">secure </w:t>
      </w:r>
      <w:r w:rsidR="005C5869" w:rsidRPr="00971C3C">
        <w:t xml:space="preserve">and fund specialist post-16 placements for those </w:t>
      </w:r>
      <w:r w:rsidR="007E1FF2">
        <w:t xml:space="preserve">young people who </w:t>
      </w:r>
      <w:proofErr w:type="gramStart"/>
      <w:r w:rsidR="007E1FF2">
        <w:t>have not yet been moved</w:t>
      </w:r>
      <w:proofErr w:type="gramEnd"/>
      <w:r w:rsidR="007E1FF2">
        <w:t xml:space="preserve"> to the ALN </w:t>
      </w:r>
      <w:r w:rsidR="008F52A2">
        <w:t xml:space="preserve">system </w:t>
      </w:r>
      <w:r w:rsidR="007E1FF2">
        <w:t xml:space="preserve">(those </w:t>
      </w:r>
      <w:r w:rsidR="005C5869" w:rsidRPr="00971C3C">
        <w:t xml:space="preserve">currently in </w:t>
      </w:r>
      <w:r w:rsidR="005C5869">
        <w:t>Y</w:t>
      </w:r>
      <w:r w:rsidR="005C5869" w:rsidRPr="00971C3C">
        <w:t>ear 11 and above</w:t>
      </w:r>
      <w:r w:rsidR="007E1FF2">
        <w:t>)</w:t>
      </w:r>
      <w:r w:rsidR="007C0303">
        <w:t xml:space="preserve">. </w:t>
      </w:r>
      <w:r w:rsidR="00891912">
        <w:t xml:space="preserve"> </w:t>
      </w:r>
    </w:p>
    <w:p w14:paraId="222CD502" w14:textId="6031083A" w:rsidR="00F82ABB" w:rsidRDefault="00FF0370" w:rsidP="003F1B69">
      <w:pPr>
        <w:pStyle w:val="numberedpara"/>
        <w:numPr>
          <w:ilvl w:val="0"/>
          <w:numId w:val="0"/>
        </w:numPr>
        <w:jc w:val="both"/>
      </w:pPr>
      <w:r>
        <w:t>T</w:t>
      </w:r>
      <w:r w:rsidR="00E32D07">
        <w:t>he Welsh Government is committed to providing</w:t>
      </w:r>
      <w:r w:rsidR="00891912">
        <w:t xml:space="preserve"> certainty and security to</w:t>
      </w:r>
      <w:r w:rsidR="00E32D07">
        <w:t xml:space="preserve"> young people</w:t>
      </w:r>
      <w:r w:rsidR="00E32E66">
        <w:t xml:space="preserve"> in specialist provision</w:t>
      </w:r>
      <w:r w:rsidR="00A509F1">
        <w:t>. I can</w:t>
      </w:r>
      <w:r w:rsidR="00E32E66">
        <w:t xml:space="preserve"> therefore</w:t>
      </w:r>
      <w:r w:rsidR="00A509F1">
        <w:t xml:space="preserve"> confirm </w:t>
      </w:r>
      <w:r>
        <w:t xml:space="preserve">today </w:t>
      </w:r>
      <w:r w:rsidR="00A509F1">
        <w:t xml:space="preserve">that </w:t>
      </w:r>
      <w:r w:rsidR="00E32D07">
        <w:t>any f</w:t>
      </w:r>
      <w:r w:rsidR="00F82ABB" w:rsidRPr="00971C3C">
        <w:t>unding for placement</w:t>
      </w:r>
      <w:r w:rsidR="00F82ABB">
        <w:t xml:space="preserve">s agreed by Welsh Ministers before </w:t>
      </w:r>
      <w:r w:rsidR="00376C96">
        <w:t>the end of the 2024-25 school year</w:t>
      </w:r>
      <w:r w:rsidR="00F82ABB">
        <w:t xml:space="preserve"> will </w:t>
      </w:r>
      <w:r w:rsidR="00F82ABB" w:rsidRPr="00971C3C">
        <w:t xml:space="preserve">remain available to </w:t>
      </w:r>
      <w:r w:rsidR="00F82ABB">
        <w:t xml:space="preserve">young people until they complete their </w:t>
      </w:r>
      <w:r w:rsidR="00CD7729">
        <w:t xml:space="preserve">agreed </w:t>
      </w:r>
      <w:r w:rsidR="00E32D07">
        <w:t xml:space="preserve">programme of study.   </w:t>
      </w:r>
    </w:p>
    <w:p w14:paraId="35F9FCCC" w14:textId="31CF2327" w:rsidR="00624B30" w:rsidRDefault="00624B30" w:rsidP="003F1B69">
      <w:pPr>
        <w:pStyle w:val="numberedpara"/>
        <w:numPr>
          <w:ilvl w:val="0"/>
          <w:numId w:val="0"/>
        </w:numPr>
        <w:jc w:val="both"/>
      </w:pPr>
      <w:r>
        <w:t xml:space="preserve">In the interests of supporting FEIs to continue preparing for the new system and support them in providing person-centred support to young people with ALN, I can also announce the ALN Transformation Lead for FE </w:t>
      </w:r>
      <w:proofErr w:type="gramStart"/>
      <w:r>
        <w:t>will be extended</w:t>
      </w:r>
      <w:proofErr w:type="gramEnd"/>
      <w:r>
        <w:t xml:space="preserve"> from 31 March 2022 to 31 March 2023, which I know will be welcomed by the sector.</w:t>
      </w:r>
    </w:p>
    <w:p w14:paraId="5263EB6F" w14:textId="77777777" w:rsidR="00204E41" w:rsidRDefault="00204E41" w:rsidP="003F1B69">
      <w:pPr>
        <w:pStyle w:val="numberedpara"/>
        <w:numPr>
          <w:ilvl w:val="0"/>
          <w:numId w:val="0"/>
        </w:numPr>
        <w:jc w:val="both"/>
      </w:pPr>
      <w:r>
        <w:t>My officials will be writing to key stakeholders setting out further detail on these arrangements in the coming days.</w:t>
      </w:r>
    </w:p>
    <w:p w14:paraId="5E4BEC8C" w14:textId="77777777" w:rsidR="001D1BC0" w:rsidRDefault="001D1BC0">
      <w:pPr>
        <w:rPr>
          <w:rFonts w:ascii="Arial" w:hAnsi="Arial" w:cs="Arial"/>
          <w:sz w:val="24"/>
          <w:szCs w:val="24"/>
        </w:rPr>
      </w:pPr>
    </w:p>
    <w:sectPr w:rsidR="001D1BC0" w:rsidSect="00F670DF">
      <w:headerReference w:type="default" r:id="rId12"/>
      <w:head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F2E9" w14:textId="77777777" w:rsidR="00672A56" w:rsidRDefault="00672A56" w:rsidP="001045CC">
      <w:pPr>
        <w:spacing w:after="0" w:line="240" w:lineRule="auto"/>
      </w:pPr>
      <w:r>
        <w:separator/>
      </w:r>
    </w:p>
  </w:endnote>
  <w:endnote w:type="continuationSeparator" w:id="0">
    <w:p w14:paraId="18895F91" w14:textId="77777777" w:rsidR="00672A56" w:rsidRDefault="00672A56" w:rsidP="001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12AE" w14:textId="77777777" w:rsidR="00672A56" w:rsidRDefault="00672A56" w:rsidP="001045CC">
      <w:pPr>
        <w:spacing w:after="0" w:line="240" w:lineRule="auto"/>
      </w:pPr>
      <w:r>
        <w:separator/>
      </w:r>
    </w:p>
  </w:footnote>
  <w:footnote w:type="continuationSeparator" w:id="0">
    <w:p w14:paraId="0F4E04AF" w14:textId="77777777" w:rsidR="00672A56" w:rsidRDefault="00672A56" w:rsidP="0010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740D" w14:textId="49D700DF" w:rsidR="001045CC" w:rsidRDefault="001045CC">
    <w:pPr>
      <w:pStyle w:val="Header"/>
      <w:rPr>
        <w:noProof/>
        <w:lang w:eastAsia="en-GB"/>
      </w:rPr>
    </w:pPr>
  </w:p>
  <w:p w14:paraId="7DB0C985" w14:textId="77777777" w:rsidR="001045CC" w:rsidRDefault="001045CC">
    <w:pPr>
      <w:pStyle w:val="Header"/>
      <w:rPr>
        <w:noProof/>
        <w:lang w:eastAsia="en-GB"/>
      </w:rPr>
    </w:pPr>
  </w:p>
  <w:p w14:paraId="022FF95F" w14:textId="77777777" w:rsidR="001045CC" w:rsidRDefault="001045CC">
    <w:pPr>
      <w:pStyle w:val="Header"/>
      <w:rPr>
        <w:noProof/>
        <w:lang w:eastAsia="en-GB"/>
      </w:rPr>
    </w:pPr>
  </w:p>
  <w:p w14:paraId="057E53E8" w14:textId="77777777" w:rsidR="001045CC" w:rsidRDefault="001045CC">
    <w:pPr>
      <w:pStyle w:val="Header"/>
      <w:rPr>
        <w:noProof/>
        <w:lang w:eastAsia="en-GB"/>
      </w:rPr>
    </w:pPr>
  </w:p>
  <w:p w14:paraId="5A65AD12" w14:textId="77777777" w:rsidR="001045CC" w:rsidRDefault="001045CC">
    <w:pPr>
      <w:pStyle w:val="Header"/>
      <w:rPr>
        <w:noProof/>
        <w:lang w:eastAsia="en-GB"/>
      </w:rPr>
    </w:pPr>
  </w:p>
  <w:p w14:paraId="09AD6872" w14:textId="77777777" w:rsidR="001045CC" w:rsidRDefault="001045CC">
    <w:pPr>
      <w:pStyle w:val="Header"/>
      <w:rPr>
        <w:noProof/>
        <w:lang w:eastAsia="en-GB"/>
      </w:rPr>
    </w:pPr>
  </w:p>
  <w:p w14:paraId="5C8C8A98" w14:textId="77777777" w:rsidR="001045CC" w:rsidRDefault="001045CC">
    <w:pPr>
      <w:pStyle w:val="Header"/>
      <w:rPr>
        <w:noProof/>
        <w:lang w:eastAsia="en-GB"/>
      </w:rPr>
    </w:pPr>
  </w:p>
  <w:p w14:paraId="16ADD75E" w14:textId="77777777" w:rsidR="001045CC" w:rsidRDefault="001045CC">
    <w:pPr>
      <w:pStyle w:val="Header"/>
      <w:rPr>
        <w:noProof/>
        <w:lang w:eastAsia="en-GB"/>
      </w:rPr>
    </w:pPr>
  </w:p>
  <w:p w14:paraId="262BE513" w14:textId="77777777" w:rsidR="001045CC" w:rsidRDefault="00104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AD8" w14:textId="37738EA2" w:rsidR="00F670DF" w:rsidRDefault="00F670DF" w:rsidP="00F670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13AFB8" wp14:editId="70B0532B">
          <wp:extent cx="1475105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DD4"/>
    <w:multiLevelType w:val="hybridMultilevel"/>
    <w:tmpl w:val="A5E8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039"/>
    <w:multiLevelType w:val="hybridMultilevel"/>
    <w:tmpl w:val="57A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69B"/>
    <w:multiLevelType w:val="hybridMultilevel"/>
    <w:tmpl w:val="985A2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19E"/>
    <w:multiLevelType w:val="hybridMultilevel"/>
    <w:tmpl w:val="D6621784"/>
    <w:lvl w:ilvl="0" w:tplc="6C2AE5EA">
      <w:start w:val="1"/>
      <w:numFmt w:val="decimal"/>
      <w:pStyle w:val="numberedpara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F"/>
    <w:rsid w:val="000B2744"/>
    <w:rsid w:val="000C0FD9"/>
    <w:rsid w:val="000D0744"/>
    <w:rsid w:val="001045CC"/>
    <w:rsid w:val="00112C33"/>
    <w:rsid w:val="00127613"/>
    <w:rsid w:val="001321E5"/>
    <w:rsid w:val="00137186"/>
    <w:rsid w:val="00140FEF"/>
    <w:rsid w:val="00147636"/>
    <w:rsid w:val="00162C5E"/>
    <w:rsid w:val="00173E7D"/>
    <w:rsid w:val="001A56EA"/>
    <w:rsid w:val="001A7B4B"/>
    <w:rsid w:val="001C5E76"/>
    <w:rsid w:val="001D1BC0"/>
    <w:rsid w:val="00204E41"/>
    <w:rsid w:val="00237EF4"/>
    <w:rsid w:val="002422C2"/>
    <w:rsid w:val="002423D1"/>
    <w:rsid w:val="0025635A"/>
    <w:rsid w:val="00262B85"/>
    <w:rsid w:val="00272643"/>
    <w:rsid w:val="002D4660"/>
    <w:rsid w:val="002E52DF"/>
    <w:rsid w:val="00305F5D"/>
    <w:rsid w:val="003300CF"/>
    <w:rsid w:val="0035779C"/>
    <w:rsid w:val="00357BF7"/>
    <w:rsid w:val="00364120"/>
    <w:rsid w:val="00376C96"/>
    <w:rsid w:val="003772B3"/>
    <w:rsid w:val="003A2215"/>
    <w:rsid w:val="003D23EB"/>
    <w:rsid w:val="003E6D3F"/>
    <w:rsid w:val="003F1B69"/>
    <w:rsid w:val="00404DAC"/>
    <w:rsid w:val="0041334B"/>
    <w:rsid w:val="00414180"/>
    <w:rsid w:val="00420958"/>
    <w:rsid w:val="00422575"/>
    <w:rsid w:val="004407C2"/>
    <w:rsid w:val="00486DC3"/>
    <w:rsid w:val="004955D7"/>
    <w:rsid w:val="004A13F6"/>
    <w:rsid w:val="004C73D2"/>
    <w:rsid w:val="00544CE5"/>
    <w:rsid w:val="00554538"/>
    <w:rsid w:val="00554543"/>
    <w:rsid w:val="005830C1"/>
    <w:rsid w:val="00583A4F"/>
    <w:rsid w:val="00586F1A"/>
    <w:rsid w:val="00594C40"/>
    <w:rsid w:val="005C5869"/>
    <w:rsid w:val="005E2B1E"/>
    <w:rsid w:val="005E6D50"/>
    <w:rsid w:val="006012C6"/>
    <w:rsid w:val="00604AE8"/>
    <w:rsid w:val="00624B30"/>
    <w:rsid w:val="00672A56"/>
    <w:rsid w:val="006A2D21"/>
    <w:rsid w:val="006D06C0"/>
    <w:rsid w:val="006D4417"/>
    <w:rsid w:val="006F5ABA"/>
    <w:rsid w:val="007536DA"/>
    <w:rsid w:val="00773E2D"/>
    <w:rsid w:val="007756B5"/>
    <w:rsid w:val="00794871"/>
    <w:rsid w:val="007C0303"/>
    <w:rsid w:val="007C65B7"/>
    <w:rsid w:val="007E1FF2"/>
    <w:rsid w:val="007E5180"/>
    <w:rsid w:val="008505DB"/>
    <w:rsid w:val="00855483"/>
    <w:rsid w:val="00891912"/>
    <w:rsid w:val="00896936"/>
    <w:rsid w:val="008B5705"/>
    <w:rsid w:val="008F52A2"/>
    <w:rsid w:val="008F5743"/>
    <w:rsid w:val="009267CC"/>
    <w:rsid w:val="00927DC6"/>
    <w:rsid w:val="00957206"/>
    <w:rsid w:val="009819B8"/>
    <w:rsid w:val="009C23EB"/>
    <w:rsid w:val="009C56C7"/>
    <w:rsid w:val="009D2D9E"/>
    <w:rsid w:val="00A30EC4"/>
    <w:rsid w:val="00A509F1"/>
    <w:rsid w:val="00A76093"/>
    <w:rsid w:val="00AA0B9C"/>
    <w:rsid w:val="00AC2D99"/>
    <w:rsid w:val="00AF252C"/>
    <w:rsid w:val="00B4016B"/>
    <w:rsid w:val="00B6773D"/>
    <w:rsid w:val="00B84046"/>
    <w:rsid w:val="00B85158"/>
    <w:rsid w:val="00B97829"/>
    <w:rsid w:val="00BB4965"/>
    <w:rsid w:val="00BC68B7"/>
    <w:rsid w:val="00BD0EC3"/>
    <w:rsid w:val="00BF1A39"/>
    <w:rsid w:val="00C75DBF"/>
    <w:rsid w:val="00CA17E4"/>
    <w:rsid w:val="00CA2311"/>
    <w:rsid w:val="00CB4558"/>
    <w:rsid w:val="00CC5B78"/>
    <w:rsid w:val="00CD3620"/>
    <w:rsid w:val="00CD7729"/>
    <w:rsid w:val="00D06BB7"/>
    <w:rsid w:val="00D172FA"/>
    <w:rsid w:val="00D2411B"/>
    <w:rsid w:val="00D5108A"/>
    <w:rsid w:val="00D72C92"/>
    <w:rsid w:val="00D73E67"/>
    <w:rsid w:val="00D93B76"/>
    <w:rsid w:val="00DA2577"/>
    <w:rsid w:val="00DB667F"/>
    <w:rsid w:val="00E32D07"/>
    <w:rsid w:val="00E32E66"/>
    <w:rsid w:val="00E612C0"/>
    <w:rsid w:val="00E84050"/>
    <w:rsid w:val="00E8773B"/>
    <w:rsid w:val="00EB37C8"/>
    <w:rsid w:val="00ED6FE4"/>
    <w:rsid w:val="00EE3ACC"/>
    <w:rsid w:val="00F0746D"/>
    <w:rsid w:val="00F670DF"/>
    <w:rsid w:val="00F82ABB"/>
    <w:rsid w:val="00F93C48"/>
    <w:rsid w:val="00FA0DA4"/>
    <w:rsid w:val="00FC0743"/>
    <w:rsid w:val="00FD477B"/>
    <w:rsid w:val="00FF037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CB551"/>
  <w15:chartTrackingRefBased/>
  <w15:docId w15:val="{7DB081B9-E02F-4685-A043-6E878F8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CC"/>
  </w:style>
  <w:style w:type="paragraph" w:styleId="Footer">
    <w:name w:val="footer"/>
    <w:basedOn w:val="Normal"/>
    <w:link w:val="Foot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CC"/>
  </w:style>
  <w:style w:type="paragraph" w:customStyle="1" w:styleId="numberedpara">
    <w:name w:val="numbered para"/>
    <w:basedOn w:val="ListParagraph"/>
    <w:link w:val="numberedparaChar"/>
    <w:qFormat/>
    <w:rsid w:val="00D93B76"/>
    <w:pPr>
      <w:numPr>
        <w:numId w:val="1"/>
      </w:numPr>
      <w:spacing w:after="240"/>
      <w:ind w:left="0" w:hanging="709"/>
      <w:contextualSpacing w:val="0"/>
    </w:pPr>
    <w:rPr>
      <w:rFonts w:ascii="Arial" w:hAnsi="Arial" w:cs="Arial"/>
      <w:sz w:val="24"/>
      <w:szCs w:val="24"/>
    </w:rPr>
  </w:style>
  <w:style w:type="character" w:customStyle="1" w:styleId="numberedparaChar">
    <w:name w:val="numbered para Char"/>
    <w:basedOn w:val="DefaultParagraphFont"/>
    <w:link w:val="numberedpara"/>
    <w:rsid w:val="00D93B76"/>
    <w:rPr>
      <w:rFonts w:ascii="Arial" w:hAnsi="Arial" w:cs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D93B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B76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D93B76"/>
  </w:style>
  <w:style w:type="paragraph" w:styleId="Revision">
    <w:name w:val="Revision"/>
    <w:hidden/>
    <w:uiPriority w:val="99"/>
    <w:semiHidden/>
    <w:rsid w:val="0041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A39764653</value>
    </field>
    <field name="Objective-Title">
      <value order="0">MA-JMEWL-1143-22 - Doc 1 - Written Statement - Implementation of the ALN act - Post-16 - (E)</value>
    </field>
    <field name="Objective-Description">
      <value order="0"/>
    </field>
    <field name="Objective-CreationStamp">
      <value order="0">2022-03-16T08:40:28Z</value>
    </field>
    <field name="Objective-IsApproved">
      <value order="0">false</value>
    </field>
    <field name="Objective-IsPublished">
      <value order="0">true</value>
    </field>
    <field name="Objective-DatePublished">
      <value order="0">2022-03-24T16:14:10Z</value>
    </field>
    <field name="Objective-ModificationStamp">
      <value order="0">2022-03-24T16:14:10Z</value>
    </field>
    <field name="Objective-Owner">
      <value order="0">McIlquham, Craig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Equity in Education and Support for Learners - 2022:MA/JMEWL/1143/22 - Implementing the ALN Act: Arrangements for post-16</value>
    </field>
    <field name="Objective-Parent">
      <value order="0">MA/JMEWL/1143/22 - Implementing the ALN Act: Arrangements for post-16</value>
    </field>
    <field name="Objective-State">
      <value order="0">Published</value>
    </field>
    <field name="Objective-VersionId">
      <value order="0">vA76797016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893B53F-010F-4A40-A3AE-EF6031BE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816DF-E87E-4DB6-8FE2-064AF82D2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29DA8-181A-4320-AED6-D59BB51EE4D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ad5256b-9034-4098-a484-2992d39a629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D95EE11-8D81-4F60-8B2D-9EF37AD2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Bathgate, Karen (EPS - SLD)</dc:creator>
  <cp:keywords/>
  <dc:description/>
  <cp:lastModifiedBy>Oxenham, James (OFM - Cabinet Division)</cp:lastModifiedBy>
  <cp:revision>4</cp:revision>
  <dcterms:created xsi:type="dcterms:W3CDTF">2022-03-28T12:03:00Z</dcterms:created>
  <dcterms:modified xsi:type="dcterms:W3CDTF">2022-03-28T12:05:00Z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A39764653</vt:lpwstr>
  </property>
  <property fmtid="{D5CDD505-2E9C-101B-9397-08002B2CF9AE}" pid="4" name="Objective-Title">
    <vt:lpwstr>MA-JMEWL-1143-22 - Doc 1 - Written Statement - Implementation of the ALN act - Post-16 - (E)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2022-03-18T14:59:11Z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2022-03-24T16:14:10Z</vt:filetime>
  </property>
  <property fmtid="{D5CDD505-2E9C-101B-9397-08002B2CF9AE}" pid="10" name="Objective-ModificationStamp">
    <vt:filetime>2022-03-24T16:14:10Z</vt:filetime>
  </property>
  <property fmtid="{D5CDD505-2E9C-101B-9397-08002B2CF9AE}" pid="11" name="Objective-Owner">
    <vt:lpwstr>McIlquham, Craig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MA/JMEWL/1143/22 - Implementing the ALN Act: Arrangements for post-16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vA76797016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