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813E9" w14:textId="77777777" w:rsidR="001A39E2" w:rsidRDefault="001A39E2" w:rsidP="001A39E2">
      <w:pPr>
        <w:jc w:val="right"/>
        <w:rPr>
          <w:b/>
        </w:rPr>
      </w:pPr>
    </w:p>
    <w:p w14:paraId="4B20BD17"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421CE9A" wp14:editId="7FFFE43A">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BF21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2030754"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93CF18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20B14A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E24E6A5"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6E36FB2" wp14:editId="2E40C56C">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33AE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98651EF" w14:textId="77777777" w:rsidTr="00B049B1">
        <w:tc>
          <w:tcPr>
            <w:tcW w:w="1383" w:type="dxa"/>
            <w:tcBorders>
              <w:top w:val="nil"/>
              <w:left w:val="nil"/>
              <w:bottom w:val="nil"/>
              <w:right w:val="nil"/>
            </w:tcBorders>
            <w:vAlign w:val="center"/>
          </w:tcPr>
          <w:p w14:paraId="68B131D1" w14:textId="77777777" w:rsidR="00EA5290" w:rsidRDefault="00EA5290" w:rsidP="00B049B1">
            <w:pPr>
              <w:spacing w:before="120" w:after="120"/>
              <w:rPr>
                <w:rFonts w:ascii="Arial" w:hAnsi="Arial" w:cs="Arial"/>
                <w:b/>
                <w:bCs/>
                <w:sz w:val="24"/>
                <w:szCs w:val="24"/>
              </w:rPr>
            </w:pPr>
          </w:p>
          <w:p w14:paraId="70D102A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D5FB7CE" w14:textId="77777777" w:rsidR="00EA5290" w:rsidRPr="00670227" w:rsidRDefault="00EA5290" w:rsidP="00B049B1">
            <w:pPr>
              <w:spacing w:before="120" w:after="120"/>
              <w:rPr>
                <w:rFonts w:ascii="Arial" w:hAnsi="Arial" w:cs="Arial"/>
                <w:b/>
                <w:bCs/>
                <w:sz w:val="24"/>
                <w:szCs w:val="24"/>
              </w:rPr>
            </w:pPr>
          </w:p>
          <w:p w14:paraId="7C1B2C7A" w14:textId="2211492E" w:rsidR="00EA5290" w:rsidRPr="00670227" w:rsidRDefault="0094452C" w:rsidP="00B049B1">
            <w:pPr>
              <w:spacing w:before="120" w:after="120"/>
              <w:rPr>
                <w:rFonts w:ascii="Arial" w:hAnsi="Arial" w:cs="Arial"/>
                <w:b/>
                <w:bCs/>
                <w:sz w:val="24"/>
                <w:szCs w:val="24"/>
              </w:rPr>
            </w:pPr>
            <w:r w:rsidRPr="0094452C">
              <w:rPr>
                <w:rFonts w:ascii="Arial" w:hAnsi="Arial" w:cs="Arial"/>
                <w:b/>
                <w:bCs/>
                <w:sz w:val="24"/>
                <w:szCs w:val="24"/>
              </w:rPr>
              <w:t>The Health Protection (Coronavirus, Public Health Information for Persons Travelling to Wales etc.) (Amendment) Regulations 2020</w:t>
            </w:r>
          </w:p>
        </w:tc>
      </w:tr>
      <w:tr w:rsidR="00EA5290" w:rsidRPr="00A011A1" w14:paraId="48B02A72" w14:textId="77777777" w:rsidTr="00B049B1">
        <w:tc>
          <w:tcPr>
            <w:tcW w:w="1383" w:type="dxa"/>
            <w:tcBorders>
              <w:top w:val="nil"/>
              <w:left w:val="nil"/>
              <w:bottom w:val="nil"/>
              <w:right w:val="nil"/>
            </w:tcBorders>
            <w:vAlign w:val="center"/>
          </w:tcPr>
          <w:p w14:paraId="7102235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A131240" w14:textId="65F1FB2F" w:rsidR="00EA5290" w:rsidRPr="00670227" w:rsidRDefault="0094452C" w:rsidP="00B049B1">
            <w:pPr>
              <w:spacing w:before="120" w:after="120"/>
              <w:rPr>
                <w:rFonts w:ascii="Arial" w:hAnsi="Arial" w:cs="Arial"/>
                <w:b/>
                <w:bCs/>
                <w:sz w:val="24"/>
                <w:szCs w:val="24"/>
              </w:rPr>
            </w:pPr>
            <w:r>
              <w:rPr>
                <w:rFonts w:ascii="Arial" w:hAnsi="Arial" w:cs="Arial"/>
                <w:b/>
                <w:bCs/>
                <w:sz w:val="24"/>
                <w:szCs w:val="24"/>
              </w:rPr>
              <w:t>14 October 2020</w:t>
            </w:r>
          </w:p>
        </w:tc>
      </w:tr>
      <w:tr w:rsidR="00EA5290" w:rsidRPr="00A011A1" w14:paraId="58688516" w14:textId="77777777" w:rsidTr="00B049B1">
        <w:tc>
          <w:tcPr>
            <w:tcW w:w="1383" w:type="dxa"/>
            <w:tcBorders>
              <w:top w:val="nil"/>
              <w:left w:val="nil"/>
              <w:bottom w:val="nil"/>
              <w:right w:val="nil"/>
            </w:tcBorders>
            <w:vAlign w:val="center"/>
          </w:tcPr>
          <w:p w14:paraId="2959215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B61F7B3" w14:textId="43C21ED7" w:rsidR="00EA5290" w:rsidRPr="00670227" w:rsidRDefault="0094452C" w:rsidP="00B049B1">
            <w:pPr>
              <w:spacing w:before="120" w:after="120"/>
              <w:rPr>
                <w:rFonts w:ascii="Arial" w:hAnsi="Arial" w:cs="Arial"/>
                <w:b/>
                <w:bCs/>
                <w:sz w:val="24"/>
                <w:szCs w:val="24"/>
              </w:rPr>
            </w:pPr>
            <w:r w:rsidRPr="0094452C">
              <w:rPr>
                <w:rFonts w:ascii="Arial" w:hAnsi="Arial" w:cs="Arial"/>
                <w:b/>
                <w:bCs/>
                <w:sz w:val="24"/>
                <w:szCs w:val="24"/>
              </w:rPr>
              <w:t>Vaughan Gething, Minister for Health and Social Services</w:t>
            </w:r>
          </w:p>
        </w:tc>
      </w:tr>
    </w:tbl>
    <w:p w14:paraId="3CC68EE2" w14:textId="77777777" w:rsidR="00EA5290" w:rsidRPr="0094452C" w:rsidRDefault="00EA5290" w:rsidP="00EA5290">
      <w:pPr>
        <w:rPr>
          <w:rFonts w:ascii="Arial" w:hAnsi="Arial" w:cs="Arial"/>
          <w:sz w:val="24"/>
          <w:szCs w:val="24"/>
        </w:rPr>
      </w:pPr>
    </w:p>
    <w:p w14:paraId="43AC166E" w14:textId="618E2EB5" w:rsidR="0094452C" w:rsidRPr="0094452C" w:rsidRDefault="0094452C" w:rsidP="0094452C">
      <w:pPr>
        <w:rPr>
          <w:rFonts w:ascii="Arial" w:hAnsi="Arial" w:cs="Arial"/>
          <w:sz w:val="24"/>
          <w:szCs w:val="24"/>
        </w:rPr>
      </w:pPr>
      <w:r w:rsidRPr="0094452C">
        <w:rPr>
          <w:rFonts w:ascii="Arial" w:hAnsi="Arial" w:cs="Arial"/>
          <w:sz w:val="24"/>
          <w:szCs w:val="24"/>
        </w:rPr>
        <w:t>The Health Protection (Coronavirus, Public Health Information for Persons Travelling to Wales etc.) Regulations 2020 (“the Passenger Information Regulations”) introduced requirements for operators of international air and sea passenger services to provide their passengers with information about coronavirus and the duty to self-isolate, as well as information on public health guidance. These requirements came into force on the 17 June 2020.</w:t>
      </w:r>
      <w:bookmarkStart w:id="0" w:name="_GoBack"/>
      <w:bookmarkEnd w:id="0"/>
    </w:p>
    <w:p w14:paraId="26A2D090" w14:textId="77777777" w:rsidR="0094452C" w:rsidRPr="0094452C" w:rsidRDefault="0094452C" w:rsidP="0094452C">
      <w:pPr>
        <w:rPr>
          <w:rFonts w:ascii="Arial" w:hAnsi="Arial" w:cs="Arial"/>
          <w:sz w:val="24"/>
          <w:szCs w:val="24"/>
        </w:rPr>
      </w:pPr>
    </w:p>
    <w:p w14:paraId="3BE54078" w14:textId="33D40E7D" w:rsidR="0094452C" w:rsidRPr="0094452C" w:rsidRDefault="0094452C" w:rsidP="0094452C">
      <w:pPr>
        <w:rPr>
          <w:rFonts w:ascii="Arial" w:hAnsi="Arial" w:cs="Arial"/>
          <w:sz w:val="24"/>
          <w:szCs w:val="24"/>
        </w:rPr>
      </w:pPr>
      <w:r w:rsidRPr="0094452C">
        <w:rPr>
          <w:rFonts w:ascii="Arial" w:hAnsi="Arial" w:cs="Arial"/>
          <w:sz w:val="24"/>
          <w:szCs w:val="24"/>
        </w:rPr>
        <w:t xml:space="preserve">On the 10 July, the Passenger Information Regulations were amended to alter the content of the public health statement that is made to passengers during their journey, and to remove the requirement for this statement to be provided orally. The review period for the Regulations was also changed from every 21 days to every 28 days, starting on 23 July 2020.  </w:t>
      </w:r>
    </w:p>
    <w:p w14:paraId="693C91B2" w14:textId="77777777" w:rsidR="0094452C" w:rsidRPr="0094452C" w:rsidRDefault="0094452C" w:rsidP="0094452C">
      <w:pPr>
        <w:rPr>
          <w:rFonts w:ascii="Arial" w:hAnsi="Arial" w:cs="Arial"/>
          <w:sz w:val="24"/>
          <w:szCs w:val="24"/>
        </w:rPr>
      </w:pPr>
    </w:p>
    <w:p w14:paraId="64E71282" w14:textId="3F870635" w:rsidR="0094452C" w:rsidRPr="0094452C" w:rsidRDefault="0094452C" w:rsidP="0094452C">
      <w:pPr>
        <w:rPr>
          <w:rFonts w:ascii="Arial" w:hAnsi="Arial" w:cs="Arial"/>
          <w:sz w:val="24"/>
          <w:szCs w:val="24"/>
        </w:rPr>
      </w:pPr>
      <w:r w:rsidRPr="0094452C">
        <w:rPr>
          <w:rFonts w:ascii="Arial" w:hAnsi="Arial" w:cs="Arial"/>
          <w:sz w:val="24"/>
          <w:szCs w:val="24"/>
        </w:rPr>
        <w:t>Today, I have laid in the Senedd the Health Protection (Coronavirus, Public Health Information for Persons Travelling to Wales etc.) (Amendment) Regulations 2020.These Regulations further amend the Passenger Information Regulations to enable passengers to make a better informed decision about whether they wish to travel to Wales by:</w:t>
      </w:r>
    </w:p>
    <w:p w14:paraId="3A05EEFA" w14:textId="77777777" w:rsidR="0094452C" w:rsidRPr="0094452C" w:rsidRDefault="0094452C" w:rsidP="0094452C">
      <w:pPr>
        <w:rPr>
          <w:rFonts w:ascii="Arial" w:hAnsi="Arial" w:cs="Arial"/>
          <w:sz w:val="24"/>
          <w:szCs w:val="24"/>
        </w:rPr>
      </w:pPr>
    </w:p>
    <w:p w14:paraId="0FBDFA0B" w14:textId="77777777" w:rsidR="0094452C" w:rsidRPr="0094452C" w:rsidRDefault="0094452C" w:rsidP="0094452C">
      <w:pPr>
        <w:rPr>
          <w:rFonts w:ascii="Arial" w:hAnsi="Arial" w:cs="Arial"/>
          <w:sz w:val="24"/>
          <w:szCs w:val="24"/>
        </w:rPr>
      </w:pPr>
      <w:r w:rsidRPr="0094452C">
        <w:rPr>
          <w:rFonts w:ascii="Arial" w:hAnsi="Arial" w:cs="Arial"/>
          <w:sz w:val="24"/>
          <w:szCs w:val="24"/>
        </w:rPr>
        <w:t>•</w:t>
      </w:r>
      <w:r w:rsidRPr="0094452C">
        <w:rPr>
          <w:rFonts w:ascii="Arial" w:hAnsi="Arial" w:cs="Arial"/>
          <w:sz w:val="24"/>
          <w:szCs w:val="24"/>
        </w:rPr>
        <w:tab/>
        <w:t>prescribing the information that operators of international travel services must give to passengers at booking and at check-in; and</w:t>
      </w:r>
    </w:p>
    <w:p w14:paraId="062E324B" w14:textId="77777777" w:rsidR="0094452C" w:rsidRPr="0094452C" w:rsidRDefault="0094452C" w:rsidP="0094452C">
      <w:pPr>
        <w:rPr>
          <w:rFonts w:ascii="Arial" w:hAnsi="Arial" w:cs="Arial"/>
          <w:sz w:val="24"/>
          <w:szCs w:val="24"/>
        </w:rPr>
      </w:pPr>
      <w:r w:rsidRPr="0094452C">
        <w:rPr>
          <w:rFonts w:ascii="Arial" w:hAnsi="Arial" w:cs="Arial"/>
          <w:sz w:val="24"/>
          <w:szCs w:val="24"/>
        </w:rPr>
        <w:t>•</w:t>
      </w:r>
      <w:r w:rsidRPr="0094452C">
        <w:rPr>
          <w:rFonts w:ascii="Arial" w:hAnsi="Arial" w:cs="Arial"/>
          <w:sz w:val="24"/>
          <w:szCs w:val="24"/>
        </w:rPr>
        <w:tab/>
        <w:t>requiring operators of international travel services to provide further specified information to passengers between 24 to 48 hours before they are due to travel to Wales.</w:t>
      </w:r>
    </w:p>
    <w:p w14:paraId="354C26DC" w14:textId="77777777" w:rsidR="0094452C" w:rsidRPr="0094452C" w:rsidRDefault="0094452C" w:rsidP="0094452C">
      <w:pPr>
        <w:rPr>
          <w:rFonts w:ascii="Arial" w:hAnsi="Arial" w:cs="Arial"/>
          <w:sz w:val="24"/>
          <w:szCs w:val="24"/>
        </w:rPr>
      </w:pPr>
    </w:p>
    <w:p w14:paraId="5389AF95" w14:textId="457BA7EE" w:rsidR="00A845A9" w:rsidRPr="0094452C" w:rsidRDefault="0094452C" w:rsidP="0094452C">
      <w:pPr>
        <w:rPr>
          <w:rFonts w:ascii="Arial" w:hAnsi="Arial" w:cs="Arial"/>
          <w:sz w:val="24"/>
          <w:szCs w:val="24"/>
        </w:rPr>
      </w:pPr>
      <w:r w:rsidRPr="0094452C">
        <w:rPr>
          <w:rFonts w:ascii="Arial" w:hAnsi="Arial" w:cs="Arial"/>
          <w:sz w:val="24"/>
          <w:szCs w:val="24"/>
        </w:rPr>
        <w:t>These amendments will come into force on the 4 November 2020.</w:t>
      </w:r>
    </w:p>
    <w:sectPr w:rsidR="00A845A9" w:rsidRPr="0094452C"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CEC73" w14:textId="77777777" w:rsidR="00905771" w:rsidRDefault="00905771">
      <w:r>
        <w:separator/>
      </w:r>
    </w:p>
  </w:endnote>
  <w:endnote w:type="continuationSeparator" w:id="0">
    <w:p w14:paraId="77F0D4BB" w14:textId="77777777" w:rsidR="00905771" w:rsidRDefault="0090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BA60C"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6DEECE"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227CA"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AD49FF"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C576D" w14:textId="256BA1C1"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94452C">
      <w:rPr>
        <w:rStyle w:val="PageNumber"/>
        <w:rFonts w:ascii="Arial" w:hAnsi="Arial" w:cs="Arial"/>
        <w:noProof/>
        <w:sz w:val="24"/>
        <w:szCs w:val="24"/>
      </w:rPr>
      <w:t>1</w:t>
    </w:r>
    <w:r w:rsidRPr="005D2A41">
      <w:rPr>
        <w:rStyle w:val="PageNumber"/>
        <w:rFonts w:ascii="Arial" w:hAnsi="Arial" w:cs="Arial"/>
        <w:sz w:val="24"/>
        <w:szCs w:val="24"/>
      </w:rPr>
      <w:fldChar w:fldCharType="end"/>
    </w:r>
  </w:p>
  <w:p w14:paraId="4662B42F"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BB576" w14:textId="77777777" w:rsidR="00905771" w:rsidRDefault="00905771">
      <w:r>
        <w:separator/>
      </w:r>
    </w:p>
  </w:footnote>
  <w:footnote w:type="continuationSeparator" w:id="0">
    <w:p w14:paraId="13075120" w14:textId="77777777" w:rsidR="00905771" w:rsidRDefault="00905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3AAF5" w14:textId="77777777" w:rsidR="00AE064D" w:rsidRDefault="000C5E9B">
    <w:r>
      <w:rPr>
        <w:noProof/>
        <w:lang w:eastAsia="en-GB"/>
      </w:rPr>
      <w:drawing>
        <wp:anchor distT="0" distB="0" distL="114300" distR="114300" simplePos="0" relativeHeight="251657728" behindDoc="1" locked="0" layoutInCell="1" allowOverlap="1" wp14:anchorId="2B09A391" wp14:editId="2BD4C78C">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2A2461C" w14:textId="77777777" w:rsidR="00DD4B82" w:rsidRDefault="00DD4B82">
    <w:pPr>
      <w:pStyle w:val="Header"/>
    </w:pPr>
  </w:p>
  <w:p w14:paraId="7668501F"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82B81"/>
    <w:rsid w:val="00090C3D"/>
    <w:rsid w:val="00097118"/>
    <w:rsid w:val="000C3A52"/>
    <w:rsid w:val="000C53DB"/>
    <w:rsid w:val="000C5E9B"/>
    <w:rsid w:val="0013491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415A3"/>
    <w:rsid w:val="00356D7B"/>
    <w:rsid w:val="00357893"/>
    <w:rsid w:val="003670C1"/>
    <w:rsid w:val="00370471"/>
    <w:rsid w:val="003B1503"/>
    <w:rsid w:val="003B3D64"/>
    <w:rsid w:val="003C5133"/>
    <w:rsid w:val="00412673"/>
    <w:rsid w:val="0043031D"/>
    <w:rsid w:val="0046757C"/>
    <w:rsid w:val="00560F1F"/>
    <w:rsid w:val="00574BB3"/>
    <w:rsid w:val="005A22E2"/>
    <w:rsid w:val="005B030B"/>
    <w:rsid w:val="005D2A41"/>
    <w:rsid w:val="005D7663"/>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4452C"/>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F3DC5"/>
    <w:rsid w:val="00D017E2"/>
    <w:rsid w:val="00D16D97"/>
    <w:rsid w:val="00D27F42"/>
    <w:rsid w:val="00D84713"/>
    <w:rsid w:val="00D9266D"/>
    <w:rsid w:val="00DD4B82"/>
    <w:rsid w:val="00E1556F"/>
    <w:rsid w:val="00E3419E"/>
    <w:rsid w:val="00E47B1A"/>
    <w:rsid w:val="00E631B1"/>
    <w:rsid w:val="00EA5290"/>
    <w:rsid w:val="00EB248F"/>
    <w:rsid w:val="00EB5F93"/>
    <w:rsid w:val="00EC0568"/>
    <w:rsid w:val="00EE721A"/>
    <w:rsid w:val="00F0272E"/>
    <w:rsid w:val="00F2438B"/>
    <w:rsid w:val="00F33C19"/>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110DF4E"/>
  <w15:docId w15:val="{04F2324D-9995-4D77-9376-12CB9E41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A22453277</value>
    </field>
    <field name="Objective-Title">
      <value order="0">Written Statement Template - English</value>
    </field>
    <field name="Objective-Description">
      <value order="0"/>
    </field>
    <field name="Objective-CreationStamp">
      <value order="0">2018-05-22T12:18:52Z</value>
    </field>
    <field name="Objective-IsApproved">
      <value order="0">false</value>
    </field>
    <field name="Objective-IsPublished">
      <value order="0">true</value>
    </field>
    <field name="Objective-DatePublished">
      <value order="0">2019-12-03T09:03:22Z</value>
    </field>
    <field name="Objective-ModificationStamp">
      <value order="0">2019-12-03T09:03:22Z</value>
    </field>
    <field name="Objective-Owner">
      <value order="0">Oxenham, James (OFM - Cabinet Division)</value>
    </field>
    <field name="Objective-Path">
      <value order="0">Objective Global Folder:Classified Object:Oxenham, James (OFM - Cabinet Division):Special Folder - Oxenham, James (OFM - Cabinet Division):Handy - Oxenham, James (OFM - Cabinet Division):Written Statements</value>
    </field>
    <field name="Objective-Parent">
      <value order="0">Written Statements</value>
    </field>
    <field name="Objective-State">
      <value order="0">Published</value>
    </field>
    <field name="Objective-VersionId">
      <value order="0">vA56414631</value>
    </field>
    <field name="Objective-Version">
      <value order="0">2.0</value>
    </field>
    <field name="Objective-VersionNumber">
      <value order="0">2</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4">
      <field name="Objective-Language">
        <value order="0">English (eng)</value>
      </field>
      <field name="Objective-Date Acquired">
        <value order="0">2018-05-22T22:59:59Z</value>
      </field>
      <field name="Objective-What to Keep">
        <value order="0">No</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2020-10-13T23:00:00+00:00</Meeting_x0020_Date>
    <Assembly xmlns="a4e7e3ba-90a1-4b0a-844f-73b076486bd6">5</Assembl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F399E922-C769-4883-B64A-8074461630E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66BCAD6-DEF0-4FFF-B428-45B815366313}">
  <ds:schemaRefs>
    <ds:schemaRef ds:uri="http://schemas.microsoft.com/sharepoint/v3/contenttype/forms"/>
  </ds:schemaRefs>
</ds:datastoreItem>
</file>

<file path=customXml/itemProps4.xml><?xml version="1.0" encoding="utf-8"?>
<ds:datastoreItem xmlns:ds="http://schemas.openxmlformats.org/officeDocument/2006/customXml" ds:itemID="{4FA94706-1F0E-4815-BBF5-22C579B0BCCD}"/>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Health Protection (Coronavirus, Public Health Information for Persons Travelling to Wales etc.) (Amendment) Regulations 2020 </dc:title>
  <dc:creator>burnsc</dc:creator>
  <cp:lastModifiedBy>Jones, Tracey (ESNR - Transport)</cp:lastModifiedBy>
  <cp:revision>2</cp:revision>
  <cp:lastPrinted>2011-05-27T10:19:00Z</cp:lastPrinted>
  <dcterms:created xsi:type="dcterms:W3CDTF">2020-10-14T10:15:00Z</dcterms:created>
  <dcterms:modified xsi:type="dcterms:W3CDTF">2020-10-14T10:15:00Z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A22453277</vt:lpwstr>
  </property>
  <property fmtid="{D5CDD505-2E9C-101B-9397-08002B2CF9AE}" pid="4" name="Objective-Title">
    <vt:lpwstr>Written Statement Template - English</vt:lpwstr>
  </property>
  <property fmtid="{D5CDD505-2E9C-101B-9397-08002B2CF9AE}" pid="5" name="Objective-Comment">
    <vt:lpwstr/>
  </property>
  <property fmtid="{D5CDD505-2E9C-101B-9397-08002B2CF9AE}" pid="6" name="Objective-CreationStamp">
    <vt:filetime>2018-05-22T12:23:53Z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2019-12-03T09:03:22Z</vt:filetime>
  </property>
  <property fmtid="{D5CDD505-2E9C-101B-9397-08002B2CF9AE}" pid="10" name="Objective-ModificationStamp">
    <vt:filetime>2019-12-03T09:03:22Z</vt:filetime>
  </property>
  <property fmtid="{D5CDD505-2E9C-101B-9397-08002B2CF9AE}" pid="11" name="Objective-Owner">
    <vt:lpwstr>Oxenham, James (OFM - Cabinet Division)</vt:lpwstr>
  </property>
  <property fmtid="{D5CDD505-2E9C-101B-9397-08002B2CF9AE}" pid="12" name="Objective-Path">
    <vt:lpwstr>Oxenham, James (OFM - Cabinet Division):Special Folder - Oxenham, James (OFM - Cabinet Division):Handy - Oxenham, James (OFM - Cabinet Division):Written Statements:</vt:lpwstr>
  </property>
  <property fmtid="{D5CDD505-2E9C-101B-9397-08002B2CF9AE}" pid="13" name="Objective-Parent">
    <vt:lpwstr>Written Statements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2016-03-01T00:00:00Z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vA56414631</vt:lpwstr>
  </property>
  <property fmtid="{D5CDD505-2E9C-101B-9397-08002B2CF9AE}" pid="28" name="Objective-Language">
    <vt:lpwstr>English (eng)</vt:lpwstr>
  </property>
  <property fmtid="{D5CDD505-2E9C-101B-9397-08002B2CF9AE}" pid="29" name="Objective-Date Acquired">
    <vt:filetime>2018-05-21T23:00:00Z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