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AF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81AF44" wp14:editId="2B81AF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D510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B81AF2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B81AF2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B81AF2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B81AF2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81AF46" wp14:editId="2B81AF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A4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B81AF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2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30" w14:textId="4C59902C" w:rsidR="00EA5290" w:rsidRPr="00670227" w:rsidRDefault="001664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Strengthening Welsh language servi</w:t>
            </w:r>
            <w:r w:rsidR="00C65CD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 in health and social care</w:t>
            </w:r>
          </w:p>
        </w:tc>
      </w:tr>
      <w:tr w:rsidR="00EA5290" w:rsidRPr="00A011A1" w14:paraId="2B81AF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32" w14:textId="3F465FB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33" w14:textId="73602844" w:rsidR="00EA5290" w:rsidRPr="00670227" w:rsidRDefault="00761F9B" w:rsidP="008325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832568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AB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12D6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2B81AF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AF36" w14:textId="4026A70F" w:rsidR="00EA5290" w:rsidRPr="00670227" w:rsidRDefault="0016645E" w:rsidP="003779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3779EB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</w:t>
            </w:r>
          </w:p>
        </w:tc>
      </w:tr>
    </w:tbl>
    <w:p w14:paraId="2B81AF38" w14:textId="77777777" w:rsidR="00EA5290" w:rsidRPr="00A011A1" w:rsidRDefault="00EA5290" w:rsidP="00EA5290"/>
    <w:p w14:paraId="6A406F12" w14:textId="646BDF64" w:rsidR="006B4A30" w:rsidRPr="006B4A30" w:rsidRDefault="006B4A30" w:rsidP="006B4A30">
      <w:pPr>
        <w:rPr>
          <w:rFonts w:ascii="Arial" w:hAnsi="Arial"/>
          <w:sz w:val="24"/>
          <w:szCs w:val="21"/>
        </w:rPr>
      </w:pPr>
      <w:r w:rsidRPr="006B4A30">
        <w:rPr>
          <w:rFonts w:ascii="Arial" w:hAnsi="Arial"/>
          <w:sz w:val="24"/>
          <w:szCs w:val="21"/>
        </w:rPr>
        <w:t>The report on the eva</w:t>
      </w:r>
      <w:r>
        <w:rPr>
          <w:rFonts w:ascii="Arial" w:hAnsi="Arial"/>
          <w:sz w:val="24"/>
          <w:szCs w:val="21"/>
        </w:rPr>
        <w:t xml:space="preserve">luation of </w:t>
      </w:r>
      <w:r w:rsidRPr="006B4A30">
        <w:rPr>
          <w:rFonts w:ascii="Arial" w:hAnsi="Arial"/>
          <w:i/>
          <w:sz w:val="24"/>
          <w:szCs w:val="21"/>
        </w:rPr>
        <w:t>More than just words</w:t>
      </w:r>
      <w:r w:rsidRPr="006B4A30">
        <w:rPr>
          <w:rFonts w:ascii="Arial" w:hAnsi="Arial"/>
          <w:sz w:val="24"/>
          <w:szCs w:val="21"/>
        </w:rPr>
        <w:t xml:space="preserve">, </w:t>
      </w:r>
      <w:r w:rsidR="00C065D0">
        <w:rPr>
          <w:rFonts w:ascii="Arial" w:hAnsi="Arial"/>
          <w:sz w:val="24"/>
          <w:szCs w:val="21"/>
        </w:rPr>
        <w:t>our</w:t>
      </w:r>
      <w:r w:rsidRPr="006B4A30">
        <w:rPr>
          <w:rFonts w:ascii="Arial" w:hAnsi="Arial"/>
          <w:sz w:val="24"/>
          <w:szCs w:val="21"/>
        </w:rPr>
        <w:t xml:space="preserve"> strategic framework to strengthen Welsh language provision in health and social care, </w:t>
      </w:r>
      <w:proofErr w:type="gramStart"/>
      <w:r w:rsidRPr="006B4A30">
        <w:rPr>
          <w:rFonts w:ascii="Arial" w:hAnsi="Arial"/>
          <w:sz w:val="24"/>
          <w:szCs w:val="21"/>
        </w:rPr>
        <w:t>was published</w:t>
      </w:r>
      <w:proofErr w:type="gramEnd"/>
      <w:r w:rsidRPr="006B4A30">
        <w:rPr>
          <w:rFonts w:ascii="Arial" w:hAnsi="Arial"/>
          <w:sz w:val="24"/>
          <w:szCs w:val="21"/>
        </w:rPr>
        <w:t xml:space="preserve"> on 31 August. I </w:t>
      </w:r>
      <w:r w:rsidR="00C065D0">
        <w:rPr>
          <w:rFonts w:ascii="Arial" w:hAnsi="Arial"/>
          <w:sz w:val="24"/>
          <w:szCs w:val="21"/>
        </w:rPr>
        <w:t>published</w:t>
      </w:r>
      <w:r w:rsidR="00C065D0" w:rsidRPr="006B4A30">
        <w:rPr>
          <w:rFonts w:ascii="Arial" w:hAnsi="Arial"/>
          <w:sz w:val="24"/>
          <w:szCs w:val="21"/>
        </w:rPr>
        <w:t xml:space="preserve"> </w:t>
      </w:r>
      <w:r w:rsidRPr="006B4A30">
        <w:rPr>
          <w:rFonts w:ascii="Arial" w:hAnsi="Arial"/>
          <w:sz w:val="24"/>
          <w:szCs w:val="21"/>
        </w:rPr>
        <w:t>a written statement at the time</w:t>
      </w:r>
      <w:r w:rsidR="00C065D0">
        <w:rPr>
          <w:rFonts w:ascii="Arial" w:hAnsi="Arial"/>
          <w:sz w:val="24"/>
          <w:szCs w:val="21"/>
        </w:rPr>
        <w:t>,</w:t>
      </w:r>
      <w:r w:rsidRPr="006B4A30">
        <w:rPr>
          <w:rFonts w:ascii="Arial" w:hAnsi="Arial"/>
          <w:sz w:val="24"/>
          <w:szCs w:val="21"/>
        </w:rPr>
        <w:t xml:space="preserve"> outlining the main findings and confirming I had agreed </w:t>
      </w:r>
      <w:r w:rsidR="00C065D0">
        <w:rPr>
          <w:rFonts w:ascii="Arial" w:hAnsi="Arial"/>
          <w:sz w:val="24"/>
          <w:szCs w:val="21"/>
        </w:rPr>
        <w:t>the</w:t>
      </w:r>
      <w:r w:rsidR="00C065D0" w:rsidRPr="006B4A30">
        <w:rPr>
          <w:rFonts w:ascii="Arial" w:hAnsi="Arial"/>
          <w:sz w:val="24"/>
          <w:szCs w:val="21"/>
        </w:rPr>
        <w:t xml:space="preserve"> </w:t>
      </w:r>
      <w:r w:rsidRPr="006B4A30">
        <w:rPr>
          <w:rFonts w:ascii="Arial" w:hAnsi="Arial"/>
          <w:sz w:val="24"/>
          <w:szCs w:val="21"/>
        </w:rPr>
        <w:t xml:space="preserve">recommendation to set up a </w:t>
      </w:r>
      <w:r w:rsidR="00C065D0">
        <w:rPr>
          <w:rFonts w:ascii="Arial" w:hAnsi="Arial"/>
          <w:sz w:val="24"/>
          <w:szCs w:val="21"/>
        </w:rPr>
        <w:t>t</w:t>
      </w:r>
      <w:r w:rsidR="00C065D0" w:rsidRPr="006B4A30">
        <w:rPr>
          <w:rFonts w:ascii="Arial" w:hAnsi="Arial"/>
          <w:sz w:val="24"/>
          <w:szCs w:val="21"/>
        </w:rPr>
        <w:t xml:space="preserve">ask </w:t>
      </w:r>
      <w:r w:rsidRPr="006B4A30">
        <w:rPr>
          <w:rFonts w:ascii="Arial" w:hAnsi="Arial"/>
          <w:sz w:val="24"/>
          <w:szCs w:val="21"/>
        </w:rPr>
        <w:t xml:space="preserve">and </w:t>
      </w:r>
      <w:r w:rsidR="00C065D0">
        <w:rPr>
          <w:rFonts w:ascii="Arial" w:hAnsi="Arial"/>
          <w:sz w:val="24"/>
          <w:szCs w:val="21"/>
        </w:rPr>
        <w:t>f</w:t>
      </w:r>
      <w:r w:rsidR="00C065D0" w:rsidRPr="006B4A30">
        <w:rPr>
          <w:rFonts w:ascii="Arial" w:hAnsi="Arial"/>
          <w:sz w:val="24"/>
          <w:szCs w:val="21"/>
        </w:rPr>
        <w:t xml:space="preserve">inish </w:t>
      </w:r>
      <w:r w:rsidRPr="006B4A30">
        <w:rPr>
          <w:rFonts w:ascii="Arial" w:hAnsi="Arial"/>
          <w:sz w:val="24"/>
          <w:szCs w:val="21"/>
        </w:rPr>
        <w:t xml:space="preserve">group to develop a </w:t>
      </w:r>
      <w:r w:rsidR="00C065D0">
        <w:rPr>
          <w:rFonts w:ascii="Arial" w:hAnsi="Arial"/>
          <w:sz w:val="24"/>
          <w:szCs w:val="21"/>
        </w:rPr>
        <w:t>five-</w:t>
      </w:r>
      <w:r w:rsidRPr="006B4A30">
        <w:rPr>
          <w:rFonts w:ascii="Arial" w:hAnsi="Arial"/>
          <w:sz w:val="24"/>
          <w:szCs w:val="21"/>
        </w:rPr>
        <w:t xml:space="preserve">year work plan for </w:t>
      </w:r>
      <w:r w:rsidRPr="006B4A30">
        <w:rPr>
          <w:rFonts w:ascii="Arial" w:hAnsi="Arial"/>
          <w:i/>
          <w:sz w:val="24"/>
          <w:szCs w:val="21"/>
        </w:rPr>
        <w:t>More than just words</w:t>
      </w:r>
      <w:r w:rsidRPr="006B4A30">
        <w:rPr>
          <w:rFonts w:ascii="Arial" w:hAnsi="Arial"/>
          <w:sz w:val="24"/>
          <w:szCs w:val="21"/>
        </w:rPr>
        <w:t>.</w:t>
      </w:r>
    </w:p>
    <w:p w14:paraId="44F1F063" w14:textId="77777777" w:rsidR="006B4A30" w:rsidRPr="006B4A30" w:rsidRDefault="006B4A30" w:rsidP="006B4A30">
      <w:pPr>
        <w:rPr>
          <w:rFonts w:ascii="Arial" w:hAnsi="Arial"/>
          <w:sz w:val="24"/>
          <w:szCs w:val="21"/>
        </w:rPr>
      </w:pPr>
    </w:p>
    <w:p w14:paraId="109FE08E" w14:textId="032F22AD" w:rsidR="006B4A30" w:rsidRPr="00832568" w:rsidRDefault="006B4A30" w:rsidP="006B4A30">
      <w:pPr>
        <w:rPr>
          <w:rFonts w:ascii="Arial" w:eastAsia="Calibri" w:hAnsi="Arial" w:cs="Arial"/>
          <w:sz w:val="24"/>
          <w:szCs w:val="24"/>
        </w:rPr>
      </w:pPr>
      <w:r w:rsidRPr="006B4A30">
        <w:rPr>
          <w:rFonts w:ascii="Arial" w:hAnsi="Arial"/>
          <w:sz w:val="24"/>
          <w:szCs w:val="21"/>
        </w:rPr>
        <w:t xml:space="preserve">I have agreed the membership and terms of reference of the group, </w:t>
      </w:r>
      <w:r w:rsidR="00C065D0">
        <w:rPr>
          <w:rFonts w:ascii="Arial" w:hAnsi="Arial"/>
          <w:sz w:val="24"/>
          <w:szCs w:val="21"/>
        </w:rPr>
        <w:t>which are being published today.</w:t>
      </w:r>
      <w:r w:rsidRPr="006B4A30">
        <w:rPr>
          <w:rFonts w:ascii="Arial" w:hAnsi="Arial"/>
          <w:sz w:val="24"/>
          <w:szCs w:val="21"/>
        </w:rPr>
        <w:t xml:space="preserve"> </w:t>
      </w:r>
      <w:r w:rsidR="00C065D0">
        <w:rPr>
          <w:rFonts w:ascii="Arial" w:hAnsi="Arial"/>
          <w:sz w:val="24"/>
          <w:szCs w:val="21"/>
        </w:rPr>
        <w:t xml:space="preserve">The </w:t>
      </w:r>
      <w:r w:rsidRPr="006B4A30">
        <w:rPr>
          <w:rFonts w:ascii="Arial" w:hAnsi="Arial"/>
          <w:sz w:val="24"/>
          <w:szCs w:val="21"/>
        </w:rPr>
        <w:t>group</w:t>
      </w:r>
      <w:r w:rsidR="006C28D9">
        <w:rPr>
          <w:rFonts w:ascii="Arial" w:hAnsi="Arial"/>
          <w:sz w:val="24"/>
          <w:szCs w:val="21"/>
        </w:rPr>
        <w:t xml:space="preserve">, which is chaired by </w:t>
      </w:r>
      <w:r w:rsidR="000F089F">
        <w:rPr>
          <w:rFonts w:ascii="Arial" w:eastAsia="Calibri" w:hAnsi="Arial" w:cs="Arial"/>
          <w:sz w:val="24"/>
          <w:szCs w:val="24"/>
        </w:rPr>
        <w:t xml:space="preserve">Marian Wyn Jones, a non-executive director at Digital Health and Care Wales, </w:t>
      </w:r>
      <w:r w:rsidRPr="006B4A30">
        <w:rPr>
          <w:rFonts w:ascii="Arial" w:hAnsi="Arial"/>
          <w:sz w:val="24"/>
          <w:szCs w:val="21"/>
        </w:rPr>
        <w:t>has the knowledge and expertise to develop an aspirational plan</w:t>
      </w:r>
      <w:r w:rsidR="00C065D0">
        <w:rPr>
          <w:rFonts w:ascii="Arial" w:hAnsi="Arial"/>
          <w:sz w:val="24"/>
          <w:szCs w:val="21"/>
        </w:rPr>
        <w:t>, which will help to</w:t>
      </w:r>
      <w:r w:rsidRPr="006B4A30">
        <w:rPr>
          <w:rFonts w:ascii="Arial" w:hAnsi="Arial"/>
          <w:sz w:val="24"/>
          <w:szCs w:val="21"/>
        </w:rPr>
        <w:t xml:space="preserve"> strengthen Welsh language services </w:t>
      </w:r>
      <w:r w:rsidR="00C065D0">
        <w:rPr>
          <w:rFonts w:ascii="Arial" w:hAnsi="Arial"/>
          <w:sz w:val="24"/>
          <w:szCs w:val="21"/>
        </w:rPr>
        <w:t>across the NHS and social care</w:t>
      </w:r>
      <w:r w:rsidRPr="006B4A30">
        <w:rPr>
          <w:rFonts w:ascii="Arial" w:hAnsi="Arial"/>
          <w:sz w:val="24"/>
          <w:szCs w:val="21"/>
        </w:rPr>
        <w:t>. The group will also draw on the expertise of others as</w:t>
      </w:r>
      <w:r w:rsidR="00C065D0">
        <w:rPr>
          <w:rFonts w:ascii="Arial" w:hAnsi="Arial"/>
          <w:sz w:val="24"/>
          <w:szCs w:val="21"/>
        </w:rPr>
        <w:t xml:space="preserve"> and where</w:t>
      </w:r>
      <w:r w:rsidRPr="006B4A30">
        <w:rPr>
          <w:rFonts w:ascii="Arial" w:hAnsi="Arial"/>
          <w:sz w:val="24"/>
          <w:szCs w:val="21"/>
        </w:rPr>
        <w:t xml:space="preserve"> necessary</w:t>
      </w:r>
      <w:r w:rsidR="00C065D0">
        <w:rPr>
          <w:rFonts w:ascii="Arial" w:hAnsi="Arial"/>
          <w:sz w:val="24"/>
          <w:szCs w:val="21"/>
        </w:rPr>
        <w:t>, as part of its work</w:t>
      </w:r>
      <w:r w:rsidRPr="006B4A30">
        <w:rPr>
          <w:rFonts w:ascii="Arial" w:hAnsi="Arial"/>
          <w:sz w:val="24"/>
          <w:szCs w:val="21"/>
        </w:rPr>
        <w:t>.</w:t>
      </w:r>
    </w:p>
    <w:p w14:paraId="60767236" w14:textId="77777777" w:rsidR="006B4A30" w:rsidRPr="006B4A30" w:rsidRDefault="006B4A30" w:rsidP="006B4A30">
      <w:pPr>
        <w:rPr>
          <w:rFonts w:ascii="Arial" w:hAnsi="Arial"/>
          <w:sz w:val="24"/>
          <w:szCs w:val="21"/>
        </w:rPr>
      </w:pPr>
    </w:p>
    <w:p w14:paraId="11BA6880" w14:textId="65C7C70A" w:rsidR="00C065D0" w:rsidRDefault="006B4A30" w:rsidP="006B4A30">
      <w:pPr>
        <w:rPr>
          <w:rFonts w:ascii="Arial" w:hAnsi="Arial"/>
          <w:sz w:val="24"/>
          <w:szCs w:val="21"/>
        </w:rPr>
      </w:pPr>
      <w:r w:rsidRPr="006B4A30">
        <w:rPr>
          <w:rFonts w:ascii="Arial" w:hAnsi="Arial"/>
          <w:sz w:val="24"/>
          <w:szCs w:val="21"/>
        </w:rPr>
        <w:t xml:space="preserve">I recently met with </w:t>
      </w:r>
      <w:r w:rsidR="00C065D0">
        <w:rPr>
          <w:rFonts w:ascii="Arial" w:hAnsi="Arial"/>
          <w:sz w:val="24"/>
          <w:szCs w:val="21"/>
        </w:rPr>
        <w:t xml:space="preserve">the </w:t>
      </w:r>
      <w:r w:rsidRPr="006B4A30">
        <w:rPr>
          <w:rFonts w:ascii="Arial" w:hAnsi="Arial"/>
          <w:sz w:val="24"/>
          <w:szCs w:val="21"/>
        </w:rPr>
        <w:t xml:space="preserve">chairs of health boards and </w:t>
      </w:r>
      <w:r w:rsidR="00C065D0">
        <w:rPr>
          <w:rFonts w:ascii="Arial" w:hAnsi="Arial"/>
          <w:sz w:val="24"/>
          <w:szCs w:val="21"/>
        </w:rPr>
        <w:t xml:space="preserve">NHS </w:t>
      </w:r>
      <w:r w:rsidRPr="006B4A30">
        <w:rPr>
          <w:rFonts w:ascii="Arial" w:hAnsi="Arial"/>
          <w:sz w:val="24"/>
          <w:szCs w:val="21"/>
        </w:rPr>
        <w:t xml:space="preserve">trusts and was encouraged that there </w:t>
      </w:r>
      <w:r w:rsidR="00C065D0">
        <w:rPr>
          <w:rFonts w:ascii="Arial" w:hAnsi="Arial"/>
          <w:sz w:val="24"/>
          <w:szCs w:val="21"/>
        </w:rPr>
        <w:t xml:space="preserve">is </w:t>
      </w:r>
      <w:r w:rsidRPr="006B4A30">
        <w:rPr>
          <w:rFonts w:ascii="Arial" w:hAnsi="Arial"/>
          <w:sz w:val="24"/>
          <w:szCs w:val="21"/>
        </w:rPr>
        <w:t xml:space="preserve">consensus </w:t>
      </w:r>
      <w:r w:rsidR="00C065D0">
        <w:rPr>
          <w:rFonts w:ascii="Arial" w:hAnsi="Arial"/>
          <w:sz w:val="24"/>
          <w:szCs w:val="21"/>
        </w:rPr>
        <w:t xml:space="preserve">about the importance of </w:t>
      </w:r>
      <w:r w:rsidRPr="006B4A30">
        <w:rPr>
          <w:rFonts w:ascii="Arial" w:hAnsi="Arial"/>
          <w:sz w:val="24"/>
          <w:szCs w:val="21"/>
        </w:rPr>
        <w:t>providing Welsh language services during these challenging times</w:t>
      </w:r>
      <w:r w:rsidR="00C065D0">
        <w:rPr>
          <w:rFonts w:ascii="Arial" w:hAnsi="Arial"/>
          <w:sz w:val="24"/>
          <w:szCs w:val="21"/>
        </w:rPr>
        <w:t>,</w:t>
      </w:r>
      <w:r w:rsidRPr="006B4A30">
        <w:rPr>
          <w:rFonts w:ascii="Arial" w:hAnsi="Arial"/>
          <w:sz w:val="24"/>
          <w:szCs w:val="21"/>
        </w:rPr>
        <w:t xml:space="preserve"> especially for the more vulnerable</w:t>
      </w:r>
      <w:r w:rsidR="00C065D0">
        <w:rPr>
          <w:rFonts w:ascii="Arial" w:hAnsi="Arial"/>
          <w:sz w:val="24"/>
          <w:szCs w:val="21"/>
        </w:rPr>
        <w:t>,</w:t>
      </w:r>
      <w:r w:rsidRPr="006B4A30">
        <w:rPr>
          <w:rFonts w:ascii="Arial" w:hAnsi="Arial"/>
          <w:sz w:val="24"/>
          <w:szCs w:val="21"/>
        </w:rPr>
        <w:t xml:space="preserve"> where it is a matter of need not choice. </w:t>
      </w:r>
    </w:p>
    <w:p w14:paraId="4DB6396D" w14:textId="77777777" w:rsidR="00C065D0" w:rsidRDefault="00C065D0" w:rsidP="006B4A30">
      <w:pPr>
        <w:rPr>
          <w:rFonts w:ascii="Arial" w:hAnsi="Arial"/>
          <w:sz w:val="24"/>
          <w:szCs w:val="21"/>
        </w:rPr>
      </w:pPr>
    </w:p>
    <w:p w14:paraId="3B087E86" w14:textId="6125EA92" w:rsidR="006B4A30" w:rsidRPr="006B4A30" w:rsidRDefault="006B4A30" w:rsidP="006B4A30">
      <w:pPr>
        <w:rPr>
          <w:rFonts w:ascii="Arial" w:hAnsi="Arial"/>
          <w:sz w:val="24"/>
          <w:szCs w:val="21"/>
        </w:rPr>
      </w:pPr>
      <w:r w:rsidRPr="006B4A30">
        <w:rPr>
          <w:rFonts w:ascii="Arial" w:hAnsi="Arial"/>
          <w:sz w:val="24"/>
          <w:szCs w:val="21"/>
        </w:rPr>
        <w:t xml:space="preserve">I am also grateful </w:t>
      </w:r>
      <w:r w:rsidR="00C065D0">
        <w:rPr>
          <w:rFonts w:ascii="Arial" w:hAnsi="Arial"/>
          <w:sz w:val="24"/>
          <w:szCs w:val="21"/>
        </w:rPr>
        <w:t xml:space="preserve">to ongoing support of all our </w:t>
      </w:r>
      <w:r w:rsidRPr="006B4A30">
        <w:rPr>
          <w:rFonts w:ascii="Arial" w:hAnsi="Arial"/>
          <w:sz w:val="24"/>
          <w:szCs w:val="21"/>
        </w:rPr>
        <w:t>health and social care professionals across Wales who work hard to deliver high</w:t>
      </w:r>
      <w:r w:rsidR="00C065D0">
        <w:rPr>
          <w:rFonts w:ascii="Arial" w:hAnsi="Arial"/>
          <w:sz w:val="24"/>
          <w:szCs w:val="21"/>
        </w:rPr>
        <w:t>-</w:t>
      </w:r>
      <w:r w:rsidRPr="006B4A30">
        <w:rPr>
          <w:rFonts w:ascii="Arial" w:hAnsi="Arial"/>
          <w:sz w:val="24"/>
          <w:szCs w:val="21"/>
        </w:rPr>
        <w:t>quality services every day</w:t>
      </w:r>
      <w:r w:rsidR="00C065D0">
        <w:rPr>
          <w:rFonts w:ascii="Arial" w:hAnsi="Arial"/>
          <w:sz w:val="24"/>
          <w:szCs w:val="21"/>
        </w:rPr>
        <w:t xml:space="preserve"> through the medium of Welsh and English</w:t>
      </w:r>
      <w:r w:rsidRPr="006B4A30">
        <w:rPr>
          <w:rFonts w:ascii="Arial" w:hAnsi="Arial"/>
          <w:sz w:val="24"/>
          <w:szCs w:val="21"/>
        </w:rPr>
        <w:t xml:space="preserve">. </w:t>
      </w:r>
    </w:p>
    <w:p w14:paraId="4FEAACA7" w14:textId="77777777" w:rsidR="006B4A30" w:rsidRPr="006B4A30" w:rsidRDefault="006B4A30" w:rsidP="006B4A30">
      <w:pPr>
        <w:rPr>
          <w:rFonts w:ascii="Arial" w:hAnsi="Arial"/>
          <w:sz w:val="24"/>
          <w:szCs w:val="21"/>
        </w:rPr>
      </w:pPr>
    </w:p>
    <w:p w14:paraId="6278F6F8" w14:textId="06A4CA98" w:rsidR="000F089F" w:rsidRDefault="006B4A30" w:rsidP="006B4A30">
      <w:pPr>
        <w:rPr>
          <w:rFonts w:ascii="Arial" w:hAnsi="Arial"/>
          <w:sz w:val="24"/>
          <w:szCs w:val="21"/>
        </w:rPr>
      </w:pPr>
      <w:r w:rsidRPr="006B4A30">
        <w:rPr>
          <w:rFonts w:ascii="Arial" w:hAnsi="Arial"/>
          <w:sz w:val="24"/>
          <w:szCs w:val="21"/>
        </w:rPr>
        <w:t xml:space="preserve">I will keep members updated </w:t>
      </w:r>
      <w:r w:rsidR="00C065D0">
        <w:rPr>
          <w:rFonts w:ascii="Arial" w:hAnsi="Arial"/>
          <w:sz w:val="24"/>
          <w:szCs w:val="21"/>
        </w:rPr>
        <w:t>about</w:t>
      </w:r>
      <w:r w:rsidR="00C065D0" w:rsidRPr="006B4A30">
        <w:rPr>
          <w:rFonts w:ascii="Arial" w:hAnsi="Arial"/>
          <w:sz w:val="24"/>
          <w:szCs w:val="21"/>
        </w:rPr>
        <w:t xml:space="preserve"> </w:t>
      </w:r>
      <w:r w:rsidRPr="006B4A30">
        <w:rPr>
          <w:rFonts w:ascii="Arial" w:hAnsi="Arial"/>
          <w:sz w:val="24"/>
          <w:szCs w:val="21"/>
        </w:rPr>
        <w:t>progress.</w:t>
      </w:r>
      <w:r w:rsidR="00C065D0">
        <w:rPr>
          <w:rFonts w:ascii="Arial" w:hAnsi="Arial"/>
          <w:sz w:val="24"/>
          <w:szCs w:val="21"/>
        </w:rPr>
        <w:t xml:space="preserve"> </w:t>
      </w:r>
    </w:p>
    <w:p w14:paraId="0BC7CD2D" w14:textId="77777777" w:rsidR="000F089F" w:rsidRDefault="000F089F" w:rsidP="006B4A30">
      <w:pPr>
        <w:rPr>
          <w:rFonts w:ascii="Arial" w:hAnsi="Arial"/>
          <w:sz w:val="24"/>
          <w:szCs w:val="21"/>
        </w:rPr>
      </w:pPr>
    </w:p>
    <w:p w14:paraId="5BE81A19" w14:textId="26567D7F" w:rsidR="000F089F" w:rsidRDefault="000F089F" w:rsidP="006B4A30">
      <w:pPr>
        <w:rPr>
          <w:rFonts w:ascii="Arial" w:hAnsi="Arial"/>
          <w:sz w:val="24"/>
          <w:szCs w:val="21"/>
        </w:rPr>
      </w:pPr>
      <w:r w:rsidRPr="00CF41D2">
        <w:rPr>
          <w:rFonts w:ascii="Arial" w:hAnsi="Arial"/>
          <w:sz w:val="24"/>
          <w:szCs w:val="21"/>
          <w:u w:val="single"/>
        </w:rPr>
        <w:t>Membership of the group</w:t>
      </w:r>
      <w:r>
        <w:rPr>
          <w:rFonts w:ascii="Arial" w:hAnsi="Arial"/>
          <w:sz w:val="24"/>
          <w:szCs w:val="21"/>
        </w:rPr>
        <w:t>:</w:t>
      </w:r>
    </w:p>
    <w:p w14:paraId="061FA882" w14:textId="7774CDA4" w:rsidR="000F089F" w:rsidRPr="000F089F" w:rsidRDefault="000F089F" w:rsidP="000F089F">
      <w:pPr>
        <w:rPr>
          <w:rFonts w:ascii="Arial" w:hAnsi="Arial"/>
          <w:sz w:val="24"/>
          <w:szCs w:val="21"/>
        </w:rPr>
      </w:pPr>
      <w:r w:rsidRPr="000F089F">
        <w:rPr>
          <w:rFonts w:ascii="Arial" w:hAnsi="Arial"/>
          <w:sz w:val="24"/>
          <w:szCs w:val="21"/>
        </w:rPr>
        <w:t xml:space="preserve">Chair </w:t>
      </w:r>
      <w:r>
        <w:rPr>
          <w:rFonts w:ascii="Arial" w:hAnsi="Arial"/>
          <w:sz w:val="24"/>
          <w:szCs w:val="21"/>
        </w:rPr>
        <w:t xml:space="preserve">– Marian </w:t>
      </w:r>
      <w:r w:rsidRPr="000F089F">
        <w:rPr>
          <w:rFonts w:ascii="Arial" w:hAnsi="Arial"/>
          <w:sz w:val="24"/>
          <w:szCs w:val="21"/>
        </w:rPr>
        <w:t>Wyn Jones</w:t>
      </w:r>
      <w:r>
        <w:rPr>
          <w:rFonts w:ascii="Arial" w:hAnsi="Arial"/>
          <w:sz w:val="24"/>
          <w:szCs w:val="21"/>
        </w:rPr>
        <w:t xml:space="preserve">, a </w:t>
      </w:r>
      <w:r w:rsidRPr="000F089F">
        <w:rPr>
          <w:rFonts w:ascii="Arial" w:hAnsi="Arial"/>
          <w:sz w:val="24"/>
          <w:szCs w:val="21"/>
        </w:rPr>
        <w:t>non-executive director</w:t>
      </w:r>
      <w:r>
        <w:rPr>
          <w:rFonts w:ascii="Arial" w:hAnsi="Arial"/>
          <w:sz w:val="24"/>
          <w:szCs w:val="21"/>
        </w:rPr>
        <w:t xml:space="preserve"> at Digital Health and Care Wales</w:t>
      </w:r>
      <w:r w:rsidRPr="000F089F">
        <w:rPr>
          <w:rFonts w:ascii="Arial" w:hAnsi="Arial"/>
          <w:sz w:val="24"/>
          <w:szCs w:val="21"/>
        </w:rPr>
        <w:t>, representing NHS Wales</w:t>
      </w:r>
    </w:p>
    <w:p w14:paraId="418CB4B4" w14:textId="7A5BFEA1" w:rsidR="000F089F" w:rsidRPr="000F089F" w:rsidRDefault="000F089F" w:rsidP="000F089F">
      <w:pPr>
        <w:rPr>
          <w:rFonts w:ascii="Arial" w:hAnsi="Arial"/>
          <w:sz w:val="24"/>
          <w:szCs w:val="21"/>
        </w:rPr>
      </w:pPr>
      <w:r>
        <w:rPr>
          <w:rFonts w:ascii="Arial" w:hAnsi="Arial"/>
          <w:sz w:val="24"/>
          <w:szCs w:val="21"/>
        </w:rPr>
        <w:t xml:space="preserve">Sarah McCarty, from </w:t>
      </w:r>
      <w:r w:rsidRPr="000F089F">
        <w:rPr>
          <w:rFonts w:ascii="Arial" w:hAnsi="Arial"/>
          <w:sz w:val="24"/>
          <w:szCs w:val="21"/>
        </w:rPr>
        <w:t>Social Care Wales</w:t>
      </w:r>
    </w:p>
    <w:p w14:paraId="0442BADF" w14:textId="52E4FB26" w:rsidR="000F089F" w:rsidRPr="000F089F" w:rsidRDefault="000F089F" w:rsidP="000F089F">
      <w:pPr>
        <w:rPr>
          <w:rFonts w:ascii="Arial" w:hAnsi="Arial"/>
          <w:sz w:val="24"/>
          <w:szCs w:val="21"/>
        </w:rPr>
      </w:pPr>
      <w:r>
        <w:rPr>
          <w:rFonts w:ascii="Arial" w:hAnsi="Arial"/>
          <w:sz w:val="24"/>
          <w:szCs w:val="21"/>
        </w:rPr>
        <w:t xml:space="preserve">Morwena Edwards, from </w:t>
      </w:r>
      <w:r w:rsidRPr="000F089F">
        <w:rPr>
          <w:rFonts w:ascii="Arial" w:hAnsi="Arial"/>
          <w:sz w:val="24"/>
          <w:szCs w:val="21"/>
        </w:rPr>
        <w:t>ADSS Cymru</w:t>
      </w:r>
    </w:p>
    <w:p w14:paraId="346F4411" w14:textId="473E4372" w:rsidR="000F089F" w:rsidRPr="000F089F" w:rsidRDefault="000F089F" w:rsidP="000F089F">
      <w:pPr>
        <w:rPr>
          <w:rFonts w:ascii="Arial" w:hAnsi="Arial"/>
          <w:sz w:val="24"/>
          <w:szCs w:val="21"/>
        </w:rPr>
      </w:pPr>
      <w:r w:rsidRPr="000F089F">
        <w:rPr>
          <w:rFonts w:ascii="Arial" w:hAnsi="Arial"/>
          <w:sz w:val="24"/>
          <w:szCs w:val="21"/>
        </w:rPr>
        <w:t>Dafydd Trystan</w:t>
      </w:r>
      <w:r>
        <w:rPr>
          <w:rFonts w:ascii="Arial" w:hAnsi="Arial"/>
          <w:sz w:val="24"/>
          <w:szCs w:val="21"/>
        </w:rPr>
        <w:t xml:space="preserve">, from </w:t>
      </w:r>
      <w:r w:rsidRPr="000F089F">
        <w:rPr>
          <w:rFonts w:ascii="Arial" w:hAnsi="Arial"/>
          <w:sz w:val="24"/>
          <w:szCs w:val="21"/>
        </w:rPr>
        <w:t>Coleg Cymraeg Cenedlaethol</w:t>
      </w:r>
    </w:p>
    <w:p w14:paraId="1C062A5F" w14:textId="4C29D52C" w:rsidR="000F089F" w:rsidRDefault="000F089F">
      <w:pPr>
        <w:rPr>
          <w:rFonts w:ascii="Arial" w:hAnsi="Arial"/>
          <w:sz w:val="24"/>
          <w:szCs w:val="21"/>
        </w:rPr>
      </w:pPr>
      <w:r w:rsidRPr="000F089F">
        <w:rPr>
          <w:rFonts w:ascii="Arial" w:hAnsi="Arial"/>
          <w:sz w:val="24"/>
          <w:szCs w:val="21"/>
        </w:rPr>
        <w:t>Huw Owen</w:t>
      </w:r>
      <w:r>
        <w:rPr>
          <w:rFonts w:ascii="Arial" w:hAnsi="Arial"/>
          <w:sz w:val="24"/>
          <w:szCs w:val="21"/>
        </w:rPr>
        <w:t xml:space="preserve">, from </w:t>
      </w:r>
      <w:r w:rsidRPr="000F089F">
        <w:rPr>
          <w:rFonts w:ascii="Arial" w:hAnsi="Arial"/>
          <w:sz w:val="24"/>
          <w:szCs w:val="21"/>
        </w:rPr>
        <w:t>H</w:t>
      </w:r>
      <w:r>
        <w:rPr>
          <w:rFonts w:ascii="Arial" w:hAnsi="Arial"/>
          <w:sz w:val="24"/>
          <w:szCs w:val="21"/>
        </w:rPr>
        <w:t xml:space="preserve">ealth </w:t>
      </w:r>
      <w:r w:rsidRPr="000F089F">
        <w:rPr>
          <w:rFonts w:ascii="Arial" w:hAnsi="Arial"/>
          <w:sz w:val="24"/>
          <w:szCs w:val="21"/>
        </w:rPr>
        <w:t>E</w:t>
      </w:r>
      <w:r>
        <w:rPr>
          <w:rFonts w:ascii="Arial" w:hAnsi="Arial"/>
          <w:sz w:val="24"/>
          <w:szCs w:val="21"/>
        </w:rPr>
        <w:t xml:space="preserve">ducation and </w:t>
      </w:r>
      <w:r w:rsidRPr="000F089F">
        <w:rPr>
          <w:rFonts w:ascii="Arial" w:hAnsi="Arial"/>
          <w:sz w:val="24"/>
          <w:szCs w:val="21"/>
        </w:rPr>
        <w:t>I</w:t>
      </w:r>
      <w:r>
        <w:rPr>
          <w:rFonts w:ascii="Arial" w:hAnsi="Arial"/>
          <w:sz w:val="24"/>
          <w:szCs w:val="21"/>
        </w:rPr>
        <w:t xml:space="preserve">mprovement </w:t>
      </w:r>
      <w:r w:rsidRPr="000F089F">
        <w:rPr>
          <w:rFonts w:ascii="Arial" w:hAnsi="Arial"/>
          <w:sz w:val="24"/>
          <w:szCs w:val="21"/>
        </w:rPr>
        <w:t>W</w:t>
      </w:r>
      <w:r>
        <w:rPr>
          <w:rFonts w:ascii="Arial" w:hAnsi="Arial"/>
          <w:sz w:val="24"/>
          <w:szCs w:val="21"/>
        </w:rPr>
        <w:t>ales</w:t>
      </w:r>
    </w:p>
    <w:p w14:paraId="7BE3DD29" w14:textId="77777777" w:rsidR="000F089F" w:rsidRDefault="000F089F">
      <w:pPr>
        <w:rPr>
          <w:rFonts w:ascii="Arial" w:hAnsi="Arial"/>
          <w:sz w:val="24"/>
          <w:szCs w:val="21"/>
        </w:rPr>
      </w:pPr>
    </w:p>
    <w:p w14:paraId="78EE5190" w14:textId="1F21E0B3" w:rsidR="006B4A30" w:rsidRDefault="00C065D0" w:rsidP="006B4A30">
      <w:pPr>
        <w:rPr>
          <w:rFonts w:ascii="Arial" w:hAnsi="Arial"/>
          <w:sz w:val="24"/>
          <w:szCs w:val="21"/>
        </w:rPr>
      </w:pPr>
      <w:r>
        <w:rPr>
          <w:rFonts w:ascii="Arial" w:hAnsi="Arial"/>
          <w:sz w:val="24"/>
          <w:szCs w:val="21"/>
        </w:rPr>
        <w:t xml:space="preserve">The terms of reference for the task and finish group are </w:t>
      </w:r>
      <w:r w:rsidR="00832568">
        <w:rPr>
          <w:rFonts w:ascii="Arial" w:hAnsi="Arial"/>
          <w:sz w:val="24"/>
          <w:szCs w:val="21"/>
        </w:rPr>
        <w:t>in the annex.</w:t>
      </w:r>
    </w:p>
    <w:p w14:paraId="4D61EF8F" w14:textId="6810A9B4" w:rsidR="00657D23" w:rsidRPr="00657D23" w:rsidRDefault="00657D23" w:rsidP="00657D23">
      <w:pPr>
        <w:jc w:val="right"/>
        <w:rPr>
          <w:rFonts w:ascii="Arial" w:hAnsi="Arial" w:cs="Arial"/>
          <w:b/>
          <w:sz w:val="28"/>
          <w:szCs w:val="28"/>
        </w:rPr>
      </w:pPr>
      <w:r w:rsidRPr="00657D23">
        <w:rPr>
          <w:rFonts w:ascii="Arial" w:hAnsi="Arial" w:cs="Arial"/>
          <w:b/>
          <w:sz w:val="28"/>
          <w:szCs w:val="28"/>
        </w:rPr>
        <w:t>Annex</w:t>
      </w:r>
    </w:p>
    <w:p w14:paraId="166AEE12" w14:textId="4E5871F6" w:rsidR="00657D23" w:rsidRDefault="00657D23" w:rsidP="00657D23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218D6B7" w14:textId="63A59C56" w:rsidR="00657D23" w:rsidRDefault="00657D23" w:rsidP="00657D23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36B80FB" w14:textId="43DD3A08" w:rsidR="00657D23" w:rsidRDefault="00657D23" w:rsidP="00657D23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F66AE27" w14:textId="4F01E2E9" w:rsidR="00657D23" w:rsidRDefault="00657D23" w:rsidP="00657D23">
      <w:pPr>
        <w:jc w:val="center"/>
        <w:rPr>
          <w:rFonts w:ascii="Arial" w:hAnsi="Arial" w:cs="Arial"/>
          <w:b/>
          <w:sz w:val="28"/>
          <w:szCs w:val="28"/>
        </w:rPr>
      </w:pPr>
      <w:r w:rsidRPr="00C17ABE">
        <w:rPr>
          <w:rFonts w:ascii="Arial" w:hAnsi="Arial" w:cs="Arial"/>
          <w:b/>
          <w:i/>
          <w:sz w:val="28"/>
          <w:szCs w:val="28"/>
        </w:rPr>
        <w:t>More than just words</w:t>
      </w:r>
      <w:r w:rsidRPr="00C17ABE">
        <w:rPr>
          <w:rFonts w:ascii="Arial" w:hAnsi="Arial" w:cs="Arial"/>
          <w:b/>
          <w:sz w:val="28"/>
          <w:szCs w:val="28"/>
        </w:rPr>
        <w:t xml:space="preserve"> 5 year work plan</w:t>
      </w:r>
    </w:p>
    <w:p w14:paraId="7133CD1B" w14:textId="77777777" w:rsidR="00657D23" w:rsidRPr="00C17ABE" w:rsidRDefault="00657D23" w:rsidP="00657D23">
      <w:pPr>
        <w:jc w:val="center"/>
        <w:rPr>
          <w:rFonts w:ascii="Arial" w:hAnsi="Arial" w:cs="Arial"/>
          <w:b/>
          <w:sz w:val="28"/>
          <w:szCs w:val="28"/>
        </w:rPr>
      </w:pPr>
    </w:p>
    <w:p w14:paraId="6B5074D3" w14:textId="77777777" w:rsidR="00657D23" w:rsidRDefault="00657D23" w:rsidP="00657D23">
      <w:pPr>
        <w:rPr>
          <w:rFonts w:ascii="Arial" w:hAnsi="Arial" w:cs="Arial"/>
          <w:b/>
          <w:sz w:val="28"/>
          <w:szCs w:val="28"/>
        </w:rPr>
      </w:pPr>
      <w:r w:rsidRPr="00C17ABE">
        <w:rPr>
          <w:rFonts w:ascii="Arial" w:hAnsi="Arial" w:cs="Arial"/>
          <w:b/>
          <w:sz w:val="28"/>
          <w:szCs w:val="28"/>
        </w:rPr>
        <w:t>Task and Finish Group: Terms of Reference</w:t>
      </w:r>
    </w:p>
    <w:p w14:paraId="089EB1C6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  <w:r w:rsidRPr="009469EC">
        <w:rPr>
          <w:rFonts w:ascii="Arial" w:hAnsi="Arial" w:cs="Arial"/>
          <w:b/>
          <w:sz w:val="24"/>
          <w:szCs w:val="24"/>
        </w:rPr>
        <w:t>Purpose</w:t>
      </w:r>
    </w:p>
    <w:p w14:paraId="4B16BACB" w14:textId="77777777" w:rsidR="00657D23" w:rsidRPr="00D322BA" w:rsidRDefault="00657D23" w:rsidP="00657D2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322BA">
        <w:rPr>
          <w:rFonts w:ascii="Arial" w:hAnsi="Arial" w:cs="Arial"/>
          <w:sz w:val="24"/>
          <w:szCs w:val="24"/>
        </w:rPr>
        <w:t xml:space="preserve">To develop a new 5 year work plan for </w:t>
      </w:r>
      <w:r w:rsidRPr="00D322BA">
        <w:rPr>
          <w:rFonts w:ascii="Arial" w:hAnsi="Arial" w:cs="Arial"/>
          <w:i/>
          <w:sz w:val="24"/>
          <w:szCs w:val="24"/>
        </w:rPr>
        <w:t>More than just words</w:t>
      </w:r>
      <w:r w:rsidRPr="00D322BA">
        <w:rPr>
          <w:rFonts w:ascii="Arial" w:hAnsi="Arial" w:cs="Arial"/>
          <w:sz w:val="24"/>
          <w:szCs w:val="24"/>
        </w:rPr>
        <w:t xml:space="preserve"> based on the recommendations of the evaluation and other evidence. </w:t>
      </w:r>
      <w:r>
        <w:rPr>
          <w:rFonts w:ascii="Arial" w:hAnsi="Arial" w:cs="Arial"/>
          <w:sz w:val="24"/>
          <w:szCs w:val="24"/>
        </w:rPr>
        <w:t xml:space="preserve">This will involve consideration of the key issues highlighted in the report: </w:t>
      </w:r>
      <w:r w:rsidRPr="00D322BA">
        <w:rPr>
          <w:rFonts w:ascii="Arial" w:hAnsi="Arial" w:cs="Arial"/>
          <w:sz w:val="24"/>
          <w:szCs w:val="24"/>
        </w:rPr>
        <w:t xml:space="preserve"> </w:t>
      </w:r>
    </w:p>
    <w:p w14:paraId="4208CA9F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>how to engage and promote the level of lead</w:t>
      </w:r>
      <w:r>
        <w:rPr>
          <w:rFonts w:ascii="Arial" w:hAnsi="Arial" w:cs="Arial"/>
          <w:sz w:val="24"/>
          <w:szCs w:val="24"/>
        </w:rPr>
        <w:t>ership required to drive change;</w:t>
      </w:r>
      <w:r w:rsidRPr="00B55320">
        <w:rPr>
          <w:rFonts w:ascii="Arial" w:hAnsi="Arial" w:cs="Arial"/>
          <w:sz w:val="24"/>
          <w:szCs w:val="24"/>
        </w:rPr>
        <w:t xml:space="preserve"> </w:t>
      </w:r>
    </w:p>
    <w:p w14:paraId="66521D89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>the importance of Welsh languag</w:t>
      </w:r>
      <w:r>
        <w:rPr>
          <w:rFonts w:ascii="Arial" w:hAnsi="Arial" w:cs="Arial"/>
          <w:sz w:val="24"/>
          <w:szCs w:val="24"/>
        </w:rPr>
        <w:t>e digital platforms and systems;</w:t>
      </w:r>
      <w:r w:rsidRPr="00B55320">
        <w:rPr>
          <w:rFonts w:ascii="Arial" w:hAnsi="Arial" w:cs="Arial"/>
          <w:sz w:val="24"/>
          <w:szCs w:val="24"/>
        </w:rPr>
        <w:t xml:space="preserve"> </w:t>
      </w:r>
    </w:p>
    <w:p w14:paraId="7744008F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>learn</w:t>
      </w:r>
      <w:r>
        <w:rPr>
          <w:rFonts w:ascii="Arial" w:hAnsi="Arial" w:cs="Arial"/>
          <w:sz w:val="24"/>
          <w:szCs w:val="24"/>
        </w:rPr>
        <w:t>ing and skills of the workforce;</w:t>
      </w:r>
    </w:p>
    <w:p w14:paraId="06D66E74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 xml:space="preserve">sharing of good practice and </w:t>
      </w:r>
      <w:r>
        <w:rPr>
          <w:rFonts w:ascii="Arial" w:hAnsi="Arial" w:cs="Arial"/>
          <w:sz w:val="24"/>
          <w:szCs w:val="24"/>
        </w:rPr>
        <w:t>developing an enabling approach;</w:t>
      </w:r>
      <w:r w:rsidRPr="00B55320">
        <w:rPr>
          <w:rFonts w:ascii="Arial" w:hAnsi="Arial" w:cs="Arial"/>
          <w:sz w:val="24"/>
          <w:szCs w:val="24"/>
        </w:rPr>
        <w:t xml:space="preserve"> </w:t>
      </w:r>
    </w:p>
    <w:p w14:paraId="6B581F65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 xml:space="preserve">embedding Welsh </w:t>
      </w:r>
      <w:r>
        <w:rPr>
          <w:rFonts w:ascii="Arial" w:hAnsi="Arial" w:cs="Arial"/>
          <w:sz w:val="24"/>
          <w:szCs w:val="24"/>
        </w:rPr>
        <w:t>language into policies;</w:t>
      </w:r>
      <w:r w:rsidRPr="00B55320">
        <w:rPr>
          <w:rFonts w:ascii="Arial" w:hAnsi="Arial" w:cs="Arial"/>
          <w:sz w:val="24"/>
          <w:szCs w:val="24"/>
        </w:rPr>
        <w:t xml:space="preserve"> </w:t>
      </w:r>
    </w:p>
    <w:p w14:paraId="2EB95BEE" w14:textId="77777777" w:rsidR="00657D23" w:rsidRPr="00B55320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B55320">
        <w:rPr>
          <w:rFonts w:ascii="Arial" w:hAnsi="Arial" w:cs="Arial"/>
          <w:sz w:val="24"/>
          <w:szCs w:val="24"/>
        </w:rPr>
        <w:t xml:space="preserve">use of </w:t>
      </w:r>
      <w:proofErr w:type="spellStart"/>
      <w:r w:rsidRPr="007F2FB1">
        <w:rPr>
          <w:rFonts w:ascii="Arial" w:hAnsi="Arial" w:cs="Arial"/>
          <w:i/>
          <w:sz w:val="24"/>
          <w:szCs w:val="24"/>
        </w:rPr>
        <w:t>Llais</w:t>
      </w:r>
      <w:proofErr w:type="spellEnd"/>
      <w:r w:rsidRPr="007F2FB1">
        <w:rPr>
          <w:rFonts w:ascii="Arial" w:hAnsi="Arial" w:cs="Arial"/>
          <w:i/>
          <w:sz w:val="24"/>
          <w:szCs w:val="24"/>
        </w:rPr>
        <w:t xml:space="preserve"> y Gymraeg</w:t>
      </w:r>
      <w:r>
        <w:rPr>
          <w:rFonts w:ascii="Arial" w:hAnsi="Arial" w:cs="Arial"/>
          <w:sz w:val="24"/>
          <w:szCs w:val="24"/>
        </w:rPr>
        <w:t>,</w:t>
      </w:r>
      <w:r w:rsidRPr="00B55320">
        <w:rPr>
          <w:rFonts w:ascii="Arial" w:hAnsi="Arial" w:cs="Arial"/>
          <w:sz w:val="24"/>
          <w:szCs w:val="24"/>
        </w:rPr>
        <w:t xml:space="preserve"> and </w:t>
      </w:r>
    </w:p>
    <w:p w14:paraId="18088537" w14:textId="77777777" w:rsidR="00657D23" w:rsidRPr="00D322BA" w:rsidRDefault="00657D23" w:rsidP="00657D23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B55320">
        <w:rPr>
          <w:rFonts w:ascii="Arial" w:hAnsi="Arial" w:cs="Arial"/>
          <w:sz w:val="24"/>
          <w:szCs w:val="24"/>
        </w:rPr>
        <w:t>future</w:t>
      </w:r>
      <w:proofErr w:type="gramEnd"/>
      <w:r w:rsidRPr="00B55320">
        <w:rPr>
          <w:rFonts w:ascii="Arial" w:hAnsi="Arial" w:cs="Arial"/>
          <w:sz w:val="24"/>
          <w:szCs w:val="24"/>
        </w:rPr>
        <w:t xml:space="preserve"> role and purpose of </w:t>
      </w:r>
      <w:r>
        <w:rPr>
          <w:rFonts w:ascii="Arial" w:hAnsi="Arial" w:cs="Arial"/>
          <w:sz w:val="24"/>
          <w:szCs w:val="24"/>
        </w:rPr>
        <w:t xml:space="preserve">the </w:t>
      </w:r>
      <w:r w:rsidRPr="00964BA0">
        <w:rPr>
          <w:rFonts w:ascii="Arial" w:hAnsi="Arial" w:cs="Arial"/>
          <w:sz w:val="24"/>
          <w:szCs w:val="24"/>
        </w:rPr>
        <w:t>Welsh Language in Health and Social Care Partnership Board</w:t>
      </w:r>
      <w:r>
        <w:rPr>
          <w:rFonts w:ascii="Arial" w:hAnsi="Arial" w:cs="Arial"/>
          <w:sz w:val="24"/>
          <w:szCs w:val="24"/>
        </w:rPr>
        <w:t xml:space="preserve"> (Partnership Board).</w:t>
      </w:r>
    </w:p>
    <w:p w14:paraId="19EB5AF6" w14:textId="77777777" w:rsidR="00657D23" w:rsidRPr="00B55320" w:rsidRDefault="00657D23" w:rsidP="00657D2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50D49E2" w14:textId="77777777" w:rsidR="00657D23" w:rsidRDefault="00657D23" w:rsidP="00657D2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 plan will also need to complement and support other policy obligations and strategies, especially the Welsh Language Standards, </w:t>
      </w:r>
      <w:r w:rsidRPr="00873774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mraeg 2050 action plan for 2021</w:t>
      </w:r>
      <w:r w:rsidRPr="00873774">
        <w:rPr>
          <w:rFonts w:ascii="Arial" w:hAnsi="Arial" w:cs="Arial"/>
          <w:sz w:val="24"/>
          <w:szCs w:val="24"/>
        </w:rPr>
        <w:t>-26 also</w:t>
      </w:r>
      <w:r>
        <w:rPr>
          <w:rFonts w:ascii="Arial" w:hAnsi="Arial" w:cs="Arial"/>
          <w:sz w:val="24"/>
          <w:szCs w:val="24"/>
        </w:rPr>
        <w:t xml:space="preserve"> </w:t>
      </w:r>
      <w:r w:rsidRPr="00873774">
        <w:rPr>
          <w:rFonts w:ascii="Arial" w:hAnsi="Arial" w:cs="Arial"/>
          <w:sz w:val="24"/>
          <w:szCs w:val="24"/>
        </w:rPr>
        <w:t>Programme for Government 2021 to 2026</w:t>
      </w:r>
      <w:r>
        <w:rPr>
          <w:rFonts w:ascii="Arial" w:hAnsi="Arial" w:cs="Arial"/>
          <w:sz w:val="24"/>
          <w:szCs w:val="24"/>
        </w:rPr>
        <w:t xml:space="preserve"> and </w:t>
      </w:r>
      <w:r w:rsidRPr="00873774">
        <w:rPr>
          <w:rFonts w:ascii="Arial" w:hAnsi="Arial" w:cs="Arial"/>
          <w:sz w:val="24"/>
          <w:szCs w:val="24"/>
        </w:rPr>
        <w:t>The Workforce Strategy for Health and Social Care</w:t>
      </w:r>
      <w:r>
        <w:rPr>
          <w:rFonts w:ascii="Arial" w:hAnsi="Arial" w:cs="Arial"/>
          <w:sz w:val="24"/>
          <w:szCs w:val="24"/>
        </w:rPr>
        <w:t>.</w:t>
      </w:r>
    </w:p>
    <w:p w14:paraId="19D85DFD" w14:textId="77777777" w:rsidR="00657D23" w:rsidRDefault="00657D23" w:rsidP="00657D2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C9A6231" w14:textId="77777777" w:rsidR="00657D23" w:rsidRPr="00D322BA" w:rsidRDefault="00657D23" w:rsidP="00657D23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47A3D">
        <w:rPr>
          <w:rFonts w:ascii="Arial" w:hAnsi="Arial" w:cs="Arial"/>
          <w:i/>
          <w:sz w:val="24"/>
          <w:szCs w:val="24"/>
        </w:rPr>
        <w:t>More than just words</w:t>
      </w:r>
      <w:r>
        <w:rPr>
          <w:rFonts w:ascii="Arial" w:hAnsi="Arial" w:cs="Arial"/>
          <w:sz w:val="24"/>
          <w:szCs w:val="24"/>
        </w:rPr>
        <w:t xml:space="preserve"> 5 year work plan will be published by the Welsh Government in early 2022. </w:t>
      </w:r>
    </w:p>
    <w:p w14:paraId="69B5BCE0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</w:p>
    <w:p w14:paraId="7C1BDDB9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Arrangements</w:t>
      </w:r>
    </w:p>
    <w:p w14:paraId="5416082E" w14:textId="77777777" w:rsidR="00657D23" w:rsidRPr="00850125" w:rsidRDefault="00657D23" w:rsidP="00657D2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50125">
        <w:rPr>
          <w:rFonts w:ascii="Arial" w:hAnsi="Arial" w:cs="Arial"/>
          <w:sz w:val="24"/>
          <w:szCs w:val="24"/>
        </w:rPr>
        <w:t>The Task and Finish Group</w:t>
      </w:r>
      <w:r>
        <w:rPr>
          <w:rFonts w:ascii="Arial" w:hAnsi="Arial" w:cs="Arial"/>
          <w:sz w:val="24"/>
          <w:szCs w:val="24"/>
        </w:rPr>
        <w:t xml:space="preserve"> (the Group)</w:t>
      </w:r>
      <w:r w:rsidRPr="00850125">
        <w:rPr>
          <w:rFonts w:ascii="Arial" w:hAnsi="Arial" w:cs="Arial"/>
          <w:sz w:val="24"/>
          <w:szCs w:val="24"/>
        </w:rPr>
        <w:t xml:space="preserve"> will report to the Minister for Health &amp; Social Services by the 5</w:t>
      </w:r>
      <w:r w:rsidRPr="00850125">
        <w:rPr>
          <w:rFonts w:ascii="Arial" w:hAnsi="Arial" w:cs="Arial"/>
          <w:sz w:val="24"/>
          <w:szCs w:val="24"/>
          <w:vertAlign w:val="superscript"/>
        </w:rPr>
        <w:t>th</w:t>
      </w:r>
      <w:r w:rsidRPr="00850125">
        <w:rPr>
          <w:rFonts w:ascii="Arial" w:hAnsi="Arial" w:cs="Arial"/>
          <w:sz w:val="24"/>
          <w:szCs w:val="24"/>
        </w:rPr>
        <w:t xml:space="preserve"> November. </w:t>
      </w:r>
    </w:p>
    <w:p w14:paraId="6C449DDB" w14:textId="77777777" w:rsidR="00657D23" w:rsidRDefault="00657D23" w:rsidP="00657D2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50125">
        <w:rPr>
          <w:rFonts w:ascii="Arial" w:hAnsi="Arial" w:cs="Arial"/>
          <w:sz w:val="24"/>
          <w:szCs w:val="24"/>
        </w:rPr>
        <w:t>The Chair or their nominee will update the Partnership Board</w:t>
      </w:r>
      <w:r>
        <w:rPr>
          <w:rFonts w:ascii="Arial" w:hAnsi="Arial" w:cs="Arial"/>
          <w:sz w:val="24"/>
          <w:szCs w:val="24"/>
        </w:rPr>
        <w:t xml:space="preserve"> </w:t>
      </w:r>
      <w:r w:rsidRPr="00850125">
        <w:rPr>
          <w:rFonts w:ascii="Arial" w:hAnsi="Arial" w:cs="Arial"/>
          <w:sz w:val="24"/>
          <w:szCs w:val="24"/>
        </w:rPr>
        <w:t xml:space="preserve">on progress by email at the meeting on </w:t>
      </w:r>
      <w:r>
        <w:rPr>
          <w:rFonts w:ascii="Arial" w:hAnsi="Arial" w:cs="Arial"/>
          <w:sz w:val="24"/>
          <w:szCs w:val="24"/>
        </w:rPr>
        <w:t>9 November</w:t>
      </w:r>
      <w:r w:rsidRPr="00850125">
        <w:rPr>
          <w:rFonts w:ascii="Arial" w:hAnsi="Arial" w:cs="Arial"/>
          <w:sz w:val="24"/>
          <w:szCs w:val="24"/>
        </w:rPr>
        <w:t xml:space="preserve"> 2021 and request views, steer on specific issues. </w:t>
      </w:r>
    </w:p>
    <w:p w14:paraId="1F68CFE6" w14:textId="77777777" w:rsidR="00657D23" w:rsidRPr="00850125" w:rsidRDefault="00657D23" w:rsidP="00657D23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will meet at least once with the Chairs of the Partnership Board before the report goes to the Minister for Health &amp; Social Services. </w:t>
      </w:r>
    </w:p>
    <w:p w14:paraId="12FC6F6B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</w:p>
    <w:p w14:paraId="794B0C92" w14:textId="77777777" w:rsidR="00657D23" w:rsidRPr="001F1092" w:rsidRDefault="00657D23" w:rsidP="00657D23">
      <w:pPr>
        <w:rPr>
          <w:rFonts w:ascii="Arial" w:hAnsi="Arial" w:cs="Arial"/>
          <w:b/>
          <w:sz w:val="24"/>
          <w:szCs w:val="24"/>
        </w:rPr>
      </w:pPr>
      <w:r w:rsidRPr="001F1092">
        <w:rPr>
          <w:rFonts w:ascii="Arial" w:hAnsi="Arial" w:cs="Arial"/>
          <w:b/>
          <w:sz w:val="24"/>
          <w:szCs w:val="24"/>
        </w:rPr>
        <w:t>Stakeholder engagement</w:t>
      </w:r>
    </w:p>
    <w:p w14:paraId="4F2E3FCA" w14:textId="77777777" w:rsidR="00657D23" w:rsidRPr="00F14C25" w:rsidRDefault="00657D23" w:rsidP="00657D23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14C25">
        <w:rPr>
          <w:rFonts w:ascii="Arial" w:hAnsi="Arial" w:cs="Arial"/>
          <w:sz w:val="24"/>
          <w:szCs w:val="24"/>
        </w:rPr>
        <w:t>The Chair can if necessary, invite</w:t>
      </w:r>
      <w:r>
        <w:rPr>
          <w:rFonts w:ascii="Arial" w:hAnsi="Arial" w:cs="Arial"/>
          <w:sz w:val="24"/>
          <w:szCs w:val="24"/>
        </w:rPr>
        <w:t xml:space="preserve"> or consult with</w:t>
      </w:r>
      <w:r w:rsidRPr="00F14C25">
        <w:rPr>
          <w:rFonts w:ascii="Arial" w:hAnsi="Arial" w:cs="Arial"/>
          <w:sz w:val="24"/>
          <w:szCs w:val="24"/>
        </w:rPr>
        <w:t xml:space="preserve"> additional/external advisors to provide input to the Group</w:t>
      </w:r>
      <w:r>
        <w:rPr>
          <w:rFonts w:ascii="Arial" w:hAnsi="Arial" w:cs="Arial"/>
          <w:sz w:val="24"/>
          <w:szCs w:val="24"/>
        </w:rPr>
        <w:t>/development of the work plan</w:t>
      </w:r>
      <w:r w:rsidRPr="00F14C25">
        <w:rPr>
          <w:rFonts w:ascii="Arial" w:hAnsi="Arial" w:cs="Arial"/>
          <w:sz w:val="24"/>
          <w:szCs w:val="24"/>
        </w:rPr>
        <w:t>.</w:t>
      </w:r>
    </w:p>
    <w:p w14:paraId="3C5200E0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</w:p>
    <w:p w14:paraId="7C5B1BF5" w14:textId="77777777" w:rsidR="00761F9B" w:rsidRDefault="00761F9B" w:rsidP="00657D23">
      <w:pPr>
        <w:rPr>
          <w:rFonts w:ascii="Arial" w:hAnsi="Arial" w:cs="Arial"/>
          <w:b/>
          <w:sz w:val="24"/>
          <w:szCs w:val="24"/>
        </w:rPr>
      </w:pPr>
    </w:p>
    <w:p w14:paraId="30F858B5" w14:textId="73CC36B1" w:rsidR="00657D23" w:rsidRDefault="00657D23" w:rsidP="00657D23">
      <w:pPr>
        <w:rPr>
          <w:rFonts w:ascii="Arial" w:hAnsi="Arial" w:cs="Arial"/>
          <w:b/>
          <w:sz w:val="24"/>
          <w:szCs w:val="24"/>
        </w:rPr>
      </w:pPr>
      <w:r w:rsidRPr="009469EC">
        <w:rPr>
          <w:rFonts w:ascii="Arial" w:hAnsi="Arial" w:cs="Arial"/>
          <w:b/>
          <w:sz w:val="24"/>
          <w:szCs w:val="24"/>
        </w:rPr>
        <w:t>Membership</w:t>
      </w:r>
    </w:p>
    <w:p w14:paraId="426FEE99" w14:textId="77777777" w:rsidR="00657D23" w:rsidRDefault="00657D23" w:rsidP="00657D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C42DC">
        <w:rPr>
          <w:rFonts w:ascii="Arial" w:hAnsi="Arial" w:cs="Arial"/>
          <w:sz w:val="24"/>
          <w:szCs w:val="24"/>
        </w:rPr>
        <w:t>Membership of the Group will comprise individuals who represent the health, social services, soc</w:t>
      </w:r>
      <w:r>
        <w:rPr>
          <w:rFonts w:ascii="Arial" w:hAnsi="Arial" w:cs="Arial"/>
          <w:sz w:val="24"/>
          <w:szCs w:val="24"/>
        </w:rPr>
        <w:t xml:space="preserve">ial care and education sectors. The group can also co-opt other members to support the work. </w:t>
      </w:r>
    </w:p>
    <w:p w14:paraId="5B212B10" w14:textId="77777777" w:rsidR="00657D23" w:rsidRDefault="00657D23" w:rsidP="00657D2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7DE998" w14:textId="77777777" w:rsidR="00657D23" w:rsidRDefault="00657D23" w:rsidP="00657D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F14C25">
        <w:rPr>
          <w:rFonts w:ascii="Arial" w:hAnsi="Arial" w:cs="Arial"/>
          <w:sz w:val="24"/>
          <w:szCs w:val="24"/>
        </w:rPr>
        <w:lastRenderedPageBreak/>
        <w:t>Members are asked to attend all meetings which will be scheduled i</w:t>
      </w:r>
      <w:r>
        <w:rPr>
          <w:rFonts w:ascii="Arial" w:hAnsi="Arial" w:cs="Arial"/>
          <w:sz w:val="24"/>
          <w:szCs w:val="24"/>
        </w:rPr>
        <w:t>n advance. Members are also expected to respond to email communications within 3 working days.</w:t>
      </w:r>
    </w:p>
    <w:p w14:paraId="53772B75" w14:textId="77777777" w:rsidR="00657D23" w:rsidRPr="00F14C25" w:rsidRDefault="00657D23" w:rsidP="00657D2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CB0D09" w14:textId="77777777" w:rsidR="00657D23" w:rsidRPr="00F926C1" w:rsidRDefault="00657D23" w:rsidP="00657D23">
      <w:pPr>
        <w:rPr>
          <w:rFonts w:ascii="Arial" w:hAnsi="Arial" w:cs="Arial"/>
          <w:b/>
          <w:sz w:val="24"/>
          <w:szCs w:val="24"/>
        </w:rPr>
      </w:pPr>
      <w:r w:rsidRPr="00F926C1">
        <w:rPr>
          <w:rFonts w:ascii="Arial" w:hAnsi="Arial" w:cs="Arial"/>
          <w:b/>
          <w:sz w:val="24"/>
          <w:szCs w:val="24"/>
        </w:rPr>
        <w:t>Chairing of meetings</w:t>
      </w:r>
    </w:p>
    <w:p w14:paraId="11BFCA78" w14:textId="77777777" w:rsidR="00657D23" w:rsidRPr="00CC42DC" w:rsidRDefault="00657D23" w:rsidP="00657D2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C42DC">
        <w:rPr>
          <w:rFonts w:ascii="Arial" w:hAnsi="Arial" w:cs="Arial"/>
          <w:sz w:val="24"/>
          <w:szCs w:val="24"/>
        </w:rPr>
        <w:t xml:space="preserve">Meetings will be chaired by </w:t>
      </w:r>
      <w:r>
        <w:rPr>
          <w:rFonts w:ascii="Arial" w:hAnsi="Arial" w:cs="Arial"/>
          <w:sz w:val="24"/>
          <w:szCs w:val="24"/>
        </w:rPr>
        <w:t xml:space="preserve">Marian Wyn Jones who </w:t>
      </w:r>
      <w:r w:rsidRPr="00CC42DC">
        <w:rPr>
          <w:rFonts w:ascii="Arial" w:hAnsi="Arial" w:cs="Arial"/>
          <w:sz w:val="24"/>
          <w:szCs w:val="24"/>
        </w:rPr>
        <w:t>will feedback to the Partnership Board</w:t>
      </w:r>
      <w:r>
        <w:rPr>
          <w:rFonts w:ascii="Arial" w:hAnsi="Arial" w:cs="Arial"/>
          <w:sz w:val="24"/>
          <w:szCs w:val="24"/>
        </w:rPr>
        <w:t xml:space="preserve"> and report to the Minister for Health and Social Services. </w:t>
      </w:r>
    </w:p>
    <w:p w14:paraId="05C719EA" w14:textId="77777777" w:rsidR="00657D23" w:rsidRDefault="00657D23" w:rsidP="00657D23">
      <w:pPr>
        <w:rPr>
          <w:rFonts w:ascii="Arial" w:hAnsi="Arial" w:cs="Arial"/>
          <w:sz w:val="24"/>
          <w:szCs w:val="24"/>
        </w:rPr>
      </w:pPr>
    </w:p>
    <w:p w14:paraId="4239E1F3" w14:textId="77777777" w:rsidR="00657D23" w:rsidRDefault="00657D23" w:rsidP="00657D23">
      <w:pPr>
        <w:rPr>
          <w:rFonts w:ascii="Arial" w:hAnsi="Arial" w:cs="Arial"/>
          <w:b/>
          <w:sz w:val="24"/>
          <w:szCs w:val="24"/>
        </w:rPr>
      </w:pPr>
      <w:r w:rsidRPr="00F926C1">
        <w:rPr>
          <w:rFonts w:ascii="Arial" w:hAnsi="Arial" w:cs="Arial"/>
          <w:b/>
          <w:sz w:val="24"/>
          <w:szCs w:val="24"/>
        </w:rPr>
        <w:t>Management of meetings</w:t>
      </w:r>
    </w:p>
    <w:p w14:paraId="419E0D1B" w14:textId="77777777" w:rsidR="00657D23" w:rsidRDefault="00657D23" w:rsidP="00657D23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C42DC">
        <w:rPr>
          <w:rFonts w:ascii="Arial" w:eastAsia="Calibri" w:hAnsi="Arial" w:cs="Arial"/>
          <w:sz w:val="24"/>
          <w:szCs w:val="24"/>
        </w:rPr>
        <w:t>Management and secretariat of the meetings will be undertaken by the Welsh Government Welsh Language Policy Unit.</w:t>
      </w:r>
    </w:p>
    <w:p w14:paraId="676998E0" w14:textId="77777777" w:rsidR="00657D23" w:rsidRDefault="00657D23" w:rsidP="00657D23">
      <w:pPr>
        <w:pStyle w:val="ListParagraph"/>
        <w:ind w:left="360"/>
        <w:rPr>
          <w:rFonts w:ascii="Arial" w:eastAsia="Calibri" w:hAnsi="Arial" w:cs="Arial"/>
          <w:sz w:val="24"/>
          <w:szCs w:val="24"/>
        </w:rPr>
      </w:pPr>
    </w:p>
    <w:p w14:paraId="591AC1EF" w14:textId="79023C2B" w:rsidR="00657D23" w:rsidRDefault="00657D23" w:rsidP="00657D2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Group will meet a minimum of 4 times during </w:t>
      </w:r>
      <w:r w:rsidR="004A3E13">
        <w:rPr>
          <w:rFonts w:ascii="Arial" w:eastAsia="Calibri" w:hAnsi="Arial" w:cs="Arial"/>
          <w:sz w:val="24"/>
          <w:szCs w:val="24"/>
        </w:rPr>
        <w:t xml:space="preserve">October </w:t>
      </w:r>
      <w:r>
        <w:rPr>
          <w:rFonts w:ascii="Arial" w:eastAsia="Calibri" w:hAnsi="Arial" w:cs="Arial"/>
          <w:sz w:val="24"/>
          <w:szCs w:val="24"/>
        </w:rPr>
        <w:t xml:space="preserve">and </w:t>
      </w:r>
      <w:r w:rsidR="004A3E13">
        <w:rPr>
          <w:rFonts w:ascii="Arial" w:eastAsia="Calibri" w:hAnsi="Arial" w:cs="Arial"/>
          <w:sz w:val="24"/>
          <w:szCs w:val="24"/>
        </w:rPr>
        <w:t>November</w:t>
      </w:r>
      <w:r>
        <w:rPr>
          <w:rFonts w:ascii="Arial" w:eastAsia="Calibri" w:hAnsi="Arial" w:cs="Arial"/>
          <w:sz w:val="24"/>
          <w:szCs w:val="24"/>
        </w:rPr>
        <w:t xml:space="preserve"> 2021. </w:t>
      </w:r>
    </w:p>
    <w:p w14:paraId="728ED1A0" w14:textId="77777777" w:rsidR="00657D23" w:rsidRPr="00850125" w:rsidRDefault="00657D23" w:rsidP="00657D23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C0CE53A" w14:textId="77777777" w:rsidR="00657D23" w:rsidRPr="00CC42DC" w:rsidRDefault="00657D23" w:rsidP="00657D2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Meeting papers will be issued bilingually 3 working days before a meeting and meeting notes will be circulated within 5 working days of the meeting.</w:t>
      </w:r>
    </w:p>
    <w:p w14:paraId="45C2D6E2" w14:textId="77777777" w:rsidR="00657D23" w:rsidRPr="00CC42DC" w:rsidRDefault="00657D23" w:rsidP="00657D2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CC42DC">
        <w:rPr>
          <w:rFonts w:ascii="Arial" w:eastAsia="Calibri" w:hAnsi="Arial" w:cs="Arial"/>
          <w:sz w:val="24"/>
          <w:szCs w:val="24"/>
        </w:rPr>
        <w:t xml:space="preserve">The first language of the meeting is Welsh and simultaneous translation from Welsh to English will be available. </w:t>
      </w:r>
    </w:p>
    <w:p w14:paraId="5EBA7CD5" w14:textId="77777777" w:rsidR="00657D23" w:rsidRPr="00CC42DC" w:rsidRDefault="00657D23" w:rsidP="00657D2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353E453" w14:textId="77777777" w:rsidR="00657D23" w:rsidRPr="00CC42DC" w:rsidRDefault="00657D23" w:rsidP="00657D2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Pr="00CC42DC">
        <w:rPr>
          <w:rFonts w:ascii="Arial" w:eastAsia="Calibri" w:hAnsi="Arial" w:cs="Arial"/>
          <w:sz w:val="24"/>
          <w:szCs w:val="24"/>
        </w:rPr>
        <w:t>eetings will be held via</w:t>
      </w:r>
      <w:r>
        <w:rPr>
          <w:rFonts w:ascii="Arial" w:eastAsia="Calibri" w:hAnsi="Arial" w:cs="Arial"/>
          <w:sz w:val="24"/>
          <w:szCs w:val="24"/>
        </w:rPr>
        <w:t xml:space="preserve"> Microsoft Teams and </w:t>
      </w:r>
      <w:r w:rsidRPr="00CC42DC">
        <w:rPr>
          <w:rFonts w:ascii="Arial" w:eastAsia="Calibri" w:hAnsi="Arial" w:cs="Arial"/>
          <w:sz w:val="24"/>
          <w:szCs w:val="24"/>
        </w:rPr>
        <w:t>will last no longer than 2 hours.</w:t>
      </w:r>
    </w:p>
    <w:p w14:paraId="346B220A" w14:textId="77777777" w:rsidR="00657D23" w:rsidRDefault="00657D23" w:rsidP="00657D23">
      <w:pPr>
        <w:rPr>
          <w:rFonts w:ascii="Arial" w:eastAsia="Calibri" w:hAnsi="Arial" w:cs="Arial"/>
          <w:sz w:val="24"/>
          <w:szCs w:val="24"/>
        </w:rPr>
      </w:pPr>
    </w:p>
    <w:p w14:paraId="0D05A3F7" w14:textId="77777777" w:rsidR="00657D23" w:rsidRDefault="00657D23" w:rsidP="00657D23">
      <w:pPr>
        <w:rPr>
          <w:rFonts w:ascii="Arial" w:eastAsia="Calibri" w:hAnsi="Arial" w:cs="Arial"/>
          <w:b/>
          <w:sz w:val="24"/>
          <w:szCs w:val="24"/>
        </w:rPr>
      </w:pPr>
      <w:bookmarkStart w:id="1" w:name="cysill"/>
      <w:bookmarkEnd w:id="1"/>
    </w:p>
    <w:p w14:paraId="2C6FF567" w14:textId="77777777" w:rsidR="00657D23" w:rsidRDefault="00657D23" w:rsidP="00657D23">
      <w:pPr>
        <w:rPr>
          <w:rFonts w:ascii="Arial" w:eastAsia="Calibri" w:hAnsi="Arial" w:cs="Arial"/>
          <w:b/>
          <w:sz w:val="24"/>
          <w:szCs w:val="24"/>
        </w:rPr>
      </w:pPr>
    </w:p>
    <w:p w14:paraId="5E262C82" w14:textId="77777777" w:rsidR="00657D23" w:rsidRPr="00C83FEF" w:rsidRDefault="00657D23" w:rsidP="00657D23"/>
    <w:p w14:paraId="25009109" w14:textId="77777777" w:rsidR="00657D23" w:rsidRPr="006B4A30" w:rsidRDefault="00657D23" w:rsidP="006B4A30">
      <w:pPr>
        <w:rPr>
          <w:rFonts w:ascii="Arial" w:hAnsi="Arial"/>
          <w:sz w:val="24"/>
          <w:szCs w:val="21"/>
        </w:rPr>
      </w:pPr>
    </w:p>
    <w:p w14:paraId="6586C01D" w14:textId="2A5C4D2F" w:rsidR="0016645E" w:rsidRPr="00E176E0" w:rsidRDefault="0016645E" w:rsidP="0016645E">
      <w:pPr>
        <w:rPr>
          <w:sz w:val="24"/>
          <w:szCs w:val="24"/>
        </w:rPr>
      </w:pPr>
    </w:p>
    <w:sectPr w:rsidR="0016645E" w:rsidRPr="00E176E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A684" w14:textId="77777777" w:rsidR="00F906C5" w:rsidRDefault="00F906C5">
      <w:r>
        <w:separator/>
      </w:r>
    </w:p>
  </w:endnote>
  <w:endnote w:type="continuationSeparator" w:id="0">
    <w:p w14:paraId="29DA74F2" w14:textId="77777777" w:rsidR="00F906C5" w:rsidRDefault="00F9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F4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AF4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F4E" w14:textId="672900D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F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1AF4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F53" w14:textId="58E6661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1F9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81AF5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5F7DB" w14:textId="77777777" w:rsidR="00F906C5" w:rsidRDefault="00F906C5">
      <w:r>
        <w:separator/>
      </w:r>
    </w:p>
  </w:footnote>
  <w:footnote w:type="continuationSeparator" w:id="0">
    <w:p w14:paraId="32A09DF0" w14:textId="77777777" w:rsidR="00F906C5" w:rsidRDefault="00F9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AF5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81AF55" wp14:editId="2B81AF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1AF51" w14:textId="77777777" w:rsidR="00DD4B82" w:rsidRDefault="00DD4B82">
    <w:pPr>
      <w:pStyle w:val="Header"/>
    </w:pPr>
  </w:p>
  <w:p w14:paraId="2B81AF5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CAD"/>
    <w:multiLevelType w:val="hybridMultilevel"/>
    <w:tmpl w:val="5AD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Maintex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3BB"/>
    <w:multiLevelType w:val="multilevel"/>
    <w:tmpl w:val="3F4E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B4924"/>
    <w:multiLevelType w:val="hybridMultilevel"/>
    <w:tmpl w:val="E38CF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E4E12"/>
    <w:multiLevelType w:val="hybridMultilevel"/>
    <w:tmpl w:val="AF82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F5BED"/>
    <w:multiLevelType w:val="hybridMultilevel"/>
    <w:tmpl w:val="298E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8445D"/>
    <w:multiLevelType w:val="hybridMultilevel"/>
    <w:tmpl w:val="CA5011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4138CD"/>
    <w:multiLevelType w:val="hybridMultilevel"/>
    <w:tmpl w:val="9BE88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E055A"/>
    <w:multiLevelType w:val="hybridMultilevel"/>
    <w:tmpl w:val="00A6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7EA6"/>
    <w:multiLevelType w:val="hybridMultilevel"/>
    <w:tmpl w:val="F40E7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481"/>
    <w:rsid w:val="0006774B"/>
    <w:rsid w:val="00082B81"/>
    <w:rsid w:val="00090C3D"/>
    <w:rsid w:val="000912D6"/>
    <w:rsid w:val="00097118"/>
    <w:rsid w:val="000C3A52"/>
    <w:rsid w:val="000C53DB"/>
    <w:rsid w:val="000C5E9B"/>
    <w:rsid w:val="000F089F"/>
    <w:rsid w:val="00134918"/>
    <w:rsid w:val="001460B1"/>
    <w:rsid w:val="0016645E"/>
    <w:rsid w:val="0017102C"/>
    <w:rsid w:val="001A39E2"/>
    <w:rsid w:val="001A6AF1"/>
    <w:rsid w:val="001B027C"/>
    <w:rsid w:val="001B288D"/>
    <w:rsid w:val="001C532F"/>
    <w:rsid w:val="001E53BF"/>
    <w:rsid w:val="001E5ED2"/>
    <w:rsid w:val="00214B25"/>
    <w:rsid w:val="00223E62"/>
    <w:rsid w:val="00274F08"/>
    <w:rsid w:val="002A5310"/>
    <w:rsid w:val="002C57B6"/>
    <w:rsid w:val="002F0EB9"/>
    <w:rsid w:val="002F53A9"/>
    <w:rsid w:val="00303EAE"/>
    <w:rsid w:val="00314E36"/>
    <w:rsid w:val="003220C1"/>
    <w:rsid w:val="00356D7B"/>
    <w:rsid w:val="00357893"/>
    <w:rsid w:val="003670C1"/>
    <w:rsid w:val="00370471"/>
    <w:rsid w:val="003779EB"/>
    <w:rsid w:val="003B1503"/>
    <w:rsid w:val="003B3D64"/>
    <w:rsid w:val="003C5133"/>
    <w:rsid w:val="004018AD"/>
    <w:rsid w:val="00412673"/>
    <w:rsid w:val="0043031D"/>
    <w:rsid w:val="004323E1"/>
    <w:rsid w:val="00456A2E"/>
    <w:rsid w:val="0046757C"/>
    <w:rsid w:val="004A3E13"/>
    <w:rsid w:val="00524CF1"/>
    <w:rsid w:val="00531C32"/>
    <w:rsid w:val="00560F1F"/>
    <w:rsid w:val="00567237"/>
    <w:rsid w:val="00574BB3"/>
    <w:rsid w:val="00582A83"/>
    <w:rsid w:val="005A22E2"/>
    <w:rsid w:val="005B030B"/>
    <w:rsid w:val="005D2A41"/>
    <w:rsid w:val="005D7663"/>
    <w:rsid w:val="005F1659"/>
    <w:rsid w:val="00603548"/>
    <w:rsid w:val="00654C0A"/>
    <w:rsid w:val="00657D23"/>
    <w:rsid w:val="006633C7"/>
    <w:rsid w:val="00663F04"/>
    <w:rsid w:val="00670227"/>
    <w:rsid w:val="006814BD"/>
    <w:rsid w:val="0069133F"/>
    <w:rsid w:val="006B340E"/>
    <w:rsid w:val="006B461D"/>
    <w:rsid w:val="006B4A30"/>
    <w:rsid w:val="006C28D9"/>
    <w:rsid w:val="006E027C"/>
    <w:rsid w:val="006E0A2C"/>
    <w:rsid w:val="00703993"/>
    <w:rsid w:val="0073380E"/>
    <w:rsid w:val="00743B79"/>
    <w:rsid w:val="007523BC"/>
    <w:rsid w:val="00752C48"/>
    <w:rsid w:val="00761F9B"/>
    <w:rsid w:val="007A05FB"/>
    <w:rsid w:val="007A42BA"/>
    <w:rsid w:val="007B5260"/>
    <w:rsid w:val="007C24E7"/>
    <w:rsid w:val="007D1402"/>
    <w:rsid w:val="007F5E64"/>
    <w:rsid w:val="00800FA0"/>
    <w:rsid w:val="00812370"/>
    <w:rsid w:val="0082411A"/>
    <w:rsid w:val="00832568"/>
    <w:rsid w:val="00841628"/>
    <w:rsid w:val="00846160"/>
    <w:rsid w:val="00877BD2"/>
    <w:rsid w:val="008B7927"/>
    <w:rsid w:val="008D1E0B"/>
    <w:rsid w:val="008F0CC6"/>
    <w:rsid w:val="008F789E"/>
    <w:rsid w:val="008F7D8F"/>
    <w:rsid w:val="00905771"/>
    <w:rsid w:val="00936DD2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7D19"/>
    <w:rsid w:val="00A72CF3"/>
    <w:rsid w:val="00A82A45"/>
    <w:rsid w:val="00A845A9"/>
    <w:rsid w:val="00A86958"/>
    <w:rsid w:val="00AA5651"/>
    <w:rsid w:val="00AA5848"/>
    <w:rsid w:val="00AA7750"/>
    <w:rsid w:val="00AB40EF"/>
    <w:rsid w:val="00AD65F1"/>
    <w:rsid w:val="00AE064D"/>
    <w:rsid w:val="00AF056B"/>
    <w:rsid w:val="00B049B1"/>
    <w:rsid w:val="00B239BA"/>
    <w:rsid w:val="00B468BB"/>
    <w:rsid w:val="00B81F17"/>
    <w:rsid w:val="00B82E1A"/>
    <w:rsid w:val="00C065D0"/>
    <w:rsid w:val="00C43B4A"/>
    <w:rsid w:val="00C64FA5"/>
    <w:rsid w:val="00C65CD9"/>
    <w:rsid w:val="00C84A12"/>
    <w:rsid w:val="00CA59A7"/>
    <w:rsid w:val="00CF3DC5"/>
    <w:rsid w:val="00CF41D2"/>
    <w:rsid w:val="00D017E2"/>
    <w:rsid w:val="00D16D97"/>
    <w:rsid w:val="00D20F7D"/>
    <w:rsid w:val="00D2601F"/>
    <w:rsid w:val="00D27F42"/>
    <w:rsid w:val="00D84713"/>
    <w:rsid w:val="00DD4B82"/>
    <w:rsid w:val="00E1556F"/>
    <w:rsid w:val="00E176E0"/>
    <w:rsid w:val="00E21001"/>
    <w:rsid w:val="00E3419E"/>
    <w:rsid w:val="00E47B1A"/>
    <w:rsid w:val="00E631B1"/>
    <w:rsid w:val="00EA5290"/>
    <w:rsid w:val="00EB248F"/>
    <w:rsid w:val="00EB5F93"/>
    <w:rsid w:val="00EC0568"/>
    <w:rsid w:val="00EE4418"/>
    <w:rsid w:val="00EE721A"/>
    <w:rsid w:val="00F0272E"/>
    <w:rsid w:val="00F2438B"/>
    <w:rsid w:val="00F63920"/>
    <w:rsid w:val="00F81C33"/>
    <w:rsid w:val="00F906C5"/>
    <w:rsid w:val="00F923C2"/>
    <w:rsid w:val="00F97613"/>
    <w:rsid w:val="00FF0966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81AF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6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rsid w:val="0016645E"/>
    <w:rPr>
      <w:rFonts w:ascii="TradeGothic" w:hAnsi="TradeGothic"/>
      <w:sz w:val="22"/>
      <w:lang w:eastAsia="en-US"/>
    </w:rPr>
  </w:style>
  <w:style w:type="paragraph" w:customStyle="1" w:styleId="Maintext">
    <w:name w:val="Main text"/>
    <w:basedOn w:val="Heading2"/>
    <w:qFormat/>
    <w:rsid w:val="0016645E"/>
    <w:pPr>
      <w:keepNext w:val="0"/>
      <w:keepLines w:val="0"/>
      <w:numPr>
        <w:ilvl w:val="1"/>
        <w:numId w:val="3"/>
      </w:numPr>
      <w:tabs>
        <w:tab w:val="clear" w:pos="1440"/>
        <w:tab w:val="num" w:pos="360"/>
      </w:tabs>
      <w:spacing w:before="120" w:after="120" w:line="360" w:lineRule="auto"/>
      <w:ind w:left="0" w:firstLine="0"/>
      <w:jc w:val="both"/>
    </w:pPr>
    <w:rPr>
      <w:rFonts w:ascii="Gill Sans MT" w:eastAsia="Times New Roman" w:hAnsi="Gill Sans MT" w:cs="Times New Roman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166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nhideWhenUsed/>
    <w:rsid w:val="00C6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CD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CD9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5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5CD9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D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D9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A36675652</value>
    </field>
    <field name="Objective-Title">
      <value order="0">Written Statement - Strengthening Welsh language services in health and social care Task and Finish group</value>
    </field>
    <field name="Objective-Description">
      <value order="0"/>
    </field>
    <field name="Objective-CreationStamp">
      <value order="0">2021-09-28T09:27:33Z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2021-10-05T08:27:25Z</value>
    </field>
    <field name="Objective-ModificationStamp">
      <value order="0">2021-10-05T08:27:25Z</value>
    </field>
    <field name="Objective-Owner">
      <value order="0">Robinson, Ann (HSS - Operations Team &amp; Welsh Language Policy)</value>
    </field>
    <field name="Objective-Path">
      <value order="0">Objective Global Folder:Business File Plan:Health &amp; Social Services (HSS):Health &amp; Social Services (HSS) - MHNGCS - Escalation &amp; Special Measures and Welsh Language Policy Unit:1 - Save:Welsh Language Policy Unit:Busnes Llywodraeth / Government Business:Vaughan Gething - Cabinet Secretary for Health, Well-Being &amp; Sport - Ministerial Advice - Welsh Language Policy Unit - 2016-2021</value>
    </field>
    <field name="Objective-Parent">
      <value order="0">Vaughan Gething - Cabinet Secretary for Health, Well-Being &amp; Sport - Ministerial Advice - Welsh Language Policy Unit - 2016-2021</value>
    </field>
    <field name="Objective-State">
      <value order="0">Published</value>
    </field>
    <field name="Objective-VersionId">
      <value order="0">vA71884369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qA1260618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E73FB7-6D3E-4BD5-BD62-AABFFC4F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C1324-F6D3-4539-8C3B-34C21A6BA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07F13-5801-43CA-A41E-42A7CB55057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ad5256b-9034-4098-a484-2992d39a629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3984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2021-10-05T08:33:00Z</dcterms:created>
  <dcterms:modified xsi:type="dcterms:W3CDTF">2021-10-05T08:33:00Z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A36675652</vt:lpwstr>
  </property>
  <property fmtid="{D5CDD505-2E9C-101B-9397-08002B2CF9AE}" pid="4" name="Objective-Title">
    <vt:lpwstr>Written Statement - Strengthening Welsh language services in health and social care Task and Finish group</vt:lpwstr>
  </property>
  <property fmtid="{D5CDD505-2E9C-101B-9397-08002B2CF9AE}" pid="5" name="Objective-Comment">
    <vt:lpwstr/>
  </property>
  <property fmtid="{D5CDD505-2E9C-101B-9397-08002B2CF9AE}" pid="6" name="Objective-CreationStamp">
    <vt:filetime>2021-09-28T09:27:54Z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2021-10-05T08:27:25Z</vt:filetime>
  </property>
  <property fmtid="{D5CDD505-2E9C-101B-9397-08002B2CF9AE}" pid="10" name="Objective-ModificationStamp">
    <vt:filetime>2021-10-05T08:27:25Z</vt:filetime>
  </property>
  <property fmtid="{D5CDD505-2E9C-101B-9397-08002B2CF9AE}" pid="11" name="Objective-Owner">
    <vt:lpwstr>Robinson, Ann (HSS - Operations Team &amp; Welsh Language Policy)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Save:Welsh Language Policy Unit:Busnes Llywodraeth / Government Business:V</vt:lpwstr>
  </property>
  <property fmtid="{D5CDD505-2E9C-101B-9397-08002B2CF9AE}" pid="13" name="Objective-Parent">
    <vt:lpwstr>Vaughan Gething - Cabinet Secretary for Health, Well-Being &amp; Sport - Ministerial Advice - Welsh Language Policy Unit - 2016-2021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qA1260618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vA71884369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