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BD01" w14:textId="77777777" w:rsidR="001A39E2" w:rsidRDefault="001A39E2" w:rsidP="001A39E2">
      <w:pPr>
        <w:jc w:val="right"/>
        <w:rPr>
          <w:b/>
        </w:rPr>
      </w:pPr>
    </w:p>
    <w:p w14:paraId="750ABD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0ABD1E" wp14:editId="750ABD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FD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0ABD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50ABD0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0ABD0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50ABD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0ABD20" wp14:editId="750ABD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43E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0ABD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0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ABD0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0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ABD0A" w14:textId="3D179FFD" w:rsidR="00EA5290" w:rsidRPr="00670227" w:rsidRDefault="00331C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Appointment of the Chair of the Citizen Voice Body for Health and Social Care, Wales</w:t>
            </w:r>
            <w:bookmarkEnd w:id="0"/>
          </w:p>
        </w:tc>
      </w:tr>
      <w:tr w:rsidR="00EA5290" w:rsidRPr="00A011A1" w14:paraId="750ABD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0D" w14:textId="2872D6AA" w:rsidR="00EA5290" w:rsidRPr="00670227" w:rsidRDefault="00331C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 March 2022</w:t>
            </w:r>
          </w:p>
        </w:tc>
      </w:tr>
      <w:tr w:rsidR="00EA5290" w:rsidRPr="00A011A1" w14:paraId="750ABD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0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BD10" w14:textId="51D27F5C" w:rsidR="00EA5290" w:rsidRPr="00670227" w:rsidRDefault="00331C9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750ABD12" w14:textId="77777777" w:rsidR="00EA5290" w:rsidRPr="00A011A1" w:rsidRDefault="00EA5290" w:rsidP="00EA5290"/>
    <w:p w14:paraId="750ABD13" w14:textId="77777777" w:rsidR="00EA5290" w:rsidRPr="00331C99" w:rsidRDefault="00EA5290" w:rsidP="00EA5290">
      <w:pPr>
        <w:pStyle w:val="BodyText"/>
        <w:jc w:val="left"/>
        <w:rPr>
          <w:rFonts w:cs="Arial"/>
          <w:szCs w:val="24"/>
          <w:lang w:val="en-US"/>
        </w:rPr>
      </w:pPr>
    </w:p>
    <w:p w14:paraId="5E943F9F" w14:textId="77777777" w:rsidR="00331C99" w:rsidRPr="00331C99" w:rsidRDefault="00331C99" w:rsidP="00331C9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331C99">
        <w:rPr>
          <w:rFonts w:ascii="Arial" w:hAnsi="Arial" w:cs="Arial"/>
          <w:color w:val="1F1F1F"/>
        </w:rPr>
        <w:t xml:space="preserve">Following my previous statement, published on 10 January 2022, I am pleased to announce, after a successful recruitment campaign, the appointment of Professor </w:t>
      </w:r>
      <w:proofErr w:type="spellStart"/>
      <w:r w:rsidRPr="00331C99">
        <w:rPr>
          <w:rFonts w:ascii="Arial" w:hAnsi="Arial" w:cs="Arial"/>
          <w:color w:val="1F1F1F"/>
        </w:rPr>
        <w:t>Medwin</w:t>
      </w:r>
      <w:proofErr w:type="spellEnd"/>
      <w:r w:rsidRPr="00331C99">
        <w:rPr>
          <w:rFonts w:ascii="Arial" w:hAnsi="Arial" w:cs="Arial"/>
          <w:color w:val="1F1F1F"/>
        </w:rPr>
        <w:t xml:space="preserve"> Hughes DL, as Chair of the Citizen Voice Body for Health and Social Care, Wales.  Professor Hughes’ tenure will run for four years until 31 March 2026.  </w:t>
      </w:r>
    </w:p>
    <w:p w14:paraId="78599146" w14:textId="77777777" w:rsidR="00331C99" w:rsidRPr="00331C99" w:rsidRDefault="00331C99" w:rsidP="00331C9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331C99">
        <w:rPr>
          <w:rFonts w:ascii="Arial" w:hAnsi="Arial" w:cs="Arial"/>
          <w:color w:val="1F1F1F"/>
        </w:rPr>
        <w:t xml:space="preserve">This is an extremely important leadership role for the body responsible for representing the </w:t>
      </w:r>
      <w:proofErr w:type="gramStart"/>
      <w:r w:rsidRPr="00331C99">
        <w:rPr>
          <w:rFonts w:ascii="Arial" w:hAnsi="Arial" w:cs="Arial"/>
          <w:color w:val="1F1F1F"/>
        </w:rPr>
        <w:t>interests</w:t>
      </w:r>
      <w:proofErr w:type="gramEnd"/>
      <w:r w:rsidRPr="00331C99">
        <w:rPr>
          <w:rFonts w:ascii="Arial" w:hAnsi="Arial" w:cs="Arial"/>
          <w:color w:val="1F1F1F"/>
        </w:rPr>
        <w:t xml:space="preserve"> of the public in respect of health and social services from 1 April 2023.  The next year </w:t>
      </w:r>
      <w:proofErr w:type="gramStart"/>
      <w:r w:rsidRPr="00331C99">
        <w:rPr>
          <w:rFonts w:ascii="Arial" w:hAnsi="Arial" w:cs="Arial"/>
          <w:color w:val="1F1F1F"/>
        </w:rPr>
        <w:t>will be spent</w:t>
      </w:r>
      <w:proofErr w:type="gramEnd"/>
      <w:r w:rsidRPr="00331C99">
        <w:rPr>
          <w:rFonts w:ascii="Arial" w:hAnsi="Arial" w:cs="Arial"/>
          <w:color w:val="1F1F1F"/>
        </w:rPr>
        <w:t xml:space="preserve"> building the required relationships, systems and foundations and I look forward to announcing the appointment of the remaining non-executive members in the next few weeks.    </w:t>
      </w:r>
    </w:p>
    <w:p w14:paraId="1F271475" w14:textId="77777777" w:rsidR="00331C99" w:rsidRPr="00331C99" w:rsidRDefault="00331C99" w:rsidP="00331C9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331C99">
        <w:rPr>
          <w:rFonts w:ascii="Arial" w:hAnsi="Arial" w:cs="Arial"/>
          <w:color w:val="1F1F1F"/>
        </w:rPr>
        <w:lastRenderedPageBreak/>
        <w:t xml:space="preserve">Professor </w:t>
      </w:r>
      <w:proofErr w:type="gramStart"/>
      <w:r w:rsidRPr="00331C99">
        <w:rPr>
          <w:rFonts w:ascii="Arial" w:hAnsi="Arial" w:cs="Arial"/>
          <w:color w:val="1F1F1F"/>
        </w:rPr>
        <w:t>Hughes has significant senior leadership experience and has been the Vice-Chancellor of the University of Wales Trinity St David since 2011, although</w:t>
      </w:r>
      <w:proofErr w:type="gramEnd"/>
      <w:r w:rsidRPr="00331C99">
        <w:rPr>
          <w:rFonts w:ascii="Arial" w:hAnsi="Arial" w:cs="Arial"/>
          <w:color w:val="1F1F1F"/>
        </w:rPr>
        <w:t xml:space="preserve"> is due to retire from this position shortly.</w:t>
      </w:r>
    </w:p>
    <w:p w14:paraId="394880E1" w14:textId="4E445154" w:rsidR="00331C99" w:rsidRPr="00331C99" w:rsidRDefault="00331C99" w:rsidP="00331C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31C99">
        <w:rPr>
          <w:rFonts w:ascii="Arial" w:hAnsi="Arial" w:cs="Arial"/>
          <w:color w:val="1F1F1F"/>
        </w:rPr>
        <w:t>I look forward to working with Professor Hughes</w:t>
      </w:r>
      <w:r>
        <w:rPr>
          <w:rFonts w:ascii="Arial" w:hAnsi="Arial" w:cs="Arial"/>
          <w:color w:val="1F1F1F"/>
        </w:rPr>
        <w:t xml:space="preserve">. </w:t>
      </w:r>
      <w:r w:rsidRPr="00331C99">
        <w:rPr>
          <w:rFonts w:ascii="Arial" w:hAnsi="Arial" w:cs="Arial"/>
          <w:color w:val="1F1F1F"/>
        </w:rPr>
        <w:t xml:space="preserve">I am confident that his experience will enable him to establish the Citizen Voice Body for Health and Social Care, Wales as a leading organisation in </w:t>
      </w:r>
      <w:r w:rsidRPr="00331C99">
        <w:rPr>
          <w:rFonts w:ascii="Arial" w:hAnsi="Arial" w:cs="Arial"/>
          <w:shd w:val="clear" w:color="auto" w:fill="FFFFFF"/>
        </w:rPr>
        <w:t xml:space="preserve">representing the voices and opinions of the people in respect of health and social care services and support the continuous improvement of person-centred services. </w:t>
      </w:r>
    </w:p>
    <w:p w14:paraId="2D85104E" w14:textId="77777777" w:rsidR="00331C99" w:rsidRPr="00331C99" w:rsidRDefault="00331C99" w:rsidP="00331C99">
      <w:pPr>
        <w:rPr>
          <w:rFonts w:ascii="Arial" w:hAnsi="Arial" w:cs="Arial"/>
          <w:b/>
          <w:sz w:val="24"/>
          <w:szCs w:val="24"/>
        </w:rPr>
      </w:pPr>
    </w:p>
    <w:p w14:paraId="64CF4EA2" w14:textId="77777777" w:rsidR="00331C99" w:rsidRPr="00331C99" w:rsidRDefault="00331C99" w:rsidP="00331C99">
      <w:pPr>
        <w:rPr>
          <w:rFonts w:ascii="Arial" w:hAnsi="Arial" w:cs="Arial"/>
          <w:sz w:val="24"/>
          <w:szCs w:val="24"/>
        </w:rPr>
      </w:pPr>
      <w:r w:rsidRPr="00331C99">
        <w:rPr>
          <w:rFonts w:ascii="Arial" w:hAnsi="Arial" w:cs="Arial"/>
          <w:sz w:val="24"/>
          <w:szCs w:val="24"/>
        </w:rPr>
        <w:t xml:space="preserve">About his appointment, Professor </w:t>
      </w:r>
      <w:proofErr w:type="spellStart"/>
      <w:r w:rsidRPr="00331C99">
        <w:rPr>
          <w:rFonts w:ascii="Arial" w:hAnsi="Arial" w:cs="Arial"/>
          <w:sz w:val="24"/>
          <w:szCs w:val="24"/>
        </w:rPr>
        <w:t>Medwin</w:t>
      </w:r>
      <w:proofErr w:type="spellEnd"/>
      <w:r w:rsidRPr="00331C99">
        <w:rPr>
          <w:rFonts w:ascii="Arial" w:hAnsi="Arial" w:cs="Arial"/>
          <w:sz w:val="24"/>
          <w:szCs w:val="24"/>
        </w:rPr>
        <w:t xml:space="preserve"> Hughes has said:</w:t>
      </w:r>
    </w:p>
    <w:p w14:paraId="000895F1" w14:textId="77777777" w:rsidR="00331C99" w:rsidRPr="00331C99" w:rsidRDefault="00331C99" w:rsidP="00331C99">
      <w:pPr>
        <w:rPr>
          <w:rFonts w:ascii="Arial" w:hAnsi="Arial" w:cs="Arial"/>
          <w:sz w:val="24"/>
          <w:szCs w:val="24"/>
        </w:rPr>
      </w:pPr>
      <w:r w:rsidRPr="00331C99">
        <w:rPr>
          <w:rFonts w:ascii="Arial" w:hAnsi="Arial" w:cs="Arial"/>
          <w:sz w:val="24"/>
          <w:szCs w:val="24"/>
        </w:rPr>
        <w:t xml:space="preserve">‘I very much value the opportunity to serve in this role and the chance to establish a new national body </w:t>
      </w:r>
      <w:r w:rsidRPr="00331C99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that focuses on what matters most to people and ensures that the views of individuals and communities are at the very centre of health and social services. </w:t>
      </w:r>
      <w:r w:rsidRPr="00331C99">
        <w:rPr>
          <w:rFonts w:ascii="Arial" w:hAnsi="Arial" w:cs="Arial"/>
          <w:sz w:val="24"/>
          <w:szCs w:val="24"/>
        </w:rPr>
        <w:t>I look forward to working with the many partners and people involved in engaging with citizens and delivering their care as we develop the new body.’</w:t>
      </w:r>
    </w:p>
    <w:p w14:paraId="750ABD1D" w14:textId="77777777" w:rsidR="00A845A9" w:rsidRPr="00331C99" w:rsidRDefault="00A845A9" w:rsidP="00A845A9">
      <w:pPr>
        <w:rPr>
          <w:rFonts w:ascii="Arial" w:hAnsi="Arial" w:cs="Arial"/>
          <w:sz w:val="24"/>
          <w:szCs w:val="24"/>
        </w:rPr>
      </w:pPr>
    </w:p>
    <w:sectPr w:rsidR="00A845A9" w:rsidRPr="00331C9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BD24" w14:textId="77777777" w:rsidR="005F1659" w:rsidRDefault="005F1659">
      <w:r>
        <w:separator/>
      </w:r>
    </w:p>
  </w:endnote>
  <w:endnote w:type="continuationSeparator" w:id="0">
    <w:p w14:paraId="750ABD25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BD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ABD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BD2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ABD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BD2D" w14:textId="7C83970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3CD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0ABD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BD22" w14:textId="77777777" w:rsidR="005F1659" w:rsidRDefault="005F1659">
      <w:r>
        <w:separator/>
      </w:r>
    </w:p>
  </w:footnote>
  <w:footnote w:type="continuationSeparator" w:id="0">
    <w:p w14:paraId="750ABD23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BD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ABD2F" wp14:editId="750ABD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ABD2B" w14:textId="77777777" w:rsidR="00DD4B82" w:rsidRDefault="00DD4B82">
    <w:pPr>
      <w:pStyle w:val="Header"/>
    </w:pPr>
  </w:p>
  <w:p w14:paraId="750ABD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1C99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3CDD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0ABD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2022-02-01T07:45:13Z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Feb-Apr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qA1508048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BC337-FE21-414D-B520-F5CD1D3735E9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F4FDB-6974-4670-A1F4-4E2D5FA28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55F8F01-7F6D-4DC8-B3AE-E3C1B1762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2022-03-31T15:19:00Z</dcterms:created>
  <dcterms:modified xsi:type="dcterms:W3CDTF">2022-03-31T15:19:00Z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2020-12-01T08:44:00Z</vt:filetime>
  </property>
  <property fmtid="{D5CDD505-2E9C-101B-9397-08002B2CF9AE}" pid="10" name="Objective-ModificationStamp">
    <vt:filetime>2022-02-01T07:45:13Z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Feb-Apr 2022:Cabine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qA1508048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