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655A6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C5B04E0" wp14:editId="0AD6C837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A588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2A09D65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66C2E83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5E5416A5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5AF5A868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CCB9A5A" wp14:editId="59ED6D9F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CFC6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055B8E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A9046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8D95E2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BF1BD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35DC6A" w14:textId="3613CCB0" w:rsidR="00EA5290" w:rsidRPr="00670227" w:rsidRDefault="00D979DE" w:rsidP="00833BB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Responding to the </w:t>
            </w:r>
            <w:r w:rsidR="00933BD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FC6C2F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933BD2" w:rsidRPr="00933BD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933B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609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NHS Pay </w:t>
            </w:r>
            <w:r w:rsidR="00C55A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Review Body </w:t>
            </w:r>
            <w:r w:rsidR="006609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</w:t>
            </w:r>
            <w:r w:rsidR="00FC6C2F">
              <w:rPr>
                <w:rFonts w:ascii="Arial" w:hAnsi="Arial" w:cs="Arial"/>
                <w:b/>
                <w:bCs/>
                <w:sz w:val="24"/>
                <w:szCs w:val="24"/>
              </w:rPr>
              <w:t>52</w:t>
            </w:r>
            <w:r w:rsidR="00FC6C2F" w:rsidRPr="00FC6C2F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 w:rsidR="00933B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972D4" w:rsidRPr="00B972D4">
              <w:rPr>
                <w:rFonts w:ascii="Arial" w:hAnsi="Arial" w:cs="Arial"/>
                <w:b/>
                <w:bCs/>
                <w:sz w:val="24"/>
                <w:szCs w:val="24"/>
              </w:rPr>
              <w:t>Doctors an</w:t>
            </w:r>
            <w:r w:rsidR="006609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 Dentists Review Body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B972D4" w:rsidRPr="00B972D4">
              <w:rPr>
                <w:rFonts w:ascii="Arial" w:hAnsi="Arial" w:cs="Arial"/>
                <w:b/>
                <w:bCs/>
                <w:sz w:val="24"/>
                <w:szCs w:val="24"/>
              </w:rPr>
              <w:t>eport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3076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A5290" w:rsidRPr="00A011A1" w14:paraId="799B4A2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3736C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FD998" w14:textId="30A03D80" w:rsidR="00EA5290" w:rsidRPr="00670227" w:rsidRDefault="00C55AC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 September </w:t>
            </w:r>
            <w:r w:rsidR="00833BBB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411F8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EA5290" w:rsidRPr="00A011A1" w14:paraId="201FAB1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87AE8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FEDBA" w14:textId="0E642EDF" w:rsidR="00B972D4" w:rsidRPr="00670227" w:rsidRDefault="00C46C2F" w:rsidP="00B972D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Mark Drakeford</w:t>
            </w:r>
            <w:r w:rsidR="00C55A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</w:t>
            </w:r>
            <w:r w:rsidR="00B972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C55A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Cabinet Secretary </w:t>
            </w:r>
            <w:r w:rsidR="00B972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Health and Social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Care</w:t>
            </w:r>
          </w:p>
        </w:tc>
      </w:tr>
    </w:tbl>
    <w:p w14:paraId="79F2BBB6" w14:textId="77777777" w:rsidR="00EA5290" w:rsidRPr="00C2317C" w:rsidRDefault="00EA5290" w:rsidP="00EA5290"/>
    <w:p w14:paraId="4E56F50D" w14:textId="11FDB879" w:rsidR="00C55AC7" w:rsidRDefault="009B5A0E" w:rsidP="00BC2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to </w:t>
      </w:r>
      <w:r w:rsidR="00C55AC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announcement</w:t>
      </w:r>
      <w:r w:rsidR="00C55A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 the First Minister today</w:t>
      </w:r>
      <w:r w:rsidR="00C55AC7">
        <w:rPr>
          <w:rFonts w:ascii="Arial" w:hAnsi="Arial" w:cs="Arial"/>
          <w:sz w:val="24"/>
          <w:szCs w:val="24"/>
        </w:rPr>
        <w:t xml:space="preserve"> about </w:t>
      </w:r>
      <w:r>
        <w:rPr>
          <w:rFonts w:ascii="Arial" w:hAnsi="Arial" w:cs="Arial"/>
          <w:sz w:val="24"/>
          <w:szCs w:val="24"/>
        </w:rPr>
        <w:t xml:space="preserve">public sector pay, </w:t>
      </w:r>
      <w:r w:rsidR="004F51F6">
        <w:rPr>
          <w:rFonts w:ascii="Arial" w:hAnsi="Arial" w:cs="Arial"/>
          <w:sz w:val="24"/>
          <w:szCs w:val="24"/>
        </w:rPr>
        <w:t xml:space="preserve">this statement provides </w:t>
      </w:r>
      <w:r>
        <w:rPr>
          <w:rFonts w:ascii="Arial" w:hAnsi="Arial" w:cs="Arial"/>
          <w:sz w:val="24"/>
          <w:szCs w:val="24"/>
        </w:rPr>
        <w:t xml:space="preserve">further </w:t>
      </w:r>
      <w:r w:rsidR="00C55AC7">
        <w:rPr>
          <w:rFonts w:ascii="Arial" w:hAnsi="Arial" w:cs="Arial"/>
          <w:sz w:val="24"/>
          <w:szCs w:val="24"/>
        </w:rPr>
        <w:t>details of the pay award</w:t>
      </w:r>
      <w:r w:rsidR="00D979DE">
        <w:rPr>
          <w:rFonts w:ascii="Arial" w:hAnsi="Arial" w:cs="Arial"/>
          <w:sz w:val="24"/>
          <w:szCs w:val="24"/>
        </w:rPr>
        <w:t>s</w:t>
      </w:r>
      <w:r w:rsidR="00C55AC7"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>NHS staff</w:t>
      </w:r>
      <w:r w:rsidR="00C55AC7">
        <w:rPr>
          <w:rFonts w:ascii="Arial" w:hAnsi="Arial" w:cs="Arial"/>
          <w:sz w:val="24"/>
          <w:szCs w:val="24"/>
        </w:rPr>
        <w:t xml:space="preserve"> </w:t>
      </w:r>
      <w:r w:rsidR="00D979DE">
        <w:rPr>
          <w:rFonts w:ascii="Arial" w:hAnsi="Arial" w:cs="Arial"/>
          <w:sz w:val="24"/>
          <w:szCs w:val="24"/>
        </w:rPr>
        <w:t>on Agenda for Change contracts</w:t>
      </w:r>
      <w:r w:rsidR="004F51F6">
        <w:rPr>
          <w:rFonts w:ascii="Arial" w:hAnsi="Arial" w:cs="Arial"/>
          <w:sz w:val="24"/>
          <w:szCs w:val="24"/>
        </w:rPr>
        <w:t xml:space="preserve">, </w:t>
      </w:r>
      <w:r w:rsidR="00D979DE">
        <w:rPr>
          <w:rFonts w:ascii="Arial" w:hAnsi="Arial" w:cs="Arial"/>
          <w:sz w:val="24"/>
          <w:szCs w:val="24"/>
        </w:rPr>
        <w:t>for doctors and dentists</w:t>
      </w:r>
      <w:r w:rsidR="004F51F6">
        <w:rPr>
          <w:rFonts w:ascii="Arial" w:hAnsi="Arial" w:cs="Arial"/>
          <w:sz w:val="24"/>
          <w:szCs w:val="24"/>
        </w:rPr>
        <w:t xml:space="preserve"> employed in the NHS and for independent contractors</w:t>
      </w:r>
      <w:r>
        <w:rPr>
          <w:rFonts w:ascii="Arial" w:hAnsi="Arial" w:cs="Arial"/>
          <w:sz w:val="24"/>
          <w:szCs w:val="24"/>
        </w:rPr>
        <w:t>.</w:t>
      </w:r>
      <w:r w:rsidR="00B972D4" w:rsidRPr="00C2317C">
        <w:rPr>
          <w:rFonts w:ascii="Arial" w:hAnsi="Arial" w:cs="Arial"/>
          <w:sz w:val="24"/>
          <w:szCs w:val="24"/>
        </w:rPr>
        <w:t xml:space="preserve"> </w:t>
      </w:r>
    </w:p>
    <w:p w14:paraId="33618EA5" w14:textId="77777777" w:rsidR="00C55AC7" w:rsidRDefault="00C55AC7" w:rsidP="00BC237B">
      <w:pPr>
        <w:rPr>
          <w:rFonts w:ascii="Arial" w:hAnsi="Arial" w:cs="Arial"/>
          <w:sz w:val="24"/>
          <w:szCs w:val="24"/>
        </w:rPr>
      </w:pPr>
    </w:p>
    <w:p w14:paraId="094EB9AE" w14:textId="7D3A0700" w:rsidR="00BC237B" w:rsidRDefault="00C55AC7" w:rsidP="00BC2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</w:t>
      </w:r>
      <w:r w:rsidR="00B972D4" w:rsidRPr="00C2317C">
        <w:rPr>
          <w:rFonts w:ascii="Arial" w:hAnsi="Arial" w:cs="Arial"/>
          <w:sz w:val="24"/>
          <w:szCs w:val="24"/>
        </w:rPr>
        <w:t>accept</w:t>
      </w:r>
      <w:r>
        <w:rPr>
          <w:rFonts w:ascii="Arial" w:hAnsi="Arial" w:cs="Arial"/>
          <w:sz w:val="24"/>
          <w:szCs w:val="24"/>
        </w:rPr>
        <w:t>ed</w:t>
      </w:r>
      <w:r w:rsidR="00B972D4" w:rsidRPr="00C2317C">
        <w:rPr>
          <w:rFonts w:ascii="Arial" w:hAnsi="Arial" w:cs="Arial"/>
          <w:sz w:val="24"/>
          <w:szCs w:val="24"/>
        </w:rPr>
        <w:t xml:space="preserve"> recommendations </w:t>
      </w:r>
      <w:r w:rsidR="00D979DE">
        <w:rPr>
          <w:rFonts w:ascii="Arial" w:hAnsi="Arial" w:cs="Arial"/>
          <w:sz w:val="24"/>
          <w:szCs w:val="24"/>
        </w:rPr>
        <w:t xml:space="preserve">made by </w:t>
      </w:r>
      <w:r w:rsidR="00933BD2" w:rsidRPr="00C2317C">
        <w:rPr>
          <w:rFonts w:ascii="Arial" w:hAnsi="Arial" w:cs="Arial"/>
          <w:sz w:val="24"/>
          <w:szCs w:val="24"/>
        </w:rPr>
        <w:t>the NHS</w:t>
      </w:r>
      <w:r>
        <w:rPr>
          <w:rFonts w:ascii="Arial" w:hAnsi="Arial" w:cs="Arial"/>
          <w:sz w:val="24"/>
          <w:szCs w:val="24"/>
        </w:rPr>
        <w:t xml:space="preserve"> </w:t>
      </w:r>
      <w:r w:rsidR="00933BD2" w:rsidRPr="00C2317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ay </w:t>
      </w:r>
      <w:r w:rsidR="00933BD2" w:rsidRPr="00C2317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eview </w:t>
      </w:r>
      <w:r w:rsidR="00933BD2" w:rsidRPr="00C2317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ody</w:t>
      </w:r>
      <w:r w:rsidR="00D979DE">
        <w:rPr>
          <w:rFonts w:ascii="Arial" w:hAnsi="Arial" w:cs="Arial"/>
          <w:sz w:val="24"/>
          <w:szCs w:val="24"/>
        </w:rPr>
        <w:t xml:space="preserve"> (NHSPRB)</w:t>
      </w:r>
      <w:r w:rsidR="00933BD2" w:rsidRPr="00C2317C">
        <w:rPr>
          <w:rFonts w:ascii="Arial" w:hAnsi="Arial" w:cs="Arial"/>
          <w:sz w:val="24"/>
          <w:szCs w:val="24"/>
        </w:rPr>
        <w:t xml:space="preserve"> and </w:t>
      </w:r>
      <w:r w:rsidR="00D979DE">
        <w:rPr>
          <w:rFonts w:ascii="Arial" w:hAnsi="Arial" w:cs="Arial"/>
          <w:sz w:val="24"/>
          <w:szCs w:val="24"/>
        </w:rPr>
        <w:t xml:space="preserve">the </w:t>
      </w:r>
      <w:r w:rsidR="00933BD2" w:rsidRPr="00C2317C">
        <w:rPr>
          <w:rFonts w:ascii="Arial" w:hAnsi="Arial" w:cs="Arial"/>
          <w:sz w:val="24"/>
          <w:szCs w:val="24"/>
        </w:rPr>
        <w:t>D</w:t>
      </w:r>
      <w:r w:rsidR="00D979DE">
        <w:rPr>
          <w:rFonts w:ascii="Arial" w:hAnsi="Arial" w:cs="Arial"/>
          <w:sz w:val="24"/>
          <w:szCs w:val="24"/>
        </w:rPr>
        <w:t xml:space="preserve">octors and </w:t>
      </w:r>
      <w:r w:rsidR="00933BD2" w:rsidRPr="00C2317C">
        <w:rPr>
          <w:rFonts w:ascii="Arial" w:hAnsi="Arial" w:cs="Arial"/>
          <w:sz w:val="24"/>
          <w:szCs w:val="24"/>
        </w:rPr>
        <w:t>D</w:t>
      </w:r>
      <w:r w:rsidR="00D979DE">
        <w:rPr>
          <w:rFonts w:ascii="Arial" w:hAnsi="Arial" w:cs="Arial"/>
          <w:sz w:val="24"/>
          <w:szCs w:val="24"/>
        </w:rPr>
        <w:t xml:space="preserve">entists </w:t>
      </w:r>
      <w:r w:rsidR="00933BD2" w:rsidRPr="00C2317C">
        <w:rPr>
          <w:rFonts w:ascii="Arial" w:hAnsi="Arial" w:cs="Arial"/>
          <w:sz w:val="24"/>
          <w:szCs w:val="24"/>
        </w:rPr>
        <w:t>R</w:t>
      </w:r>
      <w:r w:rsidR="00D979DE">
        <w:rPr>
          <w:rFonts w:ascii="Arial" w:hAnsi="Arial" w:cs="Arial"/>
          <w:sz w:val="24"/>
          <w:szCs w:val="24"/>
        </w:rPr>
        <w:t xml:space="preserve">eview </w:t>
      </w:r>
      <w:r w:rsidR="00933BD2" w:rsidRPr="00C2317C">
        <w:rPr>
          <w:rFonts w:ascii="Arial" w:hAnsi="Arial" w:cs="Arial"/>
          <w:sz w:val="24"/>
          <w:szCs w:val="24"/>
        </w:rPr>
        <w:t>B</w:t>
      </w:r>
      <w:r w:rsidR="00D979DE">
        <w:rPr>
          <w:rFonts w:ascii="Arial" w:hAnsi="Arial" w:cs="Arial"/>
          <w:sz w:val="24"/>
          <w:szCs w:val="24"/>
        </w:rPr>
        <w:t>ody (DDRB) for 2024-25</w:t>
      </w:r>
      <w:r w:rsidR="00933BD2" w:rsidRPr="00C2317C">
        <w:rPr>
          <w:rFonts w:ascii="Arial" w:hAnsi="Arial" w:cs="Arial"/>
          <w:sz w:val="24"/>
          <w:szCs w:val="24"/>
        </w:rPr>
        <w:t xml:space="preserve">. </w:t>
      </w:r>
      <w:r w:rsidR="00BC237B">
        <w:rPr>
          <w:rFonts w:ascii="Arial" w:hAnsi="Arial" w:cs="Arial"/>
          <w:sz w:val="24"/>
          <w:szCs w:val="24"/>
        </w:rPr>
        <w:t>This mean</w:t>
      </w:r>
      <w:r w:rsidR="006D15CE">
        <w:rPr>
          <w:rFonts w:ascii="Arial" w:hAnsi="Arial" w:cs="Arial"/>
          <w:sz w:val="24"/>
          <w:szCs w:val="24"/>
        </w:rPr>
        <w:t>s</w:t>
      </w:r>
      <w:r w:rsidR="00BC237B">
        <w:rPr>
          <w:rFonts w:ascii="Arial" w:hAnsi="Arial" w:cs="Arial"/>
          <w:sz w:val="24"/>
          <w:szCs w:val="24"/>
        </w:rPr>
        <w:t xml:space="preserve"> NHS staff</w:t>
      </w:r>
      <w:r w:rsidR="00D979DE">
        <w:rPr>
          <w:rFonts w:ascii="Arial" w:hAnsi="Arial" w:cs="Arial"/>
          <w:sz w:val="24"/>
          <w:szCs w:val="24"/>
        </w:rPr>
        <w:t xml:space="preserve"> on Agenda for Change contacts, doctors and dentists</w:t>
      </w:r>
      <w:r w:rsidR="004F51F6">
        <w:rPr>
          <w:rFonts w:ascii="Arial" w:hAnsi="Arial" w:cs="Arial"/>
          <w:sz w:val="24"/>
          <w:szCs w:val="24"/>
        </w:rPr>
        <w:t xml:space="preserve"> </w:t>
      </w:r>
      <w:r w:rsidR="00BC237B">
        <w:rPr>
          <w:rFonts w:ascii="Arial" w:hAnsi="Arial" w:cs="Arial"/>
          <w:sz w:val="24"/>
          <w:szCs w:val="24"/>
        </w:rPr>
        <w:t>will receive a</w:t>
      </w:r>
      <w:r w:rsidR="00D979DE">
        <w:rPr>
          <w:rFonts w:ascii="Arial" w:hAnsi="Arial" w:cs="Arial"/>
          <w:sz w:val="24"/>
          <w:szCs w:val="24"/>
        </w:rPr>
        <w:t>n above-inflation</w:t>
      </w:r>
      <w:r w:rsidR="00BC237B">
        <w:rPr>
          <w:rFonts w:ascii="Arial" w:hAnsi="Arial" w:cs="Arial"/>
          <w:sz w:val="24"/>
          <w:szCs w:val="24"/>
        </w:rPr>
        <w:t xml:space="preserve"> pay </w:t>
      </w:r>
      <w:r w:rsidR="00D979DE">
        <w:rPr>
          <w:rFonts w:ascii="Arial" w:hAnsi="Arial" w:cs="Arial"/>
          <w:sz w:val="24"/>
          <w:szCs w:val="24"/>
        </w:rPr>
        <w:t xml:space="preserve">award, </w:t>
      </w:r>
      <w:r w:rsidR="00BC237B">
        <w:rPr>
          <w:rFonts w:ascii="Arial" w:hAnsi="Arial" w:cs="Arial"/>
          <w:sz w:val="24"/>
          <w:szCs w:val="24"/>
        </w:rPr>
        <w:t>backdated to 1 April 2024.</w:t>
      </w:r>
    </w:p>
    <w:p w14:paraId="67460FFF" w14:textId="77777777" w:rsidR="00BC237B" w:rsidRDefault="00BC237B" w:rsidP="00BC237B">
      <w:pPr>
        <w:rPr>
          <w:rFonts w:ascii="Arial" w:hAnsi="Arial" w:cs="Arial"/>
          <w:sz w:val="24"/>
          <w:szCs w:val="24"/>
        </w:rPr>
      </w:pPr>
    </w:p>
    <w:p w14:paraId="1F70B4C9" w14:textId="6DB3BBE1" w:rsidR="00BC237B" w:rsidRPr="00BC237B" w:rsidRDefault="00BC237B" w:rsidP="00BC237B">
      <w:pPr>
        <w:rPr>
          <w:rFonts w:ascii="Arial" w:hAnsi="Arial" w:cs="Arial"/>
          <w:sz w:val="24"/>
          <w:szCs w:val="24"/>
        </w:rPr>
      </w:pPr>
      <w:r w:rsidRPr="00BC237B">
        <w:rPr>
          <w:rFonts w:ascii="Arial" w:hAnsi="Arial" w:cs="Arial"/>
          <w:sz w:val="24"/>
          <w:szCs w:val="24"/>
        </w:rPr>
        <w:t xml:space="preserve">The NHSPRB recommended a 5.5% increase </w:t>
      </w:r>
      <w:r w:rsidR="00D979DE">
        <w:rPr>
          <w:rFonts w:ascii="Arial" w:hAnsi="Arial" w:cs="Arial"/>
          <w:sz w:val="24"/>
          <w:szCs w:val="24"/>
        </w:rPr>
        <w:t>for</w:t>
      </w:r>
      <w:r w:rsidR="00D979DE" w:rsidRPr="00BC237B">
        <w:rPr>
          <w:rFonts w:ascii="Arial" w:hAnsi="Arial" w:cs="Arial"/>
          <w:sz w:val="24"/>
          <w:szCs w:val="24"/>
        </w:rPr>
        <w:t xml:space="preserve"> </w:t>
      </w:r>
      <w:r w:rsidRPr="00BC237B">
        <w:rPr>
          <w:rFonts w:ascii="Arial" w:hAnsi="Arial" w:cs="Arial"/>
          <w:sz w:val="24"/>
          <w:szCs w:val="24"/>
        </w:rPr>
        <w:t>all Agenda for Change</w:t>
      </w:r>
      <w:r w:rsidR="00D979DE">
        <w:rPr>
          <w:rFonts w:ascii="Arial" w:hAnsi="Arial" w:cs="Arial"/>
          <w:sz w:val="24"/>
          <w:szCs w:val="24"/>
        </w:rPr>
        <w:t xml:space="preserve"> pay bands. S</w:t>
      </w:r>
      <w:r w:rsidR="00706731">
        <w:rPr>
          <w:rFonts w:ascii="Arial" w:hAnsi="Arial" w:cs="Arial"/>
          <w:sz w:val="24"/>
          <w:szCs w:val="24"/>
        </w:rPr>
        <w:t>taff employed on these terms and conditions</w:t>
      </w:r>
      <w:r w:rsidRPr="00C2317C">
        <w:rPr>
          <w:rFonts w:ascii="Arial" w:hAnsi="Arial" w:cs="Arial"/>
          <w:sz w:val="24"/>
          <w:szCs w:val="24"/>
        </w:rPr>
        <w:t xml:space="preserve"> include nurses, cleaners, porters and healthcare support workers</w:t>
      </w:r>
      <w:r>
        <w:rPr>
          <w:rFonts w:ascii="Arial" w:hAnsi="Arial" w:cs="Arial"/>
          <w:sz w:val="24"/>
          <w:szCs w:val="24"/>
        </w:rPr>
        <w:t xml:space="preserve">. </w:t>
      </w:r>
      <w:r w:rsidRPr="00BC237B">
        <w:rPr>
          <w:rFonts w:ascii="Arial" w:hAnsi="Arial" w:cs="Arial"/>
          <w:sz w:val="24"/>
          <w:szCs w:val="24"/>
        </w:rPr>
        <w:t>In accepting these recommendations, we have committed to:</w:t>
      </w:r>
    </w:p>
    <w:p w14:paraId="41D43FA3" w14:textId="41246D05" w:rsidR="00BC237B" w:rsidRPr="00BC237B" w:rsidRDefault="00BC237B" w:rsidP="00BC237B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237B">
        <w:rPr>
          <w:rFonts w:ascii="Arial" w:hAnsi="Arial" w:cs="Arial"/>
          <w:sz w:val="24"/>
          <w:szCs w:val="24"/>
        </w:rPr>
        <w:t xml:space="preserve">Uplifting all pay points for </w:t>
      </w:r>
      <w:r w:rsidR="00D979DE" w:rsidRPr="00BC237B">
        <w:rPr>
          <w:rFonts w:ascii="Arial" w:hAnsi="Arial" w:cs="Arial"/>
          <w:sz w:val="24"/>
          <w:szCs w:val="24"/>
        </w:rPr>
        <w:t>Agenda for Change</w:t>
      </w:r>
      <w:r w:rsidR="00D979DE">
        <w:rPr>
          <w:rFonts w:ascii="Arial" w:hAnsi="Arial" w:cs="Arial"/>
          <w:sz w:val="24"/>
          <w:szCs w:val="24"/>
        </w:rPr>
        <w:t xml:space="preserve"> </w:t>
      </w:r>
      <w:r w:rsidRPr="00BC237B">
        <w:rPr>
          <w:rFonts w:ascii="Arial" w:hAnsi="Arial" w:cs="Arial"/>
          <w:sz w:val="24"/>
          <w:szCs w:val="24"/>
        </w:rPr>
        <w:t>staff by 5.5% on a consolidated basis, from 1 April 2024.</w:t>
      </w:r>
    </w:p>
    <w:p w14:paraId="069A2809" w14:textId="52E1B18E" w:rsidR="00BC237B" w:rsidRPr="00BC237B" w:rsidRDefault="00BC237B" w:rsidP="00BC237B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237B">
        <w:rPr>
          <w:rFonts w:ascii="Arial" w:hAnsi="Arial" w:cs="Arial"/>
          <w:sz w:val="24"/>
          <w:szCs w:val="24"/>
        </w:rPr>
        <w:t xml:space="preserve">Adding intermediate pay points at </w:t>
      </w:r>
      <w:r w:rsidR="00D979DE" w:rsidRPr="00BC237B">
        <w:rPr>
          <w:rFonts w:ascii="Arial" w:hAnsi="Arial" w:cs="Arial"/>
          <w:sz w:val="24"/>
          <w:szCs w:val="24"/>
        </w:rPr>
        <w:t>Agenda for Change</w:t>
      </w:r>
      <w:r w:rsidR="00D979DE">
        <w:rPr>
          <w:rFonts w:ascii="Arial" w:hAnsi="Arial" w:cs="Arial"/>
          <w:sz w:val="24"/>
          <w:szCs w:val="24"/>
        </w:rPr>
        <w:t xml:space="preserve"> </w:t>
      </w:r>
      <w:r w:rsidRPr="00BC237B">
        <w:rPr>
          <w:rFonts w:ascii="Arial" w:hAnsi="Arial" w:cs="Arial"/>
          <w:sz w:val="24"/>
          <w:szCs w:val="24"/>
        </w:rPr>
        <w:t>Bands 8a and above</w:t>
      </w:r>
      <w:r>
        <w:rPr>
          <w:rFonts w:ascii="Arial" w:hAnsi="Arial" w:cs="Arial"/>
          <w:sz w:val="24"/>
          <w:szCs w:val="24"/>
        </w:rPr>
        <w:t xml:space="preserve"> after </w:t>
      </w:r>
      <w:r w:rsidR="00D979DE">
        <w:rPr>
          <w:rFonts w:ascii="Arial" w:hAnsi="Arial" w:cs="Arial"/>
          <w:sz w:val="24"/>
          <w:szCs w:val="24"/>
        </w:rPr>
        <w:t xml:space="preserve">two </w:t>
      </w:r>
      <w:r>
        <w:rPr>
          <w:rFonts w:ascii="Arial" w:hAnsi="Arial" w:cs="Arial"/>
          <w:sz w:val="24"/>
          <w:szCs w:val="24"/>
        </w:rPr>
        <w:t>years</w:t>
      </w:r>
      <w:r w:rsidRPr="00BC237B">
        <w:rPr>
          <w:rFonts w:ascii="Arial" w:hAnsi="Arial" w:cs="Arial"/>
          <w:sz w:val="24"/>
          <w:szCs w:val="24"/>
        </w:rPr>
        <w:t>.</w:t>
      </w:r>
    </w:p>
    <w:p w14:paraId="62FE903F" w14:textId="3F7CD8E8" w:rsidR="00BC237B" w:rsidRPr="00BC237B" w:rsidRDefault="00BC237B" w:rsidP="00BC237B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237B">
        <w:rPr>
          <w:rFonts w:ascii="Arial" w:hAnsi="Arial" w:cs="Arial"/>
          <w:sz w:val="24"/>
          <w:szCs w:val="24"/>
        </w:rPr>
        <w:t xml:space="preserve">Working with the </w:t>
      </w:r>
      <w:r>
        <w:rPr>
          <w:rFonts w:ascii="Arial" w:hAnsi="Arial" w:cs="Arial"/>
          <w:sz w:val="24"/>
          <w:szCs w:val="24"/>
        </w:rPr>
        <w:t xml:space="preserve">UK Government </w:t>
      </w:r>
      <w:r w:rsidR="00D979DE">
        <w:rPr>
          <w:rFonts w:ascii="Arial" w:hAnsi="Arial" w:cs="Arial"/>
          <w:sz w:val="24"/>
          <w:szCs w:val="24"/>
        </w:rPr>
        <w:t xml:space="preserve">about </w:t>
      </w:r>
      <w:r w:rsidR="006361ED">
        <w:rPr>
          <w:rFonts w:ascii="Arial" w:hAnsi="Arial" w:cs="Arial"/>
          <w:sz w:val="24"/>
          <w:szCs w:val="24"/>
        </w:rPr>
        <w:t>how to</w:t>
      </w:r>
      <w:r w:rsidRPr="00BC237B">
        <w:rPr>
          <w:rFonts w:ascii="Arial" w:hAnsi="Arial" w:cs="Arial"/>
          <w:sz w:val="24"/>
          <w:szCs w:val="24"/>
        </w:rPr>
        <w:t xml:space="preserve"> take forward the </w:t>
      </w:r>
      <w:r w:rsidR="00D979DE">
        <w:rPr>
          <w:rFonts w:ascii="Arial" w:hAnsi="Arial" w:cs="Arial"/>
          <w:sz w:val="24"/>
          <w:szCs w:val="24"/>
        </w:rPr>
        <w:t xml:space="preserve">pay review body </w:t>
      </w:r>
      <w:r w:rsidRPr="00BC237B">
        <w:rPr>
          <w:rFonts w:ascii="Arial" w:hAnsi="Arial" w:cs="Arial"/>
          <w:sz w:val="24"/>
          <w:szCs w:val="24"/>
        </w:rPr>
        <w:t xml:space="preserve">recommendations on </w:t>
      </w:r>
      <w:r w:rsidR="00D979DE" w:rsidRPr="00BC237B">
        <w:rPr>
          <w:rFonts w:ascii="Arial" w:hAnsi="Arial" w:cs="Arial"/>
          <w:sz w:val="24"/>
          <w:szCs w:val="24"/>
        </w:rPr>
        <w:t>Agenda for Change</w:t>
      </w:r>
      <w:r w:rsidR="00D979DE">
        <w:rPr>
          <w:rFonts w:ascii="Arial" w:hAnsi="Arial" w:cs="Arial"/>
          <w:sz w:val="24"/>
          <w:szCs w:val="24"/>
        </w:rPr>
        <w:t xml:space="preserve"> </w:t>
      </w:r>
      <w:r w:rsidRPr="00BC237B">
        <w:rPr>
          <w:rFonts w:ascii="Arial" w:hAnsi="Arial" w:cs="Arial"/>
          <w:sz w:val="24"/>
          <w:szCs w:val="24"/>
        </w:rPr>
        <w:t>pay structures.</w:t>
      </w:r>
    </w:p>
    <w:p w14:paraId="146DCAF9" w14:textId="77777777" w:rsidR="00BC237B" w:rsidRPr="00C2317C" w:rsidRDefault="00BC237B" w:rsidP="00BC237B">
      <w:pPr>
        <w:rPr>
          <w:rFonts w:ascii="Arial" w:hAnsi="Arial" w:cs="Arial"/>
          <w:sz w:val="24"/>
          <w:szCs w:val="24"/>
        </w:rPr>
      </w:pPr>
    </w:p>
    <w:p w14:paraId="2B782B5F" w14:textId="339A02CA" w:rsidR="00B972D4" w:rsidRDefault="00706731" w:rsidP="00B972D4">
      <w:pPr>
        <w:rPr>
          <w:rFonts w:ascii="Arial" w:hAnsi="Arial" w:cs="Arial"/>
          <w:sz w:val="24"/>
          <w:szCs w:val="24"/>
        </w:rPr>
      </w:pPr>
      <w:r w:rsidRPr="00706731">
        <w:rPr>
          <w:rFonts w:ascii="Arial" w:hAnsi="Arial" w:cs="Arial"/>
          <w:sz w:val="24"/>
          <w:szCs w:val="24"/>
        </w:rPr>
        <w:t xml:space="preserve">Recognising the role of the </w:t>
      </w:r>
      <w:r>
        <w:rPr>
          <w:rFonts w:ascii="Arial" w:hAnsi="Arial" w:cs="Arial"/>
          <w:sz w:val="24"/>
          <w:szCs w:val="24"/>
        </w:rPr>
        <w:t>Welsh Partnership Forum</w:t>
      </w:r>
      <w:r w:rsidRPr="00706731">
        <w:rPr>
          <w:rFonts w:ascii="Arial" w:hAnsi="Arial" w:cs="Arial"/>
          <w:sz w:val="24"/>
          <w:szCs w:val="24"/>
        </w:rPr>
        <w:t xml:space="preserve">, we are accepting the second recommendation regarding the addition of intermediate pay points to bands 8a and above in principle but are asking the </w:t>
      </w:r>
      <w:r>
        <w:rPr>
          <w:rFonts w:ascii="Arial" w:hAnsi="Arial" w:cs="Arial"/>
          <w:sz w:val="24"/>
          <w:szCs w:val="24"/>
        </w:rPr>
        <w:t xml:space="preserve">WPF </w:t>
      </w:r>
      <w:r w:rsidRPr="00706731">
        <w:rPr>
          <w:rFonts w:ascii="Arial" w:hAnsi="Arial" w:cs="Arial"/>
          <w:sz w:val="24"/>
          <w:szCs w:val="24"/>
        </w:rPr>
        <w:t>to ratify it before it is implemented</w:t>
      </w:r>
      <w:r>
        <w:rPr>
          <w:rFonts w:ascii="Arial" w:hAnsi="Arial" w:cs="Arial"/>
          <w:sz w:val="24"/>
          <w:szCs w:val="24"/>
        </w:rPr>
        <w:t>.</w:t>
      </w:r>
    </w:p>
    <w:p w14:paraId="262555FE" w14:textId="77777777" w:rsidR="00BC237B" w:rsidRDefault="00BC237B" w:rsidP="00B972D4">
      <w:pPr>
        <w:rPr>
          <w:rFonts w:ascii="Arial" w:hAnsi="Arial" w:cs="Arial"/>
          <w:sz w:val="24"/>
          <w:szCs w:val="24"/>
        </w:rPr>
      </w:pPr>
    </w:p>
    <w:p w14:paraId="20E52F04" w14:textId="3669D64D" w:rsidR="00D979DE" w:rsidRDefault="00706731" w:rsidP="00706731">
      <w:pPr>
        <w:rPr>
          <w:rFonts w:ascii="Arial" w:hAnsi="Arial" w:cs="Arial"/>
          <w:sz w:val="24"/>
          <w:szCs w:val="24"/>
        </w:rPr>
      </w:pPr>
      <w:r w:rsidRPr="00706731">
        <w:rPr>
          <w:rFonts w:ascii="Arial" w:hAnsi="Arial" w:cs="Arial"/>
          <w:sz w:val="24"/>
          <w:szCs w:val="24"/>
        </w:rPr>
        <w:t xml:space="preserve">The DDRB recommended a 6% increase to salary scales, pay ranges and the pay elements of contracts from 1 April 2024. It also recommended an extra £1,000 be added to the pay points for doctors and dentists in training. </w:t>
      </w:r>
    </w:p>
    <w:p w14:paraId="3A69AE2F" w14:textId="77777777" w:rsidR="00D979DE" w:rsidRDefault="00D979DE" w:rsidP="00706731">
      <w:pPr>
        <w:rPr>
          <w:rFonts w:ascii="Arial" w:hAnsi="Arial" w:cs="Arial"/>
          <w:sz w:val="24"/>
          <w:szCs w:val="24"/>
        </w:rPr>
      </w:pPr>
    </w:p>
    <w:p w14:paraId="6C50262A" w14:textId="77777777" w:rsidR="00F26200" w:rsidRDefault="00F26200" w:rsidP="00706731">
      <w:pPr>
        <w:rPr>
          <w:rFonts w:ascii="Arial" w:hAnsi="Arial" w:cs="Arial"/>
          <w:sz w:val="24"/>
          <w:szCs w:val="24"/>
        </w:rPr>
      </w:pPr>
    </w:p>
    <w:p w14:paraId="5B64A1E5" w14:textId="77777777" w:rsidR="00F26200" w:rsidRDefault="00F26200" w:rsidP="00706731">
      <w:pPr>
        <w:rPr>
          <w:rFonts w:ascii="Arial" w:hAnsi="Arial" w:cs="Arial"/>
          <w:sz w:val="24"/>
          <w:szCs w:val="24"/>
        </w:rPr>
      </w:pPr>
    </w:p>
    <w:p w14:paraId="2C3D755C" w14:textId="77777777" w:rsidR="00F26200" w:rsidRDefault="00F26200" w:rsidP="00706731">
      <w:pPr>
        <w:rPr>
          <w:rFonts w:ascii="Arial" w:hAnsi="Arial" w:cs="Arial"/>
          <w:sz w:val="24"/>
          <w:szCs w:val="24"/>
        </w:rPr>
      </w:pPr>
    </w:p>
    <w:p w14:paraId="49878A56" w14:textId="77777777" w:rsidR="00F26200" w:rsidRDefault="00F26200" w:rsidP="00706731">
      <w:pPr>
        <w:rPr>
          <w:rFonts w:ascii="Arial" w:hAnsi="Arial" w:cs="Arial"/>
          <w:sz w:val="24"/>
          <w:szCs w:val="24"/>
        </w:rPr>
      </w:pPr>
    </w:p>
    <w:p w14:paraId="6F778269" w14:textId="6B29B74B" w:rsidR="00706731" w:rsidRPr="00706731" w:rsidRDefault="00706731" w:rsidP="00706731">
      <w:pPr>
        <w:rPr>
          <w:rFonts w:ascii="Arial" w:hAnsi="Arial" w:cs="Arial"/>
          <w:sz w:val="24"/>
          <w:szCs w:val="24"/>
        </w:rPr>
      </w:pPr>
      <w:r w:rsidRPr="00706731">
        <w:rPr>
          <w:rFonts w:ascii="Arial" w:hAnsi="Arial" w:cs="Arial"/>
          <w:sz w:val="24"/>
          <w:szCs w:val="24"/>
        </w:rPr>
        <w:lastRenderedPageBreak/>
        <w:t>In accepting these recommendations, we have committed to:</w:t>
      </w:r>
    </w:p>
    <w:p w14:paraId="56D2E364" w14:textId="154F166D" w:rsidR="00706731" w:rsidRPr="00706731" w:rsidRDefault="00D979DE" w:rsidP="00706731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706731">
        <w:rPr>
          <w:rFonts w:ascii="Arial" w:hAnsi="Arial" w:cs="Arial"/>
          <w:sz w:val="24"/>
          <w:szCs w:val="24"/>
        </w:rPr>
        <w:t xml:space="preserve">plifting </w:t>
      </w:r>
      <w:proofErr w:type="gramStart"/>
      <w:r w:rsidR="00706731" w:rsidRPr="00706731">
        <w:rPr>
          <w:rFonts w:ascii="Arial" w:hAnsi="Arial" w:cs="Arial"/>
          <w:sz w:val="24"/>
          <w:szCs w:val="24"/>
        </w:rPr>
        <w:t>pay</w:t>
      </w:r>
      <w:proofErr w:type="gramEnd"/>
      <w:r w:rsidR="00706731" w:rsidRPr="00706731">
        <w:rPr>
          <w:rFonts w:ascii="Arial" w:hAnsi="Arial" w:cs="Arial"/>
          <w:sz w:val="24"/>
          <w:szCs w:val="24"/>
        </w:rPr>
        <w:t xml:space="preserve"> points for doctors and dentists in training by 6% plus £1,000 on a consolidated basis</w:t>
      </w:r>
      <w:r w:rsidR="00706731">
        <w:rPr>
          <w:rFonts w:ascii="Arial" w:hAnsi="Arial" w:cs="Arial"/>
          <w:sz w:val="24"/>
          <w:szCs w:val="24"/>
        </w:rPr>
        <w:t>.</w:t>
      </w:r>
    </w:p>
    <w:p w14:paraId="736A46DF" w14:textId="4D4DC9CE" w:rsidR="00706731" w:rsidRPr="00706731" w:rsidRDefault="00D979DE" w:rsidP="00706731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706731">
        <w:rPr>
          <w:rFonts w:ascii="Arial" w:hAnsi="Arial" w:cs="Arial"/>
          <w:sz w:val="24"/>
          <w:szCs w:val="24"/>
        </w:rPr>
        <w:t xml:space="preserve">plifting </w:t>
      </w:r>
      <w:r w:rsidR="00706731" w:rsidRPr="00706731">
        <w:rPr>
          <w:rFonts w:ascii="Arial" w:hAnsi="Arial" w:cs="Arial"/>
          <w:sz w:val="24"/>
          <w:szCs w:val="24"/>
        </w:rPr>
        <w:t>the salaries of consultants by 6% on a consolidated basis</w:t>
      </w:r>
      <w:r>
        <w:rPr>
          <w:rFonts w:ascii="Arial" w:hAnsi="Arial" w:cs="Arial"/>
          <w:sz w:val="24"/>
          <w:szCs w:val="24"/>
        </w:rPr>
        <w:t>.</w:t>
      </w:r>
    </w:p>
    <w:p w14:paraId="2CF6C427" w14:textId="0F09B96D" w:rsidR="00706731" w:rsidRDefault="00D979DE" w:rsidP="00706731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706731">
        <w:rPr>
          <w:rFonts w:ascii="Arial" w:hAnsi="Arial" w:cs="Arial"/>
          <w:sz w:val="24"/>
          <w:szCs w:val="24"/>
        </w:rPr>
        <w:t xml:space="preserve">plifting </w:t>
      </w:r>
      <w:r w:rsidR="00706731" w:rsidRPr="00706731">
        <w:rPr>
          <w:rFonts w:ascii="Arial" w:hAnsi="Arial" w:cs="Arial"/>
          <w:sz w:val="24"/>
          <w:szCs w:val="24"/>
        </w:rPr>
        <w:t>the pay scales of specialist and associate specialist</w:t>
      </w:r>
      <w:r>
        <w:rPr>
          <w:rFonts w:ascii="Arial" w:hAnsi="Arial" w:cs="Arial"/>
          <w:sz w:val="24"/>
          <w:szCs w:val="24"/>
        </w:rPr>
        <w:t xml:space="preserve"> </w:t>
      </w:r>
      <w:r w:rsidR="00706731" w:rsidRPr="00706731">
        <w:rPr>
          <w:rFonts w:ascii="Arial" w:hAnsi="Arial" w:cs="Arial"/>
          <w:sz w:val="24"/>
          <w:szCs w:val="24"/>
        </w:rPr>
        <w:t>doctors on all contracts by 6% on a consolidated basis</w:t>
      </w:r>
      <w:r>
        <w:rPr>
          <w:rFonts w:ascii="Arial" w:hAnsi="Arial" w:cs="Arial"/>
          <w:sz w:val="24"/>
          <w:szCs w:val="24"/>
        </w:rPr>
        <w:t>.</w:t>
      </w:r>
    </w:p>
    <w:p w14:paraId="7E8416A2" w14:textId="77777777" w:rsidR="00706731" w:rsidRDefault="00706731" w:rsidP="00706731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32B9B9EF" w14:textId="72A4BCA5" w:rsidR="00E037D6" w:rsidRPr="00E037D6" w:rsidRDefault="00E037D6" w:rsidP="00E037D6">
      <w:pPr>
        <w:rPr>
          <w:rFonts w:ascii="Arial" w:hAnsi="Arial" w:cs="Arial"/>
          <w:color w:val="000000" w:themeColor="text1"/>
          <w:sz w:val="24"/>
          <w:szCs w:val="24"/>
        </w:rPr>
      </w:pPr>
      <w:r w:rsidRPr="00E037D6">
        <w:rPr>
          <w:rFonts w:ascii="Arial" w:hAnsi="Arial" w:cs="Arial"/>
          <w:color w:val="000000" w:themeColor="text1"/>
          <w:sz w:val="24"/>
          <w:szCs w:val="24"/>
        </w:rPr>
        <w:t xml:space="preserve">The recommended 6% pay uplift for contracted GPs and dentists is subject to overall contract changes for </w:t>
      </w:r>
      <w:r w:rsidR="00D979DE">
        <w:rPr>
          <w:rFonts w:ascii="Arial" w:hAnsi="Arial" w:cs="Arial"/>
          <w:color w:val="000000" w:themeColor="text1"/>
          <w:sz w:val="24"/>
          <w:szCs w:val="24"/>
        </w:rPr>
        <w:t>g</w:t>
      </w:r>
      <w:r w:rsidR="00D979DE" w:rsidRPr="00E037D6">
        <w:rPr>
          <w:rFonts w:ascii="Arial" w:hAnsi="Arial" w:cs="Arial"/>
          <w:color w:val="000000" w:themeColor="text1"/>
          <w:sz w:val="24"/>
          <w:szCs w:val="24"/>
        </w:rPr>
        <w:t xml:space="preserve">eneral </w:t>
      </w:r>
      <w:r w:rsidR="00D979DE">
        <w:rPr>
          <w:rFonts w:ascii="Arial" w:hAnsi="Arial" w:cs="Arial"/>
          <w:color w:val="000000" w:themeColor="text1"/>
          <w:sz w:val="24"/>
          <w:szCs w:val="24"/>
        </w:rPr>
        <w:t>m</w:t>
      </w:r>
      <w:r w:rsidR="00D979DE" w:rsidRPr="00E037D6">
        <w:rPr>
          <w:rFonts w:ascii="Arial" w:hAnsi="Arial" w:cs="Arial"/>
          <w:color w:val="000000" w:themeColor="text1"/>
          <w:sz w:val="24"/>
          <w:szCs w:val="24"/>
        </w:rPr>
        <w:t xml:space="preserve">edical </w:t>
      </w:r>
      <w:r w:rsidR="00A70923">
        <w:rPr>
          <w:rFonts w:ascii="Arial" w:hAnsi="Arial" w:cs="Arial"/>
          <w:color w:val="000000" w:themeColor="text1"/>
          <w:sz w:val="24"/>
          <w:szCs w:val="24"/>
        </w:rPr>
        <w:t xml:space="preserve">services (GMS) </w:t>
      </w:r>
      <w:r w:rsidRPr="00E037D6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="00D979DE">
        <w:rPr>
          <w:rFonts w:ascii="Arial" w:hAnsi="Arial" w:cs="Arial"/>
          <w:color w:val="000000" w:themeColor="text1"/>
          <w:sz w:val="24"/>
          <w:szCs w:val="24"/>
        </w:rPr>
        <w:t>g</w:t>
      </w:r>
      <w:r w:rsidR="00D979DE" w:rsidRPr="00E037D6">
        <w:rPr>
          <w:rFonts w:ascii="Arial" w:hAnsi="Arial" w:cs="Arial"/>
          <w:color w:val="000000" w:themeColor="text1"/>
          <w:sz w:val="24"/>
          <w:szCs w:val="24"/>
        </w:rPr>
        <w:t xml:space="preserve">eneral </w:t>
      </w:r>
      <w:r w:rsidR="00D979DE">
        <w:rPr>
          <w:rFonts w:ascii="Arial" w:hAnsi="Arial" w:cs="Arial"/>
          <w:color w:val="000000" w:themeColor="text1"/>
          <w:sz w:val="24"/>
          <w:szCs w:val="24"/>
        </w:rPr>
        <w:t>d</w:t>
      </w:r>
      <w:r w:rsidR="00D979DE" w:rsidRPr="00E037D6">
        <w:rPr>
          <w:rFonts w:ascii="Arial" w:hAnsi="Arial" w:cs="Arial"/>
          <w:color w:val="000000" w:themeColor="text1"/>
          <w:sz w:val="24"/>
          <w:szCs w:val="24"/>
        </w:rPr>
        <w:t xml:space="preserve">ental </w:t>
      </w:r>
      <w:r w:rsidR="00D979DE">
        <w:rPr>
          <w:rFonts w:ascii="Arial" w:hAnsi="Arial" w:cs="Arial"/>
          <w:color w:val="000000" w:themeColor="text1"/>
          <w:sz w:val="24"/>
          <w:szCs w:val="24"/>
        </w:rPr>
        <w:t>s</w:t>
      </w:r>
      <w:r w:rsidR="00D979DE" w:rsidRPr="00E037D6">
        <w:rPr>
          <w:rFonts w:ascii="Arial" w:hAnsi="Arial" w:cs="Arial"/>
          <w:color w:val="000000" w:themeColor="text1"/>
          <w:sz w:val="24"/>
          <w:szCs w:val="24"/>
        </w:rPr>
        <w:t>ervices</w:t>
      </w:r>
      <w:r w:rsidRPr="00E037D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A1ED301" w14:textId="77777777" w:rsidR="00E037D6" w:rsidRPr="00E037D6" w:rsidRDefault="00E037D6" w:rsidP="00E037D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92D0930" w14:textId="5BD0F0D8" w:rsidR="00A70923" w:rsidRDefault="00E037D6" w:rsidP="00E037D6">
      <w:pPr>
        <w:rPr>
          <w:rFonts w:ascii="Arial" w:hAnsi="Arial" w:cs="Arial"/>
          <w:color w:val="000000" w:themeColor="text1"/>
          <w:sz w:val="24"/>
          <w:szCs w:val="24"/>
        </w:rPr>
      </w:pPr>
      <w:r w:rsidRPr="00E037D6">
        <w:rPr>
          <w:rFonts w:ascii="Arial" w:hAnsi="Arial" w:cs="Arial"/>
          <w:color w:val="000000" w:themeColor="text1"/>
          <w:sz w:val="24"/>
          <w:szCs w:val="24"/>
        </w:rPr>
        <w:t>While falling outside the scope of DDRB recommendations, I want to see a fair and proportionate pay uplift across primary care</w:t>
      </w:r>
      <w:r w:rsidR="00A70923">
        <w:rPr>
          <w:rFonts w:ascii="Arial" w:hAnsi="Arial" w:cs="Arial"/>
          <w:color w:val="000000" w:themeColor="text1"/>
          <w:sz w:val="24"/>
          <w:szCs w:val="24"/>
        </w:rPr>
        <w:t>,</w:t>
      </w:r>
      <w:r w:rsidRPr="00E037D6">
        <w:rPr>
          <w:rFonts w:ascii="Arial" w:hAnsi="Arial" w:cs="Arial"/>
          <w:color w:val="000000" w:themeColor="text1"/>
          <w:sz w:val="24"/>
          <w:szCs w:val="24"/>
        </w:rPr>
        <w:t xml:space="preserve"> including community pharmacies, NHS </w:t>
      </w:r>
      <w:r w:rsidR="00A70923" w:rsidRPr="00E037D6">
        <w:rPr>
          <w:rFonts w:ascii="Arial" w:hAnsi="Arial" w:cs="Arial"/>
          <w:color w:val="000000" w:themeColor="text1"/>
          <w:sz w:val="24"/>
          <w:szCs w:val="24"/>
        </w:rPr>
        <w:t>optometr</w:t>
      </w:r>
      <w:r w:rsidR="00A70923">
        <w:rPr>
          <w:rFonts w:ascii="Arial" w:hAnsi="Arial" w:cs="Arial"/>
          <w:color w:val="000000" w:themeColor="text1"/>
          <w:sz w:val="24"/>
          <w:szCs w:val="24"/>
        </w:rPr>
        <w:t xml:space="preserve">y </w:t>
      </w:r>
      <w:r w:rsidRPr="00E037D6">
        <w:rPr>
          <w:rFonts w:ascii="Arial" w:hAnsi="Arial" w:cs="Arial"/>
          <w:color w:val="000000" w:themeColor="text1"/>
          <w:sz w:val="24"/>
          <w:szCs w:val="24"/>
        </w:rPr>
        <w:t xml:space="preserve">and all staff working in general practice and dental teams. This is in recognition of the vital role primary care, and its staff, plays in delivering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essential </w:t>
      </w:r>
      <w:r w:rsidRPr="00E037D6">
        <w:rPr>
          <w:rFonts w:ascii="Arial" w:hAnsi="Arial" w:cs="Arial"/>
          <w:color w:val="000000" w:themeColor="text1"/>
          <w:sz w:val="24"/>
          <w:szCs w:val="24"/>
        </w:rPr>
        <w:t xml:space="preserve">services to people </w:t>
      </w:r>
      <w:r w:rsidR="00A70923">
        <w:rPr>
          <w:rFonts w:ascii="Arial" w:hAnsi="Arial" w:cs="Arial"/>
          <w:color w:val="000000" w:themeColor="text1"/>
          <w:sz w:val="24"/>
          <w:szCs w:val="24"/>
        </w:rPr>
        <w:t xml:space="preserve">throughout </w:t>
      </w:r>
      <w:r w:rsidRPr="00E037D6">
        <w:rPr>
          <w:rFonts w:ascii="Arial" w:hAnsi="Arial" w:cs="Arial"/>
          <w:color w:val="000000" w:themeColor="text1"/>
          <w:sz w:val="24"/>
          <w:szCs w:val="24"/>
        </w:rPr>
        <w:t xml:space="preserve">Wales. </w:t>
      </w:r>
    </w:p>
    <w:p w14:paraId="17C5AA8B" w14:textId="77777777" w:rsidR="00A70923" w:rsidRDefault="00A70923" w:rsidP="00E037D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B4177A8" w14:textId="40187373" w:rsidR="00E037D6" w:rsidRPr="00E037D6" w:rsidRDefault="00E037D6" w:rsidP="00E037D6">
      <w:pPr>
        <w:rPr>
          <w:rFonts w:ascii="Arial" w:hAnsi="Arial" w:cs="Arial"/>
          <w:color w:val="000000" w:themeColor="text1"/>
          <w:sz w:val="24"/>
          <w:szCs w:val="24"/>
        </w:rPr>
      </w:pPr>
      <w:r w:rsidRPr="00E037D6">
        <w:rPr>
          <w:rFonts w:ascii="Arial" w:hAnsi="Arial" w:cs="Arial"/>
          <w:color w:val="000000" w:themeColor="text1"/>
          <w:sz w:val="24"/>
          <w:szCs w:val="24"/>
        </w:rPr>
        <w:t xml:space="preserve">In line with the position of dentistry and GMS, uplifts will be subject to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the negotiation of </w:t>
      </w:r>
      <w:r w:rsidRPr="00E037D6">
        <w:rPr>
          <w:rFonts w:ascii="Arial" w:hAnsi="Arial" w:cs="Arial"/>
          <w:color w:val="000000" w:themeColor="text1"/>
          <w:sz w:val="24"/>
          <w:szCs w:val="24"/>
        </w:rPr>
        <w:t>positive progress in contract arrangements that further our policy ambitions and strategic aims. My officials will engag</w:t>
      </w:r>
      <w:r w:rsidR="00A70923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Pr="00E037D6">
        <w:rPr>
          <w:rFonts w:ascii="Arial" w:hAnsi="Arial" w:cs="Arial"/>
          <w:color w:val="000000" w:themeColor="text1"/>
          <w:sz w:val="24"/>
          <w:szCs w:val="24"/>
        </w:rPr>
        <w:t>in negotiations with representative bodies on the proposed uplift for this year as part of wider contract reform mandates in line with the government’s agenda.</w:t>
      </w:r>
    </w:p>
    <w:p w14:paraId="44A3D56C" w14:textId="77777777" w:rsidR="00706731" w:rsidRPr="00706731" w:rsidRDefault="00706731" w:rsidP="00706731">
      <w:pPr>
        <w:rPr>
          <w:rFonts w:ascii="Arial" w:hAnsi="Arial" w:cs="Arial"/>
          <w:color w:val="FF0000"/>
          <w:sz w:val="24"/>
          <w:szCs w:val="24"/>
        </w:rPr>
      </w:pPr>
    </w:p>
    <w:p w14:paraId="4636D58C" w14:textId="6F3B078B" w:rsidR="00BC237B" w:rsidRDefault="00C2317C" w:rsidP="00B972D4">
      <w:pPr>
        <w:rPr>
          <w:rFonts w:ascii="Arial" w:hAnsi="Arial" w:cs="Arial"/>
          <w:sz w:val="24"/>
          <w:szCs w:val="24"/>
        </w:rPr>
      </w:pPr>
      <w:r w:rsidRPr="00C2317C">
        <w:rPr>
          <w:rFonts w:ascii="Arial" w:hAnsi="Arial" w:cs="Arial"/>
          <w:sz w:val="24"/>
          <w:szCs w:val="24"/>
        </w:rPr>
        <w:t xml:space="preserve">I value and admire the hard work and dedication of </w:t>
      </w:r>
      <w:r w:rsidR="00A70923">
        <w:rPr>
          <w:rFonts w:ascii="Arial" w:hAnsi="Arial" w:cs="Arial"/>
          <w:sz w:val="24"/>
          <w:szCs w:val="24"/>
        </w:rPr>
        <w:t xml:space="preserve">all staff working in and for the NHS. This </w:t>
      </w:r>
      <w:proofErr w:type="gramStart"/>
      <w:r w:rsidR="0082533E" w:rsidRPr="00C2317C">
        <w:rPr>
          <w:rFonts w:ascii="Arial" w:hAnsi="Arial" w:cs="Arial"/>
          <w:sz w:val="24"/>
          <w:szCs w:val="24"/>
        </w:rPr>
        <w:t>pay</w:t>
      </w:r>
      <w:proofErr w:type="gramEnd"/>
      <w:r w:rsidR="0082533E" w:rsidRPr="00C2317C">
        <w:rPr>
          <w:rFonts w:ascii="Arial" w:hAnsi="Arial" w:cs="Arial"/>
          <w:sz w:val="24"/>
          <w:szCs w:val="24"/>
        </w:rPr>
        <w:t xml:space="preserve"> award recognises the</w:t>
      </w:r>
      <w:r w:rsidR="00A70923">
        <w:rPr>
          <w:rFonts w:ascii="Arial" w:hAnsi="Arial" w:cs="Arial"/>
          <w:sz w:val="24"/>
          <w:szCs w:val="24"/>
        </w:rPr>
        <w:t>ir</w:t>
      </w:r>
      <w:r w:rsidR="0082533E" w:rsidRPr="00C2317C">
        <w:rPr>
          <w:rFonts w:ascii="Arial" w:hAnsi="Arial" w:cs="Arial"/>
          <w:sz w:val="24"/>
          <w:szCs w:val="24"/>
        </w:rPr>
        <w:t xml:space="preserve"> value and their contribution to the NHS in Wales</w:t>
      </w:r>
      <w:r w:rsidR="002D004D" w:rsidRPr="00C2317C">
        <w:rPr>
          <w:rFonts w:ascii="Arial" w:hAnsi="Arial" w:cs="Arial"/>
          <w:sz w:val="24"/>
          <w:szCs w:val="24"/>
        </w:rPr>
        <w:t xml:space="preserve">. </w:t>
      </w:r>
    </w:p>
    <w:p w14:paraId="05572D43" w14:textId="77777777" w:rsidR="00BC237B" w:rsidRDefault="00BC237B" w:rsidP="00B972D4">
      <w:pPr>
        <w:rPr>
          <w:rFonts w:ascii="Arial" w:hAnsi="Arial" w:cs="Arial"/>
          <w:sz w:val="24"/>
          <w:szCs w:val="24"/>
        </w:rPr>
      </w:pPr>
    </w:p>
    <w:p w14:paraId="26BFA230" w14:textId="10619F0B" w:rsidR="003B020C" w:rsidRPr="00C2317C" w:rsidRDefault="003B020C" w:rsidP="003B020C">
      <w:pPr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C2317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This statement is being issued during recess </w:t>
      </w:r>
      <w:proofErr w:type="gramStart"/>
      <w:r w:rsidRPr="00C2317C">
        <w:rPr>
          <w:rFonts w:ascii="Arial" w:hAnsi="Arial" w:cs="Arial"/>
          <w:iCs/>
          <w:sz w:val="24"/>
          <w:szCs w:val="24"/>
          <w:shd w:val="clear" w:color="auto" w:fill="FFFFFF"/>
        </w:rPr>
        <w:t>in order to</w:t>
      </w:r>
      <w:proofErr w:type="gramEnd"/>
      <w:r w:rsidRPr="00C2317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keep members informed. Should members wish me to make a further statement or to answer questions on this when the Senedd returns I would be happy to do so.</w:t>
      </w:r>
    </w:p>
    <w:p w14:paraId="0FC9B11A" w14:textId="77777777" w:rsidR="003B020C" w:rsidRDefault="003B020C" w:rsidP="00A845A9"/>
    <w:sectPr w:rsidR="003B020C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1EA48" w14:textId="77777777" w:rsidR="003A7493" w:rsidRDefault="003A7493">
      <w:r>
        <w:separator/>
      </w:r>
    </w:p>
  </w:endnote>
  <w:endnote w:type="continuationSeparator" w:id="0">
    <w:p w14:paraId="52A9FF92" w14:textId="77777777" w:rsidR="003A7493" w:rsidRDefault="003A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1B6AC" w14:textId="77777777" w:rsidR="00640830" w:rsidRDefault="00640830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29C239" w14:textId="77777777" w:rsidR="00640830" w:rsidRDefault="00640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8C55C" w14:textId="0C4FC045" w:rsidR="00640830" w:rsidRDefault="00640830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209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9815C3" w14:textId="77777777" w:rsidR="00640830" w:rsidRDefault="006408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7B3CA" w14:textId="4350EC12" w:rsidR="00640830" w:rsidRPr="005D2A41" w:rsidRDefault="00640830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48209C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1E994EE9" w14:textId="77777777" w:rsidR="00640830" w:rsidRPr="00A845A9" w:rsidRDefault="00640830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036B5" w14:textId="77777777" w:rsidR="003A7493" w:rsidRDefault="003A7493">
      <w:r>
        <w:separator/>
      </w:r>
    </w:p>
  </w:footnote>
  <w:footnote w:type="continuationSeparator" w:id="0">
    <w:p w14:paraId="7CA2C1C9" w14:textId="77777777" w:rsidR="003A7493" w:rsidRDefault="003A7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5B30F" w14:textId="77777777" w:rsidR="00640830" w:rsidRDefault="00640830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D6D74C0" wp14:editId="0B24A3D3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E2F655" w14:textId="77777777" w:rsidR="00640830" w:rsidRDefault="00640830">
    <w:pPr>
      <w:pStyle w:val="Header"/>
    </w:pPr>
  </w:p>
  <w:p w14:paraId="6C10D0FA" w14:textId="77777777" w:rsidR="00640830" w:rsidRDefault="006408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B46FB"/>
    <w:multiLevelType w:val="multilevel"/>
    <w:tmpl w:val="7B5A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A6230"/>
    <w:multiLevelType w:val="multilevel"/>
    <w:tmpl w:val="1550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6771466">
    <w:abstractNumId w:val="0"/>
  </w:num>
  <w:num w:numId="2" w16cid:durableId="1545672320">
    <w:abstractNumId w:val="1"/>
  </w:num>
  <w:num w:numId="3" w16cid:durableId="354772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12CE5"/>
    <w:rsid w:val="00020273"/>
    <w:rsid w:val="00023B69"/>
    <w:rsid w:val="00036FCA"/>
    <w:rsid w:val="000516D9"/>
    <w:rsid w:val="0006774B"/>
    <w:rsid w:val="00082B81"/>
    <w:rsid w:val="00090C3D"/>
    <w:rsid w:val="0009597E"/>
    <w:rsid w:val="00097118"/>
    <w:rsid w:val="000A31A1"/>
    <w:rsid w:val="000B0428"/>
    <w:rsid w:val="000C3A52"/>
    <w:rsid w:val="000C53DB"/>
    <w:rsid w:val="000C5E9B"/>
    <w:rsid w:val="000D1F0A"/>
    <w:rsid w:val="000D4AE4"/>
    <w:rsid w:val="000F23C0"/>
    <w:rsid w:val="00134918"/>
    <w:rsid w:val="001406D0"/>
    <w:rsid w:val="001410B2"/>
    <w:rsid w:val="001460B1"/>
    <w:rsid w:val="001524D4"/>
    <w:rsid w:val="0017102C"/>
    <w:rsid w:val="001A39E2"/>
    <w:rsid w:val="001A6AF1"/>
    <w:rsid w:val="001B027C"/>
    <w:rsid w:val="001B288D"/>
    <w:rsid w:val="001C3253"/>
    <w:rsid w:val="001C532F"/>
    <w:rsid w:val="001E53BF"/>
    <w:rsid w:val="001E5DDE"/>
    <w:rsid w:val="001E6890"/>
    <w:rsid w:val="00207A84"/>
    <w:rsid w:val="00214B25"/>
    <w:rsid w:val="00223E62"/>
    <w:rsid w:val="00253A78"/>
    <w:rsid w:val="00274F08"/>
    <w:rsid w:val="002A5310"/>
    <w:rsid w:val="002C57B6"/>
    <w:rsid w:val="002D004D"/>
    <w:rsid w:val="002E5BFA"/>
    <w:rsid w:val="002E6F2B"/>
    <w:rsid w:val="002F0EB9"/>
    <w:rsid w:val="002F53A9"/>
    <w:rsid w:val="0030766B"/>
    <w:rsid w:val="00314E36"/>
    <w:rsid w:val="003220C1"/>
    <w:rsid w:val="00324CA4"/>
    <w:rsid w:val="00354C37"/>
    <w:rsid w:val="00356D7B"/>
    <w:rsid w:val="00357893"/>
    <w:rsid w:val="003670C1"/>
    <w:rsid w:val="00370471"/>
    <w:rsid w:val="003A7493"/>
    <w:rsid w:val="003A7AE5"/>
    <w:rsid w:val="003B020C"/>
    <w:rsid w:val="003B1503"/>
    <w:rsid w:val="003B1E7C"/>
    <w:rsid w:val="003B3D64"/>
    <w:rsid w:val="003C0B66"/>
    <w:rsid w:val="003C4461"/>
    <w:rsid w:val="003C5133"/>
    <w:rsid w:val="003D2393"/>
    <w:rsid w:val="003E4FB4"/>
    <w:rsid w:val="003F3A88"/>
    <w:rsid w:val="00400C60"/>
    <w:rsid w:val="00411F8D"/>
    <w:rsid w:val="00412673"/>
    <w:rsid w:val="0043031D"/>
    <w:rsid w:val="0044233F"/>
    <w:rsid w:val="00454D8B"/>
    <w:rsid w:val="0046757C"/>
    <w:rsid w:val="0048209C"/>
    <w:rsid w:val="00484C55"/>
    <w:rsid w:val="00486488"/>
    <w:rsid w:val="00487896"/>
    <w:rsid w:val="00491128"/>
    <w:rsid w:val="004A4B0F"/>
    <w:rsid w:val="004B7DC0"/>
    <w:rsid w:val="004D2D82"/>
    <w:rsid w:val="004F51F6"/>
    <w:rsid w:val="00536472"/>
    <w:rsid w:val="00560F1F"/>
    <w:rsid w:val="00564F16"/>
    <w:rsid w:val="00567FC1"/>
    <w:rsid w:val="00574B1A"/>
    <w:rsid w:val="00574BB3"/>
    <w:rsid w:val="005A22E2"/>
    <w:rsid w:val="005B030B"/>
    <w:rsid w:val="005B227A"/>
    <w:rsid w:val="005C7F28"/>
    <w:rsid w:val="005D2A41"/>
    <w:rsid w:val="005D43EA"/>
    <w:rsid w:val="005D7663"/>
    <w:rsid w:val="005E164F"/>
    <w:rsid w:val="005E269E"/>
    <w:rsid w:val="005F1659"/>
    <w:rsid w:val="005F1B82"/>
    <w:rsid w:val="005F792C"/>
    <w:rsid w:val="005F7A3D"/>
    <w:rsid w:val="00600FCD"/>
    <w:rsid w:val="00603548"/>
    <w:rsid w:val="00614455"/>
    <w:rsid w:val="006159A3"/>
    <w:rsid w:val="0061786C"/>
    <w:rsid w:val="006361ED"/>
    <w:rsid w:val="00640830"/>
    <w:rsid w:val="00644650"/>
    <w:rsid w:val="00654C0A"/>
    <w:rsid w:val="0066091C"/>
    <w:rsid w:val="006633C7"/>
    <w:rsid w:val="00663D6C"/>
    <w:rsid w:val="00663F04"/>
    <w:rsid w:val="00670227"/>
    <w:rsid w:val="006814BD"/>
    <w:rsid w:val="0069133F"/>
    <w:rsid w:val="006B340E"/>
    <w:rsid w:val="006B461D"/>
    <w:rsid w:val="006D15CE"/>
    <w:rsid w:val="006E0A2C"/>
    <w:rsid w:val="006F007E"/>
    <w:rsid w:val="00703993"/>
    <w:rsid w:val="00706731"/>
    <w:rsid w:val="007317CC"/>
    <w:rsid w:val="0073380E"/>
    <w:rsid w:val="00743B79"/>
    <w:rsid w:val="007523BC"/>
    <w:rsid w:val="00752C48"/>
    <w:rsid w:val="0077097D"/>
    <w:rsid w:val="00785B5F"/>
    <w:rsid w:val="007A05FB"/>
    <w:rsid w:val="007A4E2A"/>
    <w:rsid w:val="007B5260"/>
    <w:rsid w:val="007C24E7"/>
    <w:rsid w:val="007D1402"/>
    <w:rsid w:val="007F5E64"/>
    <w:rsid w:val="00800FA0"/>
    <w:rsid w:val="00812370"/>
    <w:rsid w:val="0082411A"/>
    <w:rsid w:val="0082533E"/>
    <w:rsid w:val="00833BBB"/>
    <w:rsid w:val="00841628"/>
    <w:rsid w:val="00846160"/>
    <w:rsid w:val="00877BD2"/>
    <w:rsid w:val="008943D7"/>
    <w:rsid w:val="008B7927"/>
    <w:rsid w:val="008D1E0B"/>
    <w:rsid w:val="008D6A5A"/>
    <w:rsid w:val="008F0CC6"/>
    <w:rsid w:val="008F68EE"/>
    <w:rsid w:val="008F789E"/>
    <w:rsid w:val="00905771"/>
    <w:rsid w:val="009059F0"/>
    <w:rsid w:val="009219C5"/>
    <w:rsid w:val="00933BD2"/>
    <w:rsid w:val="00953A46"/>
    <w:rsid w:val="00964B2C"/>
    <w:rsid w:val="00966018"/>
    <w:rsid w:val="00967473"/>
    <w:rsid w:val="00973090"/>
    <w:rsid w:val="00976F06"/>
    <w:rsid w:val="00995EEC"/>
    <w:rsid w:val="009A3D14"/>
    <w:rsid w:val="009B5A0E"/>
    <w:rsid w:val="009D26D8"/>
    <w:rsid w:val="009E4974"/>
    <w:rsid w:val="009F06C3"/>
    <w:rsid w:val="00A204C9"/>
    <w:rsid w:val="00A23742"/>
    <w:rsid w:val="00A23A45"/>
    <w:rsid w:val="00A3247B"/>
    <w:rsid w:val="00A41BFD"/>
    <w:rsid w:val="00A629A4"/>
    <w:rsid w:val="00A70923"/>
    <w:rsid w:val="00A72CF3"/>
    <w:rsid w:val="00A82A45"/>
    <w:rsid w:val="00A845A9"/>
    <w:rsid w:val="00A86958"/>
    <w:rsid w:val="00A917F6"/>
    <w:rsid w:val="00AA3ED9"/>
    <w:rsid w:val="00AA5651"/>
    <w:rsid w:val="00AA5848"/>
    <w:rsid w:val="00AA7750"/>
    <w:rsid w:val="00AB2233"/>
    <w:rsid w:val="00AB4384"/>
    <w:rsid w:val="00AC0586"/>
    <w:rsid w:val="00AD65F1"/>
    <w:rsid w:val="00AE064D"/>
    <w:rsid w:val="00AF056B"/>
    <w:rsid w:val="00AF7CAA"/>
    <w:rsid w:val="00B049B1"/>
    <w:rsid w:val="00B2036D"/>
    <w:rsid w:val="00B239BA"/>
    <w:rsid w:val="00B468BB"/>
    <w:rsid w:val="00B47CB0"/>
    <w:rsid w:val="00B66416"/>
    <w:rsid w:val="00B81F17"/>
    <w:rsid w:val="00B972D4"/>
    <w:rsid w:val="00BB5A39"/>
    <w:rsid w:val="00BC237B"/>
    <w:rsid w:val="00C02089"/>
    <w:rsid w:val="00C06C16"/>
    <w:rsid w:val="00C2317C"/>
    <w:rsid w:val="00C43B4A"/>
    <w:rsid w:val="00C46C2F"/>
    <w:rsid w:val="00C53561"/>
    <w:rsid w:val="00C55AC7"/>
    <w:rsid w:val="00C641A3"/>
    <w:rsid w:val="00C64FA5"/>
    <w:rsid w:val="00C84A12"/>
    <w:rsid w:val="00C87267"/>
    <w:rsid w:val="00CD3EB3"/>
    <w:rsid w:val="00CE0136"/>
    <w:rsid w:val="00CF3DC5"/>
    <w:rsid w:val="00D017E2"/>
    <w:rsid w:val="00D16D97"/>
    <w:rsid w:val="00D233FD"/>
    <w:rsid w:val="00D27F42"/>
    <w:rsid w:val="00D84713"/>
    <w:rsid w:val="00D979DE"/>
    <w:rsid w:val="00DA40A6"/>
    <w:rsid w:val="00DA7A85"/>
    <w:rsid w:val="00DD4B82"/>
    <w:rsid w:val="00DE01C4"/>
    <w:rsid w:val="00E037D6"/>
    <w:rsid w:val="00E03E84"/>
    <w:rsid w:val="00E1556F"/>
    <w:rsid w:val="00E3419E"/>
    <w:rsid w:val="00E34478"/>
    <w:rsid w:val="00E40B8E"/>
    <w:rsid w:val="00E42562"/>
    <w:rsid w:val="00E47B1A"/>
    <w:rsid w:val="00E5787F"/>
    <w:rsid w:val="00E631B1"/>
    <w:rsid w:val="00E67DE1"/>
    <w:rsid w:val="00E87638"/>
    <w:rsid w:val="00E9022B"/>
    <w:rsid w:val="00E92003"/>
    <w:rsid w:val="00E96E34"/>
    <w:rsid w:val="00EA5290"/>
    <w:rsid w:val="00EB248F"/>
    <w:rsid w:val="00EB347B"/>
    <w:rsid w:val="00EB3686"/>
    <w:rsid w:val="00EB5F93"/>
    <w:rsid w:val="00EC0568"/>
    <w:rsid w:val="00ED1785"/>
    <w:rsid w:val="00EE26FC"/>
    <w:rsid w:val="00EE71C6"/>
    <w:rsid w:val="00EE721A"/>
    <w:rsid w:val="00F0272E"/>
    <w:rsid w:val="00F15776"/>
    <w:rsid w:val="00F2438B"/>
    <w:rsid w:val="00F26200"/>
    <w:rsid w:val="00F469C4"/>
    <w:rsid w:val="00F81C33"/>
    <w:rsid w:val="00F923C2"/>
    <w:rsid w:val="00F97613"/>
    <w:rsid w:val="00FC6C2F"/>
    <w:rsid w:val="00FE7E50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237CA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2E5B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BF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E5BFA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5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5BFA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E5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5BFA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C55AC7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tadata xmlns="http://www.objective.com/ecm/document/metadata/FF3C5B18883D4E21973B57C2EEED7FD1" version="1.0.0">
  <systemFields>
    <field name="Objective-Id">
      <value order="0">A54562141</value>
    </field>
    <field name="Objective-Title">
      <value order="0">Doc 7 - Written Statement - English draft</value>
    </field>
    <field name="Objective-Description">
      <value order="0"/>
    </field>
    <field name="Objective-CreationStamp">
      <value order="0">2024-08-07T08:49:48Z</value>
    </field>
    <field name="Objective-IsApproved">
      <value order="0">false</value>
    </field>
    <field name="Objective-IsPublished">
      <value order="0">true</value>
    </field>
    <field name="Objective-DatePublished">
      <value order="0">2024-09-04T11:35:36Z</value>
    </field>
    <field name="Objective-ModificationStamp">
      <value order="0">2024-09-04T11:35:36Z</value>
    </field>
    <field name="Objective-Owner">
      <value order="0">Jenkins, Chantelle (HSCEY - NHS Workforce &amp; Operations - Workforce &amp; Corp. Business Directorate)</value>
    </field>
    <field name="Objective-Path">
      <value order="0">Objective Global Folder:#Business File Plan:WG Organisational Groups:Post April 2024 - Health, Social Care &amp; Early Years:HSCEY Director of NHS Workforce &amp; Group Corporate Business:Health, Social Care &amp; Early Years (HSCEY) - NHS Workforce Strategy, Deployment &amp; Transformation, reward, retention &amp; engagement:1 - Save:Workforce &amp; Organisational Development:Workforce &amp; OD Government Business:Eluned Morgan - Minister for Health and Social Services:Eluned Morgan - HSCEY - Ministerial Advice - Policy - Workforce &amp; CB - 2024:MA/MDHSC/10104/24 - 37th NHSPBR report and 52nd DDRB report</value>
    </field>
    <field name="Objective-Parent">
      <value order="0">MA/MDHSC/10104/24 - 37th NHSPBR report and 52nd DDRB report</value>
    </field>
    <field name="Objective-State">
      <value order="0">Published</value>
    </field>
    <field name="Objective-VersionId">
      <value order="0">vA99865023</value>
    </field>
    <field name="Objective-Version">
      <value order="0">9.0</value>
    </field>
    <field name="Objective-VersionNumber">
      <value order="0">10</value>
    </field>
    <field name="Objective-VersionComment">
      <value order="0"/>
    </field>
    <field name="Objective-FileNumber">
      <value order="0">qA2002065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2024-08-06T23:00:00Z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3" ma:contentTypeDescription="Create a new document." ma:contentTypeScope="" ma:versionID="6766a2afb74994814e6499eb675f8aeb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a181fad44801bd9893b8eb442345917e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279DF0-2F88-44A1-81BC-676B35C055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415F51B1-78AC-46DF-A20F-12C2C66F3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3BB7C3-2A48-4F9F-9FCB-96BD4C9341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2916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2024-09-10T10:33:00Z</dcterms:created>
  <dcterms:modified xsi:type="dcterms:W3CDTF">2024-09-10T10:33:00Z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A54562141</vt:lpwstr>
  </property>
  <property fmtid="{D5CDD505-2E9C-101B-9397-08002B2CF9AE}" pid="4" name="Objective-Title">
    <vt:lpwstr>Doc 7 - Written Statement - English draft</vt:lpwstr>
  </property>
  <property fmtid="{D5CDD505-2E9C-101B-9397-08002B2CF9AE}" pid="5" name="Objective-Comment">
    <vt:lpwstr/>
  </property>
  <property fmtid="{D5CDD505-2E9C-101B-9397-08002B2CF9AE}" pid="6" name="Objective-CreationStamp">
    <vt:filetime>2024-08-07T08:49:48Z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2024-09-04T11:35:36Z</vt:filetime>
  </property>
  <property fmtid="{D5CDD505-2E9C-101B-9397-08002B2CF9AE}" pid="10" name="Objective-ModificationStamp">
    <vt:filetime>2024-09-04T11:35:36Z</vt:filetime>
  </property>
  <property fmtid="{D5CDD505-2E9C-101B-9397-08002B2CF9AE}" pid="11" name="Objective-Owner">
    <vt:lpwstr>Jenkins, Chantelle (HSCEY - NHS Workforce &amp; Operations - Workforce &amp; Corp. Business Directorate)</vt:lpwstr>
  </property>
  <property fmtid="{D5CDD505-2E9C-101B-9397-08002B2CF9AE}" pid="12" name="Objective-Path">
    <vt:lpwstr>Objective Global Folder:#Business File Plan:WG Organisational Groups:Post April 2024 - Health, Social Care &amp; Early Years:HSCEY Director of NHS Workforce &amp; Group Corporate Business:Health, Social Care &amp; Early Years (HSCEY) - NHS Workforce Strategy, Deployment &amp; Transformation, reward, retention &amp; engagement:1 - Save:Workforce &amp; Organisational Development:Workforce &amp; OD Government Business:Eluned Morgan - Minister for Health and Social Services:Eluned Morgan - HSCEY - Ministerial Advice - Policy - Workforce &amp; CB - 2024:MA/MDHSC/10104/24 - 37th NHSPBR report and 52nd DDRB report:</vt:lpwstr>
  </property>
  <property fmtid="{D5CDD505-2E9C-101B-9397-08002B2CF9AE}" pid="13" name="Objective-Parent">
    <vt:lpwstr>MA/MDHSC/10104/24 - 37th NHSPBR report and 52nd DDRB report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vA99865023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2024-08-06T23:00:00Z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