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8229A" w14:textId="77777777" w:rsidR="001A39E2" w:rsidRPr="00226A5F" w:rsidRDefault="001A39E2" w:rsidP="001A39E2">
      <w:pPr>
        <w:jc w:val="right"/>
        <w:rPr>
          <w:b/>
        </w:rPr>
      </w:pPr>
    </w:p>
    <w:p w14:paraId="6F742E28" w14:textId="77777777" w:rsidR="00A845A9" w:rsidRPr="00226A5F" w:rsidRDefault="000C5E9B" w:rsidP="00A845A9">
      <w:pPr>
        <w:pStyle w:val="Heading1"/>
        <w:rPr>
          <w:color w:val="FF0000"/>
        </w:rPr>
      </w:pPr>
      <w:r w:rsidRPr="00226A5F">
        <w:rPr>
          <w:noProof/>
        </w:rPr>
        <mc:AlternateContent>
          <mc:Choice Requires="wps">
            <w:drawing>
              <wp:anchor distT="0" distB="0" distL="114300" distR="114300" simplePos="0" relativeHeight="251657216" behindDoc="0" locked="0" layoutInCell="0" allowOverlap="1" wp14:anchorId="134F1D05" wp14:editId="5D19019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0459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71BA7EB" w14:textId="77777777" w:rsidR="00A845A9" w:rsidRPr="00226A5F" w:rsidRDefault="003B3D64" w:rsidP="00A845A9">
      <w:pPr>
        <w:pStyle w:val="Heading1"/>
        <w:jc w:val="center"/>
        <w:rPr>
          <w:rFonts w:ascii="Times New Roman" w:hAnsi="Times New Roman"/>
          <w:color w:val="FF0000"/>
          <w:sz w:val="40"/>
          <w:szCs w:val="40"/>
        </w:rPr>
      </w:pPr>
      <w:r w:rsidRPr="00226A5F">
        <w:rPr>
          <w:rFonts w:ascii="Times New Roman" w:hAnsi="Times New Roman"/>
          <w:color w:val="FF0000"/>
          <w:sz w:val="40"/>
          <w:szCs w:val="40"/>
        </w:rPr>
        <w:t xml:space="preserve">WRITTEN </w:t>
      </w:r>
      <w:r w:rsidR="00A845A9" w:rsidRPr="00226A5F">
        <w:rPr>
          <w:rFonts w:ascii="Times New Roman" w:hAnsi="Times New Roman"/>
          <w:color w:val="FF0000"/>
          <w:sz w:val="40"/>
          <w:szCs w:val="40"/>
        </w:rPr>
        <w:t xml:space="preserve">STATEMENT </w:t>
      </w:r>
    </w:p>
    <w:p w14:paraId="5B05D815" w14:textId="77777777" w:rsidR="00A845A9" w:rsidRPr="00226A5F" w:rsidRDefault="00A845A9" w:rsidP="00A845A9">
      <w:pPr>
        <w:pStyle w:val="Heading1"/>
        <w:jc w:val="center"/>
        <w:rPr>
          <w:rFonts w:ascii="Times New Roman" w:hAnsi="Times New Roman"/>
          <w:color w:val="FF0000"/>
          <w:sz w:val="40"/>
          <w:szCs w:val="40"/>
        </w:rPr>
      </w:pPr>
      <w:r w:rsidRPr="00226A5F">
        <w:rPr>
          <w:rFonts w:ascii="Times New Roman" w:hAnsi="Times New Roman"/>
          <w:color w:val="FF0000"/>
          <w:sz w:val="40"/>
          <w:szCs w:val="40"/>
        </w:rPr>
        <w:t>BY</w:t>
      </w:r>
    </w:p>
    <w:p w14:paraId="0A3F852F" w14:textId="77777777" w:rsidR="00A845A9" w:rsidRPr="00226A5F" w:rsidRDefault="00A845A9" w:rsidP="00A845A9">
      <w:pPr>
        <w:pStyle w:val="Heading1"/>
        <w:jc w:val="center"/>
        <w:rPr>
          <w:rFonts w:ascii="Times New Roman" w:hAnsi="Times New Roman"/>
          <w:color w:val="FF0000"/>
          <w:sz w:val="40"/>
          <w:szCs w:val="40"/>
        </w:rPr>
      </w:pPr>
      <w:r w:rsidRPr="00226A5F">
        <w:rPr>
          <w:rFonts w:ascii="Times New Roman" w:hAnsi="Times New Roman"/>
          <w:color w:val="FF0000"/>
          <w:sz w:val="40"/>
          <w:szCs w:val="40"/>
        </w:rPr>
        <w:t>THE WELSH GOVERNMENT</w:t>
      </w:r>
    </w:p>
    <w:p w14:paraId="41E51099" w14:textId="77777777" w:rsidR="00A845A9" w:rsidRPr="00226A5F" w:rsidRDefault="000C5E9B" w:rsidP="00A845A9">
      <w:pPr>
        <w:rPr>
          <w:b/>
          <w:color w:val="FF0000"/>
        </w:rPr>
      </w:pPr>
      <w:r w:rsidRPr="00226A5F">
        <w:rPr>
          <w:b/>
          <w:noProof/>
          <w:lang w:eastAsia="en-GB"/>
        </w:rPr>
        <mc:AlternateContent>
          <mc:Choice Requires="wps">
            <w:drawing>
              <wp:anchor distT="0" distB="0" distL="114300" distR="114300" simplePos="0" relativeHeight="251658240" behindDoc="0" locked="0" layoutInCell="0" allowOverlap="1" wp14:anchorId="235FB1BD" wp14:editId="2932610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C988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226A5F" w14:paraId="6A448F3A" w14:textId="77777777" w:rsidTr="00B049B1">
        <w:tc>
          <w:tcPr>
            <w:tcW w:w="1383" w:type="dxa"/>
            <w:tcBorders>
              <w:top w:val="nil"/>
              <w:left w:val="nil"/>
              <w:bottom w:val="nil"/>
              <w:right w:val="nil"/>
            </w:tcBorders>
            <w:vAlign w:val="center"/>
          </w:tcPr>
          <w:p w14:paraId="0BBAA416" w14:textId="77777777" w:rsidR="00EA5290" w:rsidRPr="00226A5F" w:rsidRDefault="00EA5290" w:rsidP="00B049B1">
            <w:pPr>
              <w:spacing w:before="120" w:after="120"/>
              <w:rPr>
                <w:rFonts w:ascii="Arial" w:hAnsi="Arial" w:cs="Arial"/>
                <w:b/>
                <w:bCs/>
                <w:sz w:val="24"/>
                <w:szCs w:val="24"/>
              </w:rPr>
            </w:pPr>
          </w:p>
          <w:p w14:paraId="1235A60E" w14:textId="77777777" w:rsidR="00EA5290" w:rsidRPr="00226A5F" w:rsidRDefault="00560F1F" w:rsidP="00B049B1">
            <w:pPr>
              <w:spacing w:before="120" w:after="120"/>
              <w:rPr>
                <w:rFonts w:ascii="Arial" w:hAnsi="Arial" w:cs="Arial"/>
                <w:b/>
                <w:bCs/>
                <w:sz w:val="24"/>
                <w:szCs w:val="24"/>
              </w:rPr>
            </w:pPr>
            <w:r w:rsidRPr="00226A5F">
              <w:rPr>
                <w:rFonts w:ascii="Arial" w:hAnsi="Arial" w:cs="Arial"/>
                <w:b/>
                <w:bCs/>
                <w:sz w:val="24"/>
                <w:szCs w:val="24"/>
              </w:rPr>
              <w:t>TITLE</w:t>
            </w:r>
            <w:r w:rsidR="00EA5290" w:rsidRPr="00226A5F">
              <w:rPr>
                <w:rFonts w:ascii="Arial" w:hAnsi="Arial" w:cs="Arial"/>
                <w:b/>
                <w:bCs/>
                <w:sz w:val="24"/>
                <w:szCs w:val="24"/>
              </w:rPr>
              <w:t xml:space="preserve"> </w:t>
            </w:r>
          </w:p>
        </w:tc>
        <w:tc>
          <w:tcPr>
            <w:tcW w:w="7656" w:type="dxa"/>
            <w:tcBorders>
              <w:top w:val="nil"/>
              <w:left w:val="nil"/>
              <w:bottom w:val="nil"/>
              <w:right w:val="nil"/>
            </w:tcBorders>
            <w:vAlign w:val="center"/>
          </w:tcPr>
          <w:p w14:paraId="2F301432" w14:textId="77777777" w:rsidR="00EA5290" w:rsidRPr="00226A5F" w:rsidRDefault="00EA5290" w:rsidP="00B049B1">
            <w:pPr>
              <w:spacing w:before="120" w:after="120"/>
              <w:rPr>
                <w:rFonts w:ascii="Arial" w:hAnsi="Arial" w:cs="Arial"/>
                <w:b/>
                <w:bCs/>
                <w:sz w:val="24"/>
                <w:szCs w:val="24"/>
              </w:rPr>
            </w:pPr>
          </w:p>
          <w:p w14:paraId="628382FA" w14:textId="40B051BF" w:rsidR="00EA5290" w:rsidRPr="00226A5F" w:rsidRDefault="006657C9" w:rsidP="00CC6FA3">
            <w:pPr>
              <w:spacing w:before="120" w:after="120"/>
              <w:rPr>
                <w:rFonts w:ascii="Arial" w:hAnsi="Arial" w:cs="Arial"/>
                <w:b/>
                <w:bCs/>
                <w:sz w:val="24"/>
                <w:szCs w:val="24"/>
              </w:rPr>
            </w:pPr>
            <w:r>
              <w:rPr>
                <w:rFonts w:ascii="Arial" w:hAnsi="Arial" w:cs="Arial"/>
                <w:b/>
                <w:bCs/>
                <w:sz w:val="24"/>
                <w:szCs w:val="24"/>
              </w:rPr>
              <w:t>The Welsh Government’s Approach to Trade Policy</w:t>
            </w:r>
            <w:r w:rsidR="00982FBB" w:rsidRPr="00226A5F">
              <w:rPr>
                <w:rFonts w:ascii="Arial" w:hAnsi="Arial" w:cs="Arial"/>
                <w:b/>
                <w:bCs/>
                <w:sz w:val="24"/>
                <w:szCs w:val="24"/>
              </w:rPr>
              <w:t xml:space="preserve"> </w:t>
            </w:r>
          </w:p>
        </w:tc>
      </w:tr>
      <w:tr w:rsidR="00EA5290" w:rsidRPr="00226A5F" w14:paraId="74521544" w14:textId="77777777" w:rsidTr="00C05D39">
        <w:tc>
          <w:tcPr>
            <w:tcW w:w="1383" w:type="dxa"/>
            <w:tcBorders>
              <w:top w:val="nil"/>
              <w:left w:val="nil"/>
              <w:bottom w:val="nil"/>
              <w:right w:val="nil"/>
            </w:tcBorders>
            <w:vAlign w:val="center"/>
          </w:tcPr>
          <w:p w14:paraId="63379F2D" w14:textId="77777777" w:rsidR="00EA5290" w:rsidRPr="00226A5F" w:rsidRDefault="00560F1F" w:rsidP="00B049B1">
            <w:pPr>
              <w:spacing w:before="120" w:after="120"/>
              <w:rPr>
                <w:rFonts w:ascii="Arial" w:hAnsi="Arial" w:cs="Arial"/>
                <w:b/>
                <w:bCs/>
                <w:sz w:val="24"/>
                <w:szCs w:val="24"/>
              </w:rPr>
            </w:pPr>
            <w:r w:rsidRPr="00226A5F">
              <w:rPr>
                <w:rFonts w:ascii="Arial" w:hAnsi="Arial" w:cs="Arial"/>
                <w:b/>
                <w:bCs/>
                <w:sz w:val="24"/>
                <w:szCs w:val="24"/>
              </w:rPr>
              <w:t>DATE</w:t>
            </w:r>
            <w:r w:rsidR="00EA5290" w:rsidRPr="00226A5F">
              <w:rPr>
                <w:rFonts w:ascii="Arial" w:hAnsi="Arial" w:cs="Arial"/>
                <w:b/>
                <w:bCs/>
                <w:sz w:val="24"/>
                <w:szCs w:val="24"/>
              </w:rPr>
              <w:t xml:space="preserve"> </w:t>
            </w:r>
          </w:p>
        </w:tc>
        <w:tc>
          <w:tcPr>
            <w:tcW w:w="7656" w:type="dxa"/>
            <w:tcBorders>
              <w:top w:val="nil"/>
              <w:left w:val="nil"/>
              <w:bottom w:val="nil"/>
              <w:right w:val="nil"/>
            </w:tcBorders>
            <w:shd w:val="clear" w:color="auto" w:fill="auto"/>
            <w:vAlign w:val="center"/>
          </w:tcPr>
          <w:p w14:paraId="67E26BE5" w14:textId="6E364793" w:rsidR="00EA5290" w:rsidRPr="00226A5F" w:rsidRDefault="006657C9" w:rsidP="00A71872">
            <w:pPr>
              <w:spacing w:before="120" w:after="120"/>
              <w:rPr>
                <w:rFonts w:ascii="Arial" w:hAnsi="Arial" w:cs="Arial"/>
                <w:b/>
                <w:bCs/>
                <w:sz w:val="24"/>
                <w:szCs w:val="24"/>
                <w:highlight w:val="yellow"/>
              </w:rPr>
            </w:pPr>
            <w:r>
              <w:rPr>
                <w:rFonts w:ascii="Arial" w:hAnsi="Arial" w:cs="Arial"/>
                <w:b/>
                <w:bCs/>
                <w:sz w:val="24"/>
                <w:szCs w:val="24"/>
              </w:rPr>
              <w:t>1</w:t>
            </w:r>
            <w:r w:rsidR="00D856DF">
              <w:rPr>
                <w:rFonts w:ascii="Arial" w:hAnsi="Arial" w:cs="Arial"/>
                <w:b/>
                <w:bCs/>
                <w:sz w:val="24"/>
                <w:szCs w:val="24"/>
              </w:rPr>
              <w:t>1</w:t>
            </w:r>
            <w:r>
              <w:rPr>
                <w:rFonts w:ascii="Arial" w:hAnsi="Arial" w:cs="Arial"/>
                <w:b/>
                <w:bCs/>
                <w:sz w:val="24"/>
                <w:szCs w:val="24"/>
              </w:rPr>
              <w:t xml:space="preserve"> July 2024</w:t>
            </w:r>
          </w:p>
        </w:tc>
      </w:tr>
      <w:tr w:rsidR="00EA5290" w:rsidRPr="00226A5F" w14:paraId="46ECAC2C" w14:textId="77777777" w:rsidTr="00B049B1">
        <w:tc>
          <w:tcPr>
            <w:tcW w:w="1383" w:type="dxa"/>
            <w:tcBorders>
              <w:top w:val="nil"/>
              <w:left w:val="nil"/>
              <w:bottom w:val="nil"/>
              <w:right w:val="nil"/>
            </w:tcBorders>
            <w:vAlign w:val="center"/>
          </w:tcPr>
          <w:p w14:paraId="0C06D32F" w14:textId="77777777" w:rsidR="00EA5290" w:rsidRPr="00226A5F" w:rsidRDefault="00560F1F" w:rsidP="00B049B1">
            <w:pPr>
              <w:spacing w:before="120" w:after="120"/>
              <w:rPr>
                <w:rFonts w:ascii="Arial" w:hAnsi="Arial" w:cs="Arial"/>
                <w:b/>
                <w:bCs/>
                <w:sz w:val="24"/>
                <w:szCs w:val="24"/>
              </w:rPr>
            </w:pPr>
            <w:r w:rsidRPr="00226A5F">
              <w:rPr>
                <w:rFonts w:ascii="Arial" w:hAnsi="Arial" w:cs="Arial"/>
                <w:b/>
                <w:bCs/>
                <w:sz w:val="24"/>
                <w:szCs w:val="24"/>
              </w:rPr>
              <w:t>BY</w:t>
            </w:r>
          </w:p>
        </w:tc>
        <w:tc>
          <w:tcPr>
            <w:tcW w:w="7656" w:type="dxa"/>
            <w:tcBorders>
              <w:top w:val="nil"/>
              <w:left w:val="nil"/>
              <w:bottom w:val="nil"/>
              <w:right w:val="nil"/>
            </w:tcBorders>
            <w:vAlign w:val="center"/>
          </w:tcPr>
          <w:p w14:paraId="7CE060C0" w14:textId="34483467" w:rsidR="004E53A9" w:rsidRPr="00226A5F" w:rsidRDefault="006657C9" w:rsidP="00DA612B">
            <w:pPr>
              <w:spacing w:before="120" w:after="120"/>
              <w:rPr>
                <w:rFonts w:ascii="Arial" w:hAnsi="Arial" w:cs="Arial"/>
                <w:b/>
                <w:bCs/>
                <w:sz w:val="24"/>
                <w:szCs w:val="24"/>
              </w:rPr>
            </w:pPr>
            <w:r>
              <w:rPr>
                <w:rFonts w:ascii="Arial" w:hAnsi="Arial" w:cs="Arial"/>
                <w:b/>
                <w:bCs/>
                <w:sz w:val="24"/>
                <w:szCs w:val="24"/>
              </w:rPr>
              <w:t>Jeremy Miles</w:t>
            </w:r>
            <w:r w:rsidR="00DA612B" w:rsidRPr="00226A5F">
              <w:rPr>
                <w:rFonts w:ascii="Arial" w:hAnsi="Arial" w:cs="Arial"/>
                <w:b/>
                <w:bCs/>
                <w:sz w:val="24"/>
                <w:szCs w:val="24"/>
              </w:rPr>
              <w:t xml:space="preserve"> MS, </w:t>
            </w:r>
            <w:r w:rsidRPr="006657C9">
              <w:rPr>
                <w:rFonts w:ascii="Arial" w:hAnsi="Arial" w:cs="Arial"/>
                <w:b/>
                <w:bCs/>
                <w:sz w:val="24"/>
                <w:szCs w:val="24"/>
              </w:rPr>
              <w:t>Cabinet Secretary for Economy, Energy and Welsh Language</w:t>
            </w:r>
          </w:p>
        </w:tc>
      </w:tr>
    </w:tbl>
    <w:p w14:paraId="0095E8BC" w14:textId="7B72C763" w:rsidR="00EA5290" w:rsidRPr="00226A5F" w:rsidRDefault="00EA5290" w:rsidP="00EA5290"/>
    <w:p w14:paraId="7D582B6E" w14:textId="3A870E93" w:rsidR="00404777" w:rsidRPr="00226A5F" w:rsidRDefault="00404777" w:rsidP="00EA5290"/>
    <w:p w14:paraId="6326E8C3" w14:textId="334AA069" w:rsidR="00017357" w:rsidRDefault="006601E1" w:rsidP="00C97C6D">
      <w:pPr>
        <w:pStyle w:val="BodyText"/>
        <w:jc w:val="left"/>
        <w:rPr>
          <w:b w:val="0"/>
        </w:rPr>
      </w:pPr>
      <w:r>
        <w:rPr>
          <w:b w:val="0"/>
        </w:rPr>
        <w:t xml:space="preserve">Today I’m pleased to publish </w:t>
      </w:r>
      <w:hyperlink r:id="rId12" w:history="1">
        <w:r w:rsidRPr="003E248D">
          <w:rPr>
            <w:rStyle w:val="Hyperlink"/>
            <w:b w:val="0"/>
          </w:rPr>
          <w:t>the Welsh Government’s Approach to Trade Policy</w:t>
        </w:r>
      </w:hyperlink>
      <w:r w:rsidR="007B021E">
        <w:rPr>
          <w:b w:val="0"/>
        </w:rPr>
        <w:t>.</w:t>
      </w:r>
    </w:p>
    <w:p w14:paraId="2016CF1F" w14:textId="77777777" w:rsidR="006601E1" w:rsidRDefault="006601E1" w:rsidP="00C97C6D">
      <w:pPr>
        <w:pStyle w:val="BodyText"/>
        <w:jc w:val="left"/>
        <w:rPr>
          <w:b w:val="0"/>
        </w:rPr>
      </w:pPr>
    </w:p>
    <w:p w14:paraId="0046E08C" w14:textId="6BDBD087" w:rsidR="006601E1" w:rsidRDefault="00AC00E2" w:rsidP="00C97C6D">
      <w:pPr>
        <w:pStyle w:val="BodyText"/>
        <w:jc w:val="left"/>
        <w:rPr>
          <w:b w:val="0"/>
        </w:rPr>
      </w:pPr>
      <w:r w:rsidRPr="00AC00E2">
        <w:rPr>
          <w:b w:val="0"/>
        </w:rPr>
        <w:t xml:space="preserve">The purpose of this </w:t>
      </w:r>
      <w:r w:rsidR="008E7B9F">
        <w:rPr>
          <w:b w:val="0"/>
        </w:rPr>
        <w:t>paper</w:t>
      </w:r>
      <w:r w:rsidRPr="00AC00E2">
        <w:rPr>
          <w:b w:val="0"/>
        </w:rPr>
        <w:t xml:space="preserve"> is to set out our approach to </w:t>
      </w:r>
      <w:r w:rsidR="00C6491A">
        <w:rPr>
          <w:b w:val="0"/>
        </w:rPr>
        <w:t>t</w:t>
      </w:r>
      <w:r w:rsidRPr="00AC00E2">
        <w:rPr>
          <w:b w:val="0"/>
        </w:rPr>
        <w:t xml:space="preserve">rade </w:t>
      </w:r>
      <w:r w:rsidR="00C6491A">
        <w:rPr>
          <w:b w:val="0"/>
        </w:rPr>
        <w:t>p</w:t>
      </w:r>
      <w:r w:rsidRPr="00AC00E2">
        <w:rPr>
          <w:b w:val="0"/>
        </w:rPr>
        <w:t>olicy, its grounding in the Well-being of Future Generations Act, and explain the cross-cutting policy objectives we believe the UK government should pursue when negotiating trade agreements.</w:t>
      </w:r>
    </w:p>
    <w:p w14:paraId="4CE0D3CE" w14:textId="2C2D8B3E" w:rsidR="0052042D" w:rsidRDefault="0052042D" w:rsidP="00C97C6D">
      <w:pPr>
        <w:pStyle w:val="BodyText"/>
        <w:jc w:val="left"/>
        <w:rPr>
          <w:b w:val="0"/>
        </w:rPr>
      </w:pPr>
    </w:p>
    <w:p w14:paraId="0EC6AEC9" w14:textId="4C0F615A" w:rsidR="00AC00E2" w:rsidRDefault="009145F9" w:rsidP="00C97C6D">
      <w:pPr>
        <w:pStyle w:val="BodyText"/>
        <w:jc w:val="left"/>
        <w:rPr>
          <w:b w:val="0"/>
        </w:rPr>
      </w:pPr>
      <w:r>
        <w:rPr>
          <w:b w:val="0"/>
        </w:rPr>
        <w:t xml:space="preserve">Our </w:t>
      </w:r>
      <w:r w:rsidRPr="009145F9">
        <w:rPr>
          <w:b w:val="0"/>
        </w:rPr>
        <w:t>approach to trade policy is underpinned by our ambition to increase prosperity in Wales, our values, our wider commitments to sustainability and our responsibilities through the Well-being of Future Generations Act. This includes growing our economy sustainably, enhancing exports and attracting inward investment; acting as a responsible nation on the global stage; respecting and protecting human rights; taking action to respond to the global climate emergency and safeguarding our valued public services.</w:t>
      </w:r>
    </w:p>
    <w:p w14:paraId="7872DC23" w14:textId="28903FE1" w:rsidR="00017357" w:rsidRPr="00E165C4" w:rsidRDefault="00017357" w:rsidP="00C97C6D">
      <w:pPr>
        <w:pStyle w:val="BodyText"/>
        <w:jc w:val="left"/>
        <w:rPr>
          <w:rFonts w:cs="Arial"/>
          <w:b w:val="0"/>
          <w:bCs/>
          <w:szCs w:val="24"/>
        </w:rPr>
      </w:pPr>
    </w:p>
    <w:p w14:paraId="5666A93C" w14:textId="179A862E" w:rsidR="00A360DF" w:rsidRDefault="005826E0" w:rsidP="00C97C6D">
      <w:pPr>
        <w:pStyle w:val="BodyText"/>
        <w:jc w:val="left"/>
        <w:rPr>
          <w:b w:val="0"/>
          <w:bCs/>
        </w:rPr>
      </w:pPr>
      <w:r w:rsidRPr="00E165C4">
        <w:rPr>
          <w:b w:val="0"/>
          <w:bCs/>
        </w:rPr>
        <w:t>In recent years, the trade environment has changed beyond all recognition. As the world changes, Wales changes with it.</w:t>
      </w:r>
      <w:r w:rsidR="00E165C4" w:rsidRPr="00E165C4">
        <w:rPr>
          <w:b w:val="0"/>
          <w:bCs/>
        </w:rPr>
        <w:t xml:space="preserve"> Our prosperity has long depended on trade, with opportunities </w:t>
      </w:r>
      <w:proofErr w:type="gramStart"/>
      <w:r w:rsidR="00E165C4" w:rsidRPr="00E165C4">
        <w:rPr>
          <w:b w:val="0"/>
          <w:bCs/>
        </w:rPr>
        <w:t>opening up</w:t>
      </w:r>
      <w:proofErr w:type="gramEnd"/>
      <w:r w:rsidR="00E165C4" w:rsidRPr="00E165C4">
        <w:rPr>
          <w:b w:val="0"/>
          <w:bCs/>
        </w:rPr>
        <w:t xml:space="preserve"> around the world and here at home. The collective challenge for us in Wales is to identify those opportunities and equip ourselves to take fullest advantage of them to boost the economic, social, </w:t>
      </w:r>
      <w:proofErr w:type="gramStart"/>
      <w:r w:rsidR="00E165C4" w:rsidRPr="00E165C4">
        <w:rPr>
          <w:b w:val="0"/>
          <w:bCs/>
        </w:rPr>
        <w:t>cultural</w:t>
      </w:r>
      <w:proofErr w:type="gramEnd"/>
      <w:r w:rsidR="00E165C4" w:rsidRPr="00E165C4">
        <w:rPr>
          <w:b w:val="0"/>
          <w:bCs/>
        </w:rPr>
        <w:t xml:space="preserve"> and environmental well-being of Wales</w:t>
      </w:r>
      <w:r w:rsidR="00F26932">
        <w:rPr>
          <w:b w:val="0"/>
          <w:bCs/>
        </w:rPr>
        <w:t>.</w:t>
      </w:r>
    </w:p>
    <w:p w14:paraId="72B85D73" w14:textId="77777777" w:rsidR="00F26932" w:rsidRDefault="00F26932" w:rsidP="00C97C6D">
      <w:pPr>
        <w:pStyle w:val="BodyText"/>
        <w:jc w:val="left"/>
        <w:rPr>
          <w:b w:val="0"/>
          <w:bCs/>
        </w:rPr>
      </w:pPr>
    </w:p>
    <w:p w14:paraId="0265B970" w14:textId="5288D242" w:rsidR="00F26932" w:rsidRDefault="00F220E9" w:rsidP="00C97C6D">
      <w:pPr>
        <w:pStyle w:val="BodyText"/>
        <w:jc w:val="left"/>
        <w:rPr>
          <w:b w:val="0"/>
          <w:bCs/>
        </w:rPr>
      </w:pPr>
      <w:r>
        <w:rPr>
          <w:b w:val="0"/>
          <w:bCs/>
        </w:rPr>
        <w:t>Whilst</w:t>
      </w:r>
      <w:r w:rsidR="00F52AE2" w:rsidRPr="00F52AE2">
        <w:rPr>
          <w:b w:val="0"/>
          <w:bCs/>
        </w:rPr>
        <w:t xml:space="preserve"> </w:t>
      </w:r>
      <w:r>
        <w:rPr>
          <w:b w:val="0"/>
          <w:bCs/>
        </w:rPr>
        <w:t>o</w:t>
      </w:r>
      <w:r w:rsidR="00F52AE2" w:rsidRPr="00F52AE2">
        <w:rPr>
          <w:b w:val="0"/>
          <w:bCs/>
        </w:rPr>
        <w:t>nly the UK government can enter the whole of the United Kingdom into trade deals</w:t>
      </w:r>
      <w:r>
        <w:rPr>
          <w:b w:val="0"/>
          <w:bCs/>
        </w:rPr>
        <w:t xml:space="preserve">, </w:t>
      </w:r>
      <w:r w:rsidR="00F52AE2" w:rsidRPr="00F52AE2">
        <w:rPr>
          <w:b w:val="0"/>
          <w:bCs/>
        </w:rPr>
        <w:t xml:space="preserve">Welsh Ministers have the power to make representations to the UK government whilst negotiating trade agreements and the Senedd has competence to pass laws relating to the observation and implementation of international obligations. </w:t>
      </w:r>
      <w:r>
        <w:rPr>
          <w:b w:val="0"/>
          <w:bCs/>
        </w:rPr>
        <w:t>We have a</w:t>
      </w:r>
      <w:r w:rsidR="00F52AE2" w:rsidRPr="00F52AE2">
        <w:rPr>
          <w:b w:val="0"/>
          <w:bCs/>
        </w:rPr>
        <w:t xml:space="preserve"> clear interest in trade deals as they can impact on our people, places and businesses and create new international opportunities and obligations.</w:t>
      </w:r>
    </w:p>
    <w:p w14:paraId="5E3DBB5C" w14:textId="77777777" w:rsidR="00573EC4" w:rsidRDefault="00573EC4" w:rsidP="00C97C6D">
      <w:pPr>
        <w:pStyle w:val="BodyText"/>
        <w:jc w:val="left"/>
        <w:rPr>
          <w:b w:val="0"/>
          <w:bCs/>
        </w:rPr>
      </w:pPr>
    </w:p>
    <w:p w14:paraId="3CB2D6B7" w14:textId="1A178383" w:rsidR="00573EC4" w:rsidRPr="00F52AE2" w:rsidRDefault="00573EC4" w:rsidP="00C97C6D">
      <w:pPr>
        <w:pStyle w:val="BodyText"/>
        <w:jc w:val="left"/>
        <w:rPr>
          <w:b w:val="0"/>
          <w:bCs/>
        </w:rPr>
      </w:pPr>
      <w:r>
        <w:rPr>
          <w:b w:val="0"/>
          <w:bCs/>
        </w:rPr>
        <w:t xml:space="preserve">I’m publishing this paper today </w:t>
      </w:r>
      <w:r w:rsidR="00E71793">
        <w:rPr>
          <w:b w:val="0"/>
          <w:bCs/>
        </w:rPr>
        <w:t xml:space="preserve">to provide </w:t>
      </w:r>
      <w:r>
        <w:rPr>
          <w:b w:val="0"/>
          <w:bCs/>
        </w:rPr>
        <w:t xml:space="preserve">the new UK government </w:t>
      </w:r>
      <w:r w:rsidR="000C0D53">
        <w:rPr>
          <w:b w:val="0"/>
          <w:bCs/>
        </w:rPr>
        <w:t xml:space="preserve">with </w:t>
      </w:r>
      <w:r w:rsidR="00E71793">
        <w:rPr>
          <w:b w:val="0"/>
          <w:bCs/>
        </w:rPr>
        <w:t>an opportunity to</w:t>
      </w:r>
      <w:r>
        <w:rPr>
          <w:b w:val="0"/>
          <w:bCs/>
        </w:rPr>
        <w:t xml:space="preserve"> consider our approach to trade policy before they </w:t>
      </w:r>
      <w:r w:rsidR="00CE165B">
        <w:rPr>
          <w:b w:val="0"/>
          <w:bCs/>
        </w:rPr>
        <w:t xml:space="preserve">decide on their own strategy. I look forward to working closely with the new UK government to </w:t>
      </w:r>
      <w:r w:rsidR="00D63E63">
        <w:rPr>
          <w:b w:val="0"/>
          <w:bCs/>
        </w:rPr>
        <w:t xml:space="preserve">help </w:t>
      </w:r>
      <w:r w:rsidR="00CE165B">
        <w:rPr>
          <w:b w:val="0"/>
          <w:bCs/>
        </w:rPr>
        <w:t xml:space="preserve">ensure </w:t>
      </w:r>
      <w:r w:rsidR="0004189E">
        <w:rPr>
          <w:b w:val="0"/>
          <w:bCs/>
        </w:rPr>
        <w:t>tha</w:t>
      </w:r>
      <w:r w:rsidR="00E71793">
        <w:rPr>
          <w:b w:val="0"/>
          <w:bCs/>
        </w:rPr>
        <w:t>t</w:t>
      </w:r>
      <w:r w:rsidR="00D63E63">
        <w:rPr>
          <w:b w:val="0"/>
          <w:bCs/>
        </w:rPr>
        <w:t xml:space="preserve"> tr</w:t>
      </w:r>
      <w:r w:rsidR="003F3196">
        <w:rPr>
          <w:b w:val="0"/>
          <w:bCs/>
        </w:rPr>
        <w:t xml:space="preserve">ade </w:t>
      </w:r>
      <w:r w:rsidR="003F3196">
        <w:rPr>
          <w:b w:val="0"/>
          <w:bCs/>
        </w:rPr>
        <w:lastRenderedPageBreak/>
        <w:t xml:space="preserve">agreements will </w:t>
      </w:r>
      <w:r w:rsidR="00F25596">
        <w:rPr>
          <w:b w:val="0"/>
          <w:bCs/>
        </w:rPr>
        <w:t>enable</w:t>
      </w:r>
      <w:r w:rsidR="00E71793">
        <w:rPr>
          <w:b w:val="0"/>
          <w:bCs/>
        </w:rPr>
        <w:t xml:space="preserve"> </w:t>
      </w:r>
      <w:r w:rsidR="00D63E63">
        <w:rPr>
          <w:b w:val="0"/>
          <w:bCs/>
        </w:rPr>
        <w:t xml:space="preserve">the people and businesses of Wales </w:t>
      </w:r>
      <w:r w:rsidR="003F3196">
        <w:rPr>
          <w:b w:val="0"/>
          <w:bCs/>
        </w:rPr>
        <w:t xml:space="preserve">to </w:t>
      </w:r>
      <w:r w:rsidR="00D63E63">
        <w:rPr>
          <w:b w:val="0"/>
          <w:bCs/>
        </w:rPr>
        <w:t>prosper</w:t>
      </w:r>
      <w:r w:rsidR="00AF5F59">
        <w:rPr>
          <w:b w:val="0"/>
          <w:bCs/>
        </w:rPr>
        <w:t xml:space="preserve"> whilst </w:t>
      </w:r>
      <w:r w:rsidR="004B463C">
        <w:rPr>
          <w:b w:val="0"/>
          <w:bCs/>
        </w:rPr>
        <w:t xml:space="preserve">acting </w:t>
      </w:r>
      <w:r w:rsidR="00D528FA">
        <w:rPr>
          <w:b w:val="0"/>
          <w:bCs/>
        </w:rPr>
        <w:t xml:space="preserve">as a platform for </w:t>
      </w:r>
      <w:r w:rsidR="00D528FA" w:rsidRPr="00D528FA">
        <w:rPr>
          <w:b w:val="0"/>
          <w:bCs/>
        </w:rPr>
        <w:t>constructive</w:t>
      </w:r>
      <w:r w:rsidR="000C0D53">
        <w:rPr>
          <w:b w:val="0"/>
          <w:bCs/>
        </w:rPr>
        <w:t xml:space="preserve"> </w:t>
      </w:r>
      <w:r w:rsidR="00D528FA" w:rsidRPr="00D528FA">
        <w:rPr>
          <w:b w:val="0"/>
          <w:bCs/>
        </w:rPr>
        <w:t>engagement around the environment, consumer standards, human rights, health, and equality.</w:t>
      </w:r>
    </w:p>
    <w:p w14:paraId="796A1C5E" w14:textId="77777777" w:rsidR="005826E0" w:rsidRDefault="005826E0" w:rsidP="00017357">
      <w:pPr>
        <w:pStyle w:val="BodyText"/>
        <w:jc w:val="both"/>
        <w:rPr>
          <w:rFonts w:cs="Arial"/>
          <w:szCs w:val="24"/>
        </w:rPr>
      </w:pPr>
    </w:p>
    <w:sectPr w:rsidR="005826E0"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F8D15" w14:textId="77777777" w:rsidR="006D59D8" w:rsidRDefault="006D59D8">
      <w:r>
        <w:separator/>
      </w:r>
    </w:p>
  </w:endnote>
  <w:endnote w:type="continuationSeparator" w:id="0">
    <w:p w14:paraId="04B6BF98" w14:textId="77777777" w:rsidR="006D59D8" w:rsidRDefault="006D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8C22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6E60D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C95C2" w14:textId="788B8DB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9CA">
      <w:rPr>
        <w:rStyle w:val="PageNumber"/>
        <w:noProof/>
      </w:rPr>
      <w:t>2</w:t>
    </w:r>
    <w:r>
      <w:rPr>
        <w:rStyle w:val="PageNumber"/>
      </w:rPr>
      <w:fldChar w:fldCharType="end"/>
    </w:r>
  </w:p>
  <w:p w14:paraId="181A0B7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E614C" w14:textId="505A763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319CA">
      <w:rPr>
        <w:rStyle w:val="PageNumber"/>
        <w:rFonts w:ascii="Arial" w:hAnsi="Arial" w:cs="Arial"/>
        <w:noProof/>
        <w:sz w:val="24"/>
        <w:szCs w:val="24"/>
      </w:rPr>
      <w:t>1</w:t>
    </w:r>
    <w:r w:rsidRPr="005D2A41">
      <w:rPr>
        <w:rStyle w:val="PageNumber"/>
        <w:rFonts w:ascii="Arial" w:hAnsi="Arial" w:cs="Arial"/>
        <w:sz w:val="24"/>
        <w:szCs w:val="24"/>
      </w:rPr>
      <w:fldChar w:fldCharType="end"/>
    </w:r>
  </w:p>
  <w:p w14:paraId="2B2760F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67C0C" w14:textId="77777777" w:rsidR="006D59D8" w:rsidRDefault="006D59D8">
      <w:r>
        <w:separator/>
      </w:r>
    </w:p>
  </w:footnote>
  <w:footnote w:type="continuationSeparator" w:id="0">
    <w:p w14:paraId="373FE81B" w14:textId="77777777" w:rsidR="006D59D8" w:rsidRDefault="006D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C7735" w14:textId="6D39E8B1" w:rsidR="00AE064D" w:rsidRDefault="000C5E9B">
    <w:r>
      <w:rPr>
        <w:noProof/>
        <w:lang w:eastAsia="en-GB"/>
      </w:rPr>
      <w:drawing>
        <wp:anchor distT="0" distB="0" distL="114300" distR="114300" simplePos="0" relativeHeight="251657728" behindDoc="1" locked="0" layoutInCell="1" allowOverlap="1" wp14:anchorId="750AF2E7" wp14:editId="4015822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C65F11E" w14:textId="77777777" w:rsidR="00DD4B82" w:rsidRDefault="00DD4B82">
    <w:pPr>
      <w:pStyle w:val="Header"/>
    </w:pPr>
  </w:p>
  <w:p w14:paraId="0DDFBC9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904D43"/>
    <w:multiLevelType w:val="hybridMultilevel"/>
    <w:tmpl w:val="86C0DA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96F64"/>
    <w:multiLevelType w:val="hybridMultilevel"/>
    <w:tmpl w:val="31783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475671"/>
    <w:multiLevelType w:val="hybridMultilevel"/>
    <w:tmpl w:val="073025DE"/>
    <w:lvl w:ilvl="0" w:tplc="66FEAC6A">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16cid:durableId="190801808">
    <w:abstractNumId w:val="0"/>
  </w:num>
  <w:num w:numId="2" w16cid:durableId="732309666">
    <w:abstractNumId w:val="1"/>
  </w:num>
  <w:num w:numId="3" w16cid:durableId="2078044168">
    <w:abstractNumId w:val="2"/>
  </w:num>
  <w:num w:numId="4" w16cid:durableId="1625890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0DE"/>
    <w:rsid w:val="00007E4F"/>
    <w:rsid w:val="000135A6"/>
    <w:rsid w:val="00014BD5"/>
    <w:rsid w:val="00017357"/>
    <w:rsid w:val="00023B69"/>
    <w:rsid w:val="0004189E"/>
    <w:rsid w:val="000516D9"/>
    <w:rsid w:val="00056D7C"/>
    <w:rsid w:val="00062833"/>
    <w:rsid w:val="0006774B"/>
    <w:rsid w:val="00067C14"/>
    <w:rsid w:val="00080563"/>
    <w:rsid w:val="00082B81"/>
    <w:rsid w:val="00084F91"/>
    <w:rsid w:val="00086D9C"/>
    <w:rsid w:val="000906E2"/>
    <w:rsid w:val="00090ABD"/>
    <w:rsid w:val="00090BAF"/>
    <w:rsid w:val="00090C3D"/>
    <w:rsid w:val="00097118"/>
    <w:rsid w:val="000A06EA"/>
    <w:rsid w:val="000A3199"/>
    <w:rsid w:val="000A6BC7"/>
    <w:rsid w:val="000B1C85"/>
    <w:rsid w:val="000B5949"/>
    <w:rsid w:val="000C0D53"/>
    <w:rsid w:val="000C1BD8"/>
    <w:rsid w:val="000C3A52"/>
    <w:rsid w:val="000C3EFA"/>
    <w:rsid w:val="000C53DB"/>
    <w:rsid w:val="000C5E9B"/>
    <w:rsid w:val="000C6D7C"/>
    <w:rsid w:val="000E5B18"/>
    <w:rsid w:val="000E672F"/>
    <w:rsid w:val="000E6DE1"/>
    <w:rsid w:val="000F07B2"/>
    <w:rsid w:val="000F3F8D"/>
    <w:rsid w:val="000F428D"/>
    <w:rsid w:val="0011365A"/>
    <w:rsid w:val="00117466"/>
    <w:rsid w:val="00132B50"/>
    <w:rsid w:val="00134918"/>
    <w:rsid w:val="001367FC"/>
    <w:rsid w:val="00137C4A"/>
    <w:rsid w:val="001460B1"/>
    <w:rsid w:val="00146CFC"/>
    <w:rsid w:val="001548EF"/>
    <w:rsid w:val="0017102C"/>
    <w:rsid w:val="00176C29"/>
    <w:rsid w:val="00180798"/>
    <w:rsid w:val="00180851"/>
    <w:rsid w:val="00184616"/>
    <w:rsid w:val="001A39E2"/>
    <w:rsid w:val="001A5334"/>
    <w:rsid w:val="001A6AF1"/>
    <w:rsid w:val="001A7B54"/>
    <w:rsid w:val="001B027C"/>
    <w:rsid w:val="001B288D"/>
    <w:rsid w:val="001B6BDA"/>
    <w:rsid w:val="001C4AA0"/>
    <w:rsid w:val="001C532F"/>
    <w:rsid w:val="001C6BDA"/>
    <w:rsid w:val="001E53BF"/>
    <w:rsid w:val="001E5C4B"/>
    <w:rsid w:val="00204308"/>
    <w:rsid w:val="00214B25"/>
    <w:rsid w:val="00223E62"/>
    <w:rsid w:val="0022436C"/>
    <w:rsid w:val="0022557D"/>
    <w:rsid w:val="002255EC"/>
    <w:rsid w:val="00226A5F"/>
    <w:rsid w:val="00232516"/>
    <w:rsid w:val="002456DB"/>
    <w:rsid w:val="00245829"/>
    <w:rsid w:val="002461B4"/>
    <w:rsid w:val="0025180B"/>
    <w:rsid w:val="00251CBE"/>
    <w:rsid w:val="0026330B"/>
    <w:rsid w:val="002719D7"/>
    <w:rsid w:val="00274F08"/>
    <w:rsid w:val="0028365A"/>
    <w:rsid w:val="002856A2"/>
    <w:rsid w:val="0028612F"/>
    <w:rsid w:val="00296E4B"/>
    <w:rsid w:val="002A5310"/>
    <w:rsid w:val="002C57B6"/>
    <w:rsid w:val="002C70C9"/>
    <w:rsid w:val="002D69FC"/>
    <w:rsid w:val="002F0EB9"/>
    <w:rsid w:val="002F25F9"/>
    <w:rsid w:val="002F3430"/>
    <w:rsid w:val="002F53A9"/>
    <w:rsid w:val="00302069"/>
    <w:rsid w:val="0030254B"/>
    <w:rsid w:val="00314E36"/>
    <w:rsid w:val="00315DDF"/>
    <w:rsid w:val="003220C1"/>
    <w:rsid w:val="00324AE4"/>
    <w:rsid w:val="00325A60"/>
    <w:rsid w:val="0033133C"/>
    <w:rsid w:val="003361B2"/>
    <w:rsid w:val="0034480E"/>
    <w:rsid w:val="00344F40"/>
    <w:rsid w:val="00350A11"/>
    <w:rsid w:val="00352928"/>
    <w:rsid w:val="00356D7B"/>
    <w:rsid w:val="00357893"/>
    <w:rsid w:val="0036247B"/>
    <w:rsid w:val="003666A4"/>
    <w:rsid w:val="003670C1"/>
    <w:rsid w:val="00370471"/>
    <w:rsid w:val="00370715"/>
    <w:rsid w:val="003725B7"/>
    <w:rsid w:val="00372A8E"/>
    <w:rsid w:val="003852E3"/>
    <w:rsid w:val="0038724E"/>
    <w:rsid w:val="00391B47"/>
    <w:rsid w:val="00393AE2"/>
    <w:rsid w:val="0039421B"/>
    <w:rsid w:val="003A5FCF"/>
    <w:rsid w:val="003B1503"/>
    <w:rsid w:val="003B3D64"/>
    <w:rsid w:val="003B4B89"/>
    <w:rsid w:val="003C5133"/>
    <w:rsid w:val="003E248D"/>
    <w:rsid w:val="003E6D07"/>
    <w:rsid w:val="003F3123"/>
    <w:rsid w:val="003F3196"/>
    <w:rsid w:val="0040106F"/>
    <w:rsid w:val="004046FF"/>
    <w:rsid w:val="00404777"/>
    <w:rsid w:val="00407921"/>
    <w:rsid w:val="00412673"/>
    <w:rsid w:val="00417A17"/>
    <w:rsid w:val="0042138A"/>
    <w:rsid w:val="0043031D"/>
    <w:rsid w:val="0044425B"/>
    <w:rsid w:val="00457A9E"/>
    <w:rsid w:val="0046757C"/>
    <w:rsid w:val="00474A79"/>
    <w:rsid w:val="004807AE"/>
    <w:rsid w:val="00484948"/>
    <w:rsid w:val="00487BB7"/>
    <w:rsid w:val="00491CEC"/>
    <w:rsid w:val="004942F9"/>
    <w:rsid w:val="004B463C"/>
    <w:rsid w:val="004C1DFB"/>
    <w:rsid w:val="004C46A0"/>
    <w:rsid w:val="004D1D51"/>
    <w:rsid w:val="004E467C"/>
    <w:rsid w:val="004E53A9"/>
    <w:rsid w:val="004F13EA"/>
    <w:rsid w:val="004F6DED"/>
    <w:rsid w:val="004F7B17"/>
    <w:rsid w:val="00516743"/>
    <w:rsid w:val="005172DA"/>
    <w:rsid w:val="00517431"/>
    <w:rsid w:val="0052042D"/>
    <w:rsid w:val="00524F58"/>
    <w:rsid w:val="00530C52"/>
    <w:rsid w:val="00535433"/>
    <w:rsid w:val="00543889"/>
    <w:rsid w:val="00560F1F"/>
    <w:rsid w:val="00565F55"/>
    <w:rsid w:val="00573EC4"/>
    <w:rsid w:val="00574BB3"/>
    <w:rsid w:val="00575742"/>
    <w:rsid w:val="00581ABE"/>
    <w:rsid w:val="005826E0"/>
    <w:rsid w:val="00584C8B"/>
    <w:rsid w:val="00585F9F"/>
    <w:rsid w:val="005862D1"/>
    <w:rsid w:val="005A22E2"/>
    <w:rsid w:val="005A4EF4"/>
    <w:rsid w:val="005A6810"/>
    <w:rsid w:val="005A686C"/>
    <w:rsid w:val="005B030B"/>
    <w:rsid w:val="005D2A41"/>
    <w:rsid w:val="005D5B66"/>
    <w:rsid w:val="005D7663"/>
    <w:rsid w:val="005E3EC7"/>
    <w:rsid w:val="005E5D06"/>
    <w:rsid w:val="005F1659"/>
    <w:rsid w:val="00603548"/>
    <w:rsid w:val="00604D64"/>
    <w:rsid w:val="006108FA"/>
    <w:rsid w:val="00612C49"/>
    <w:rsid w:val="00626E97"/>
    <w:rsid w:val="00632C4C"/>
    <w:rsid w:val="0064257B"/>
    <w:rsid w:val="00642B4F"/>
    <w:rsid w:val="00646DD7"/>
    <w:rsid w:val="00654A2B"/>
    <w:rsid w:val="00654C0A"/>
    <w:rsid w:val="00656B01"/>
    <w:rsid w:val="00657820"/>
    <w:rsid w:val="00657D37"/>
    <w:rsid w:val="006601E1"/>
    <w:rsid w:val="006633C7"/>
    <w:rsid w:val="00663F04"/>
    <w:rsid w:val="006657C9"/>
    <w:rsid w:val="006658CA"/>
    <w:rsid w:val="00670227"/>
    <w:rsid w:val="00672A15"/>
    <w:rsid w:val="006814BD"/>
    <w:rsid w:val="00691136"/>
    <w:rsid w:val="0069133F"/>
    <w:rsid w:val="006A0839"/>
    <w:rsid w:val="006A477F"/>
    <w:rsid w:val="006B340E"/>
    <w:rsid w:val="006B461D"/>
    <w:rsid w:val="006C50E4"/>
    <w:rsid w:val="006D2E2D"/>
    <w:rsid w:val="006D59D8"/>
    <w:rsid w:val="006D6488"/>
    <w:rsid w:val="006E0A2C"/>
    <w:rsid w:val="006E30D1"/>
    <w:rsid w:val="006F19E4"/>
    <w:rsid w:val="00700CA0"/>
    <w:rsid w:val="00703993"/>
    <w:rsid w:val="00704B16"/>
    <w:rsid w:val="0070717C"/>
    <w:rsid w:val="0073380E"/>
    <w:rsid w:val="0074334B"/>
    <w:rsid w:val="00743B79"/>
    <w:rsid w:val="00746B19"/>
    <w:rsid w:val="0075225E"/>
    <w:rsid w:val="007523BC"/>
    <w:rsid w:val="007524D3"/>
    <w:rsid w:val="00752C48"/>
    <w:rsid w:val="00756EE4"/>
    <w:rsid w:val="00764F17"/>
    <w:rsid w:val="00767CFC"/>
    <w:rsid w:val="0077053A"/>
    <w:rsid w:val="00770540"/>
    <w:rsid w:val="00781026"/>
    <w:rsid w:val="00797132"/>
    <w:rsid w:val="007A05FB"/>
    <w:rsid w:val="007A1C05"/>
    <w:rsid w:val="007A23DE"/>
    <w:rsid w:val="007A3FAF"/>
    <w:rsid w:val="007B021E"/>
    <w:rsid w:val="007B0C10"/>
    <w:rsid w:val="007B5260"/>
    <w:rsid w:val="007C1355"/>
    <w:rsid w:val="007C24E7"/>
    <w:rsid w:val="007D1402"/>
    <w:rsid w:val="007D3286"/>
    <w:rsid w:val="007E0F34"/>
    <w:rsid w:val="007F5E64"/>
    <w:rsid w:val="00800FA0"/>
    <w:rsid w:val="008028DD"/>
    <w:rsid w:val="00810926"/>
    <w:rsid w:val="00812370"/>
    <w:rsid w:val="00815F6E"/>
    <w:rsid w:val="00815FFD"/>
    <w:rsid w:val="0082411A"/>
    <w:rsid w:val="00841628"/>
    <w:rsid w:val="00841B7A"/>
    <w:rsid w:val="00846160"/>
    <w:rsid w:val="008472DD"/>
    <w:rsid w:val="00847371"/>
    <w:rsid w:val="0085216E"/>
    <w:rsid w:val="00855A23"/>
    <w:rsid w:val="00855EB9"/>
    <w:rsid w:val="00866894"/>
    <w:rsid w:val="00877BD2"/>
    <w:rsid w:val="00881486"/>
    <w:rsid w:val="008907B1"/>
    <w:rsid w:val="008916BD"/>
    <w:rsid w:val="00895B4E"/>
    <w:rsid w:val="008A3F4F"/>
    <w:rsid w:val="008B2184"/>
    <w:rsid w:val="008B4837"/>
    <w:rsid w:val="008B4EB6"/>
    <w:rsid w:val="008B576C"/>
    <w:rsid w:val="008B6376"/>
    <w:rsid w:val="008B7927"/>
    <w:rsid w:val="008D1E0B"/>
    <w:rsid w:val="008D4368"/>
    <w:rsid w:val="008D5266"/>
    <w:rsid w:val="008D574A"/>
    <w:rsid w:val="008E7B9F"/>
    <w:rsid w:val="008F0CC6"/>
    <w:rsid w:val="008F789E"/>
    <w:rsid w:val="00904641"/>
    <w:rsid w:val="00905771"/>
    <w:rsid w:val="009145F9"/>
    <w:rsid w:val="00917838"/>
    <w:rsid w:val="009238CB"/>
    <w:rsid w:val="00925703"/>
    <w:rsid w:val="00932F7E"/>
    <w:rsid w:val="00940923"/>
    <w:rsid w:val="00940CFA"/>
    <w:rsid w:val="009501B8"/>
    <w:rsid w:val="00953A46"/>
    <w:rsid w:val="009560C1"/>
    <w:rsid w:val="00957615"/>
    <w:rsid w:val="00967473"/>
    <w:rsid w:val="00970DE7"/>
    <w:rsid w:val="00973090"/>
    <w:rsid w:val="00981405"/>
    <w:rsid w:val="00982FBB"/>
    <w:rsid w:val="00986C6D"/>
    <w:rsid w:val="00995EEC"/>
    <w:rsid w:val="00996671"/>
    <w:rsid w:val="009A2DC6"/>
    <w:rsid w:val="009A520B"/>
    <w:rsid w:val="009B75BE"/>
    <w:rsid w:val="009C196A"/>
    <w:rsid w:val="009C2DD8"/>
    <w:rsid w:val="009C5E94"/>
    <w:rsid w:val="009C65F9"/>
    <w:rsid w:val="009D26D8"/>
    <w:rsid w:val="009D598D"/>
    <w:rsid w:val="009D616F"/>
    <w:rsid w:val="009E4974"/>
    <w:rsid w:val="009F06C3"/>
    <w:rsid w:val="00A04649"/>
    <w:rsid w:val="00A204C9"/>
    <w:rsid w:val="00A23742"/>
    <w:rsid w:val="00A3247B"/>
    <w:rsid w:val="00A35B8A"/>
    <w:rsid w:val="00A360DF"/>
    <w:rsid w:val="00A426EF"/>
    <w:rsid w:val="00A438E1"/>
    <w:rsid w:val="00A52151"/>
    <w:rsid w:val="00A6347F"/>
    <w:rsid w:val="00A665DF"/>
    <w:rsid w:val="00A71872"/>
    <w:rsid w:val="00A72CF3"/>
    <w:rsid w:val="00A82A45"/>
    <w:rsid w:val="00A845A9"/>
    <w:rsid w:val="00A86958"/>
    <w:rsid w:val="00A92DE8"/>
    <w:rsid w:val="00A938E6"/>
    <w:rsid w:val="00AA5651"/>
    <w:rsid w:val="00AA5848"/>
    <w:rsid w:val="00AA7750"/>
    <w:rsid w:val="00AC00E2"/>
    <w:rsid w:val="00AD65F1"/>
    <w:rsid w:val="00AE064D"/>
    <w:rsid w:val="00AE6FD3"/>
    <w:rsid w:val="00AE769C"/>
    <w:rsid w:val="00AF056B"/>
    <w:rsid w:val="00AF0B11"/>
    <w:rsid w:val="00AF525B"/>
    <w:rsid w:val="00AF5F59"/>
    <w:rsid w:val="00B01245"/>
    <w:rsid w:val="00B049B1"/>
    <w:rsid w:val="00B0514F"/>
    <w:rsid w:val="00B236C6"/>
    <w:rsid w:val="00B239BA"/>
    <w:rsid w:val="00B468BB"/>
    <w:rsid w:val="00B53FB0"/>
    <w:rsid w:val="00B56E7B"/>
    <w:rsid w:val="00B61FC6"/>
    <w:rsid w:val="00B66E03"/>
    <w:rsid w:val="00B73853"/>
    <w:rsid w:val="00B749E9"/>
    <w:rsid w:val="00B76277"/>
    <w:rsid w:val="00B81F17"/>
    <w:rsid w:val="00BA275D"/>
    <w:rsid w:val="00BA39DB"/>
    <w:rsid w:val="00BA4912"/>
    <w:rsid w:val="00BA4D21"/>
    <w:rsid w:val="00BB25A5"/>
    <w:rsid w:val="00BB2B85"/>
    <w:rsid w:val="00BB44B0"/>
    <w:rsid w:val="00BC4C7A"/>
    <w:rsid w:val="00BC7637"/>
    <w:rsid w:val="00BD1B13"/>
    <w:rsid w:val="00BD6105"/>
    <w:rsid w:val="00BE0ABE"/>
    <w:rsid w:val="00BE43B9"/>
    <w:rsid w:val="00C05D39"/>
    <w:rsid w:val="00C319CA"/>
    <w:rsid w:val="00C331E6"/>
    <w:rsid w:val="00C3689F"/>
    <w:rsid w:val="00C42860"/>
    <w:rsid w:val="00C43B4A"/>
    <w:rsid w:val="00C445BB"/>
    <w:rsid w:val="00C53EFE"/>
    <w:rsid w:val="00C55BD7"/>
    <w:rsid w:val="00C55EF2"/>
    <w:rsid w:val="00C6491A"/>
    <w:rsid w:val="00C64FA5"/>
    <w:rsid w:val="00C77629"/>
    <w:rsid w:val="00C84A12"/>
    <w:rsid w:val="00C90BB4"/>
    <w:rsid w:val="00C97C6D"/>
    <w:rsid w:val="00CB3EB3"/>
    <w:rsid w:val="00CB526F"/>
    <w:rsid w:val="00CB6662"/>
    <w:rsid w:val="00CC3A6F"/>
    <w:rsid w:val="00CC6FA3"/>
    <w:rsid w:val="00CD3BCA"/>
    <w:rsid w:val="00CD5779"/>
    <w:rsid w:val="00CE165B"/>
    <w:rsid w:val="00CE1CE9"/>
    <w:rsid w:val="00CF3DC5"/>
    <w:rsid w:val="00CF5262"/>
    <w:rsid w:val="00D017E2"/>
    <w:rsid w:val="00D0199F"/>
    <w:rsid w:val="00D033D4"/>
    <w:rsid w:val="00D1245A"/>
    <w:rsid w:val="00D16D97"/>
    <w:rsid w:val="00D21BF5"/>
    <w:rsid w:val="00D2488D"/>
    <w:rsid w:val="00D27F42"/>
    <w:rsid w:val="00D34DEE"/>
    <w:rsid w:val="00D40E36"/>
    <w:rsid w:val="00D468D7"/>
    <w:rsid w:val="00D528FA"/>
    <w:rsid w:val="00D60D54"/>
    <w:rsid w:val="00D63BB5"/>
    <w:rsid w:val="00D63E63"/>
    <w:rsid w:val="00D6737A"/>
    <w:rsid w:val="00D73C25"/>
    <w:rsid w:val="00D7576A"/>
    <w:rsid w:val="00D84713"/>
    <w:rsid w:val="00D856DF"/>
    <w:rsid w:val="00D85EBC"/>
    <w:rsid w:val="00DA498B"/>
    <w:rsid w:val="00DA612B"/>
    <w:rsid w:val="00DB4AD5"/>
    <w:rsid w:val="00DB6390"/>
    <w:rsid w:val="00DB63B9"/>
    <w:rsid w:val="00DD396E"/>
    <w:rsid w:val="00DD4B82"/>
    <w:rsid w:val="00DE1C97"/>
    <w:rsid w:val="00DE2401"/>
    <w:rsid w:val="00DF38EC"/>
    <w:rsid w:val="00DF59B1"/>
    <w:rsid w:val="00E1257D"/>
    <w:rsid w:val="00E129D8"/>
    <w:rsid w:val="00E1556F"/>
    <w:rsid w:val="00E165C4"/>
    <w:rsid w:val="00E3095A"/>
    <w:rsid w:val="00E3419E"/>
    <w:rsid w:val="00E410D6"/>
    <w:rsid w:val="00E42439"/>
    <w:rsid w:val="00E47B1A"/>
    <w:rsid w:val="00E62597"/>
    <w:rsid w:val="00E631B1"/>
    <w:rsid w:val="00E64F67"/>
    <w:rsid w:val="00E71793"/>
    <w:rsid w:val="00E71F17"/>
    <w:rsid w:val="00E778D6"/>
    <w:rsid w:val="00EA4CA9"/>
    <w:rsid w:val="00EA5290"/>
    <w:rsid w:val="00EA52C8"/>
    <w:rsid w:val="00EA6733"/>
    <w:rsid w:val="00EB11FB"/>
    <w:rsid w:val="00EB248F"/>
    <w:rsid w:val="00EB5F93"/>
    <w:rsid w:val="00EC0568"/>
    <w:rsid w:val="00EC55ED"/>
    <w:rsid w:val="00EC563D"/>
    <w:rsid w:val="00ED6FF3"/>
    <w:rsid w:val="00EE721A"/>
    <w:rsid w:val="00EF355B"/>
    <w:rsid w:val="00F0147D"/>
    <w:rsid w:val="00F0272E"/>
    <w:rsid w:val="00F105FA"/>
    <w:rsid w:val="00F15E55"/>
    <w:rsid w:val="00F21BAB"/>
    <w:rsid w:val="00F220E9"/>
    <w:rsid w:val="00F22AB5"/>
    <w:rsid w:val="00F2438B"/>
    <w:rsid w:val="00F25596"/>
    <w:rsid w:val="00F26932"/>
    <w:rsid w:val="00F40412"/>
    <w:rsid w:val="00F40A5D"/>
    <w:rsid w:val="00F43976"/>
    <w:rsid w:val="00F46D0A"/>
    <w:rsid w:val="00F500E6"/>
    <w:rsid w:val="00F505F8"/>
    <w:rsid w:val="00F510D0"/>
    <w:rsid w:val="00F52AE2"/>
    <w:rsid w:val="00F607F6"/>
    <w:rsid w:val="00F73B34"/>
    <w:rsid w:val="00F75731"/>
    <w:rsid w:val="00F75BFB"/>
    <w:rsid w:val="00F80BFE"/>
    <w:rsid w:val="00F81C33"/>
    <w:rsid w:val="00F862C2"/>
    <w:rsid w:val="00F868BA"/>
    <w:rsid w:val="00F923C2"/>
    <w:rsid w:val="00F947C7"/>
    <w:rsid w:val="00F97613"/>
    <w:rsid w:val="00FA2D72"/>
    <w:rsid w:val="00FA5574"/>
    <w:rsid w:val="00FB637D"/>
    <w:rsid w:val="00FC03CF"/>
    <w:rsid w:val="00FC590E"/>
    <w:rsid w:val="00FD0319"/>
    <w:rsid w:val="00FD25F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DB142"/>
  <w15:docId w15:val="{F8BD8F28-FDD6-4EF3-8C64-85FC61A2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EA6733"/>
    <w:rPr>
      <w:rFonts w:ascii="TradeGothic" w:hAnsi="TradeGothic"/>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474A79"/>
    <w:rPr>
      <w:rFonts w:ascii="TradeGothic" w:hAnsi="TradeGothic"/>
      <w:sz w:val="22"/>
      <w:lang w:eastAsia="en-US"/>
    </w:rPr>
  </w:style>
  <w:style w:type="paragraph" w:styleId="NoSpacing">
    <w:name w:val="No Spacing"/>
    <w:uiPriority w:val="1"/>
    <w:qFormat/>
    <w:rsid w:val="00474A79"/>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129D8"/>
    <w:rPr>
      <w:sz w:val="16"/>
      <w:szCs w:val="16"/>
    </w:rPr>
  </w:style>
  <w:style w:type="paragraph" w:styleId="CommentText">
    <w:name w:val="annotation text"/>
    <w:basedOn w:val="Normal"/>
    <w:link w:val="CommentTextChar"/>
    <w:unhideWhenUsed/>
    <w:rsid w:val="00E129D8"/>
    <w:rPr>
      <w:sz w:val="20"/>
    </w:rPr>
  </w:style>
  <w:style w:type="character" w:customStyle="1" w:styleId="CommentTextChar">
    <w:name w:val="Comment Text Char"/>
    <w:basedOn w:val="DefaultParagraphFont"/>
    <w:link w:val="CommentText"/>
    <w:rsid w:val="00E129D8"/>
    <w:rPr>
      <w:rFonts w:ascii="TradeGothic" w:hAnsi="TradeGothic"/>
      <w:lang w:eastAsia="en-US"/>
    </w:rPr>
  </w:style>
  <w:style w:type="paragraph" w:styleId="CommentSubject">
    <w:name w:val="annotation subject"/>
    <w:basedOn w:val="CommentText"/>
    <w:next w:val="CommentText"/>
    <w:link w:val="CommentSubjectChar"/>
    <w:semiHidden/>
    <w:unhideWhenUsed/>
    <w:rsid w:val="00E129D8"/>
    <w:rPr>
      <w:b/>
      <w:bCs/>
    </w:rPr>
  </w:style>
  <w:style w:type="character" w:customStyle="1" w:styleId="CommentSubjectChar">
    <w:name w:val="Comment Subject Char"/>
    <w:basedOn w:val="CommentTextChar"/>
    <w:link w:val="CommentSubject"/>
    <w:semiHidden/>
    <w:rsid w:val="00E129D8"/>
    <w:rPr>
      <w:rFonts w:ascii="TradeGothic" w:hAnsi="TradeGothic"/>
      <w:b/>
      <w:bCs/>
      <w:lang w:eastAsia="en-US"/>
    </w:rPr>
  </w:style>
  <w:style w:type="paragraph" w:styleId="BalloonText">
    <w:name w:val="Balloon Text"/>
    <w:basedOn w:val="Normal"/>
    <w:link w:val="BalloonTextChar"/>
    <w:semiHidden/>
    <w:unhideWhenUsed/>
    <w:rsid w:val="00E129D8"/>
    <w:rPr>
      <w:rFonts w:ascii="Segoe UI" w:hAnsi="Segoe UI" w:cs="Segoe UI"/>
      <w:sz w:val="18"/>
      <w:szCs w:val="18"/>
    </w:rPr>
  </w:style>
  <w:style w:type="character" w:customStyle="1" w:styleId="BalloonTextChar">
    <w:name w:val="Balloon Text Char"/>
    <w:basedOn w:val="DefaultParagraphFont"/>
    <w:link w:val="BalloonText"/>
    <w:semiHidden/>
    <w:rsid w:val="00E129D8"/>
    <w:rPr>
      <w:rFonts w:ascii="Segoe UI" w:hAnsi="Segoe UI" w:cs="Segoe UI"/>
      <w:sz w:val="18"/>
      <w:szCs w:val="18"/>
      <w:lang w:eastAsia="en-US"/>
    </w:rPr>
  </w:style>
  <w:style w:type="paragraph" w:styleId="Revision">
    <w:name w:val="Revision"/>
    <w:hidden/>
    <w:uiPriority w:val="99"/>
    <w:semiHidden/>
    <w:rsid w:val="003A5FCF"/>
    <w:rPr>
      <w:rFonts w:ascii="TradeGothic" w:hAnsi="TradeGothic"/>
      <w:sz w:val="22"/>
      <w:lang w:eastAsia="en-US"/>
    </w:rPr>
  </w:style>
  <w:style w:type="character" w:styleId="UnresolvedMention">
    <w:name w:val="Unresolved Mention"/>
    <w:basedOn w:val="DefaultParagraphFont"/>
    <w:uiPriority w:val="99"/>
    <w:semiHidden/>
    <w:unhideWhenUsed/>
    <w:rsid w:val="0092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5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wales/trade-policy-the-welsh-government-approa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A53757035</value>
    </field>
    <field name="Objective-Title">
      <value order="0">Written Statement - The Welsh Government's Approach to Trade Policy - ENG</value>
    </field>
    <field name="Objective-Description">
      <value order="0"/>
    </field>
    <field name="Objective-CreationStamp">
      <value order="0">2024-06-20T10:52:35Z</value>
    </field>
    <field name="Objective-IsApproved">
      <value order="0">false</value>
    </field>
    <field name="Objective-IsPublished">
      <value order="0">true</value>
    </field>
    <field name="Objective-DatePublished">
      <value order="0">2024-07-10T13:30:44Z</value>
    </field>
    <field name="Objective-ModificationStamp">
      <value order="0">2024-07-10T13:30:44Z</value>
    </field>
    <field name="Objective-Owner">
      <value order="0">Williams, Huw  (ETC - International Relations &amp; Trade)</value>
    </field>
    <field name="Objective-Path">
      <value order="0">Objective Global Folder:#Business File Plan:WG Organisational Groups:OLD - Pre April 2024 - Economy, Treasury &amp; Constitution:Economy, Treasury &amp; Constitution (ETC) - IRT Trade Policy:1 - Save:OFM - Trade Policy:Trade Policy - Government Business - 6th Assembly 2021 - 2026:Ministerial Advice (MA):Jeremy Miles - Cabinet Secretary for Economy, Energy &amp; Welsh Language - Trade Policy - Ministerial Advice - 2024:2024-04-22 - MA/JMEEW/5085/24 - WG Approach to Trade Policy</value>
    </field>
    <field name="Objective-Parent">
      <value order="0">2024-04-22 - MA/JMEEW/5085/24 - WG Approach to Trade Policy</value>
    </field>
    <field name="Objective-State">
      <value order="0">Published</value>
    </field>
    <field name="Objective-VersionId">
      <value order="0">vA98765181</value>
    </field>
    <field name="Objective-Version">
      <value order="0">6.0</value>
    </field>
    <field name="Objective-VersionNumber">
      <value order="0">7</value>
    </field>
    <field name="Objective-VersionComment">
      <value order="0"/>
    </field>
    <field name="Objective-FileNumber">
      <value order="0">qA2126633</value>
    </field>
    <field name="Objective-Classification">
      <value order="0">Official</value>
    </field>
    <field name="Objective-Caveats">
      <value order="0"/>
    </field>
  </systemFields>
  <catalogues>
    <catalogue name="Document Type Catalogue" type="type" ori="id:cA14">
      <field name="Objective-Date Acquired">
        <value order="0">2024-06-19T23:00:00Z</value>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49ddd40944aa7c5294abd2a682997177">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bbf8a0a3893eef179e66a853ac6840b0"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0FE3A-17AE-4EDF-A937-64A6E166AD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323D069-32FB-4EEB-9981-BDF3AB44CF6D}">
  <ds:schemaRefs>
    <ds:schemaRef ds:uri="http://schemas.openxmlformats.org/officeDocument/2006/bibliography"/>
  </ds:schemaRefs>
</ds:datastoreItem>
</file>

<file path=customXml/itemProps4.xml><?xml version="1.0" encoding="utf-8"?>
<ds:datastoreItem xmlns:ds="http://schemas.openxmlformats.org/officeDocument/2006/customXml" ds:itemID="{76FAB40C-28E5-47FD-8164-490AE8579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6F5747-66CC-47B2-9194-61D873238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dc:description/>
  <cp:lastModifiedBy>Carey, Helen (OFM - Cabinet Division)</cp:lastModifiedBy>
  <cp:revision>2</cp:revision>
  <cp:lastPrinted>2011-05-27T10:19:00Z</cp:lastPrinted>
  <dcterms:created xsi:type="dcterms:W3CDTF">2024-07-11T09:38:00Z</dcterms:created>
  <dcterms:modified xsi:type="dcterms:W3CDTF">2024-07-11T09:38:00Z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A53757035</vt:lpwstr>
  </property>
  <property fmtid="{D5CDD505-2E9C-101B-9397-08002B2CF9AE}" pid="4" name="Objective-Title">
    <vt:lpwstr>Written Statement - The Welsh Government's Approach to Trade Policy - ENG</vt:lpwstr>
  </property>
  <property fmtid="{D5CDD505-2E9C-101B-9397-08002B2CF9AE}" pid="5" name="Objective-Comment">
    <vt:lpwstr/>
  </property>
  <property fmtid="{D5CDD505-2E9C-101B-9397-08002B2CF9AE}" pid="6" name="Objective-CreationStamp">
    <vt:filetime>2024-06-20T10:52:35Z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2024-07-10T13:30:44Z</vt:filetime>
  </property>
  <property fmtid="{D5CDD505-2E9C-101B-9397-08002B2CF9AE}" pid="10" name="Objective-ModificationStamp">
    <vt:filetime>2024-07-10T13:30:44Z</vt:filetime>
  </property>
  <property fmtid="{D5CDD505-2E9C-101B-9397-08002B2CF9AE}" pid="11" name="Objective-Owner">
    <vt:lpwstr>Williams, Huw  (ETC - International Relations &amp; Trade)</vt:lpwstr>
  </property>
  <property fmtid="{D5CDD505-2E9C-101B-9397-08002B2CF9AE}" pid="12" name="Objective-Path">
    <vt:lpwstr>Objective Global Folder:#Business File Plan:WG Organisational Groups:OLD - Pre April 2024 - Economy, Treasury &amp; Constitution:Economy, Treasury &amp; Constitution (ETC) - IRT Trade Policy:1 - Save:OFM - Trade Policy:Trade Policy - Government Business - 6th Assembly 2021 - 2026:Ministerial Advice (MA):Jeremy Miles - Cabinet Secretary for Economy, Energy &amp; Welsh Language - Trade Policy - Ministerial Advice - 2024:2024-04-22 - MA/JMEEW/5085/24 - WG Approach to Trade Policy:</vt:lpwstr>
  </property>
  <property fmtid="{D5CDD505-2E9C-101B-9397-08002B2CF9AE}" pid="13" name="Objective-Parent">
    <vt:lpwstr>2024-04-22 - MA/JMEEW/5085/24 - WG Approach to Trade Policy</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qA2126633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vA98765181</vt:lpwstr>
  </property>
  <property fmtid="{D5CDD505-2E9C-101B-9397-08002B2CF9AE}" pid="28" name="Objective-Language">
    <vt:lpwstr>English (eng)</vt:lpwstr>
  </property>
  <property fmtid="{D5CDD505-2E9C-101B-9397-08002B2CF9AE}" pid="29" name="Objective-Date Acquired">
    <vt:filetime>2024-06-19T23:00:00Z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