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81AA7" w14:textId="77777777" w:rsidR="001A39E2" w:rsidRDefault="001A39E2" w:rsidP="001A39E2">
      <w:pPr>
        <w:jc w:val="right"/>
        <w:rPr>
          <w:b/>
        </w:rPr>
      </w:pPr>
    </w:p>
    <w:p w14:paraId="10F81AA8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10F81AC4" wp14:editId="10F81AC5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251F24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10F81AA9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10F81AAA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10F81AAB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10F81AAC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0F81AC6" wp14:editId="10F81AC7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D077F3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10F81AB1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F81AAD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0F81AAE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F81AAF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0F81AB0" w14:textId="5BC27125" w:rsidR="00EA5290" w:rsidRPr="00670227" w:rsidRDefault="00147FA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O</w:t>
            </w:r>
            <w:r w:rsidR="00F361D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fgem </w:t>
            </w:r>
            <w:r w:rsidR="005927F2" w:rsidRPr="005927F2">
              <w:rPr>
                <w:rFonts w:ascii="Arial" w:hAnsi="Arial" w:cs="Arial"/>
                <w:b/>
                <w:bCs/>
                <w:sz w:val="24"/>
                <w:szCs w:val="24"/>
              </w:rPr>
              <w:t>Call for Input on Standing Charges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– Welsh Government response</w:t>
            </w:r>
            <w:r w:rsidR="005927F2" w:rsidRPr="00EC64A6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EA5290" w:rsidRPr="00A011A1" w14:paraId="10F81AB4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F81AB2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F81AB3" w14:textId="6B23D97B" w:rsidR="00EA5290" w:rsidRPr="00670227" w:rsidRDefault="00F352C5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19</w:t>
            </w:r>
            <w:r w:rsidR="00F361D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147FAF">
              <w:rPr>
                <w:rFonts w:ascii="Arial" w:hAnsi="Arial" w:cs="Arial"/>
                <w:b/>
                <w:bCs/>
                <w:sz w:val="24"/>
                <w:szCs w:val="24"/>
              </w:rPr>
              <w:t>Febr</w:t>
            </w:r>
            <w:r w:rsidR="00F361D8">
              <w:rPr>
                <w:rFonts w:ascii="Arial" w:hAnsi="Arial" w:cs="Arial"/>
                <w:b/>
                <w:bCs/>
                <w:sz w:val="24"/>
                <w:szCs w:val="24"/>
              </w:rPr>
              <w:t>uary 2024</w:t>
            </w:r>
          </w:p>
        </w:tc>
      </w:tr>
      <w:tr w:rsidR="00EA5290" w:rsidRPr="00A011A1" w14:paraId="10F81AB7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F81AB5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F81AB6" w14:textId="188C0436" w:rsidR="00EA5290" w:rsidRPr="00670227" w:rsidRDefault="005432A5" w:rsidP="005432A5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Julie James, </w:t>
            </w:r>
            <w:r w:rsidR="00E8014B">
              <w:rPr>
                <w:rFonts w:ascii="Arial" w:hAnsi="Arial" w:cs="Arial"/>
                <w:b/>
                <w:bCs/>
                <w:sz w:val="24"/>
                <w:szCs w:val="24"/>
              </w:rPr>
              <w:t>Minister for Climate Change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and Jane Hutt, </w:t>
            </w:r>
            <w:r w:rsidR="00F352C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Minister for Social </w:t>
            </w:r>
            <w:proofErr w:type="gramStart"/>
            <w:r w:rsidR="00F352C5">
              <w:rPr>
                <w:rFonts w:ascii="Arial" w:hAnsi="Arial" w:cs="Arial"/>
                <w:b/>
                <w:bCs/>
                <w:sz w:val="24"/>
                <w:szCs w:val="24"/>
              </w:rPr>
              <w:t>Justice</w:t>
            </w:r>
            <w:proofErr w:type="gramEnd"/>
            <w:r w:rsidR="00F352C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and Chief Whip</w:t>
            </w:r>
          </w:p>
        </w:tc>
      </w:tr>
    </w:tbl>
    <w:p w14:paraId="10F81AB8" w14:textId="77777777" w:rsidR="00EA5290" w:rsidRPr="00A011A1" w:rsidRDefault="00EA5290" w:rsidP="00EA5290"/>
    <w:p w14:paraId="5CC3B866" w14:textId="1E2DF4DF" w:rsidR="00147FAF" w:rsidRDefault="00193B0A" w:rsidP="00FD4EE2">
      <w:pPr>
        <w:pStyle w:val="BodyText"/>
        <w:jc w:val="left"/>
        <w:rPr>
          <w:b w:val="0"/>
          <w:bCs/>
        </w:rPr>
      </w:pPr>
      <w:r>
        <w:rPr>
          <w:b w:val="0"/>
          <w:bCs/>
        </w:rPr>
        <w:t xml:space="preserve">Ofgem recently published a </w:t>
      </w:r>
      <w:r w:rsidR="00147FAF">
        <w:rPr>
          <w:b w:val="0"/>
          <w:bCs/>
        </w:rPr>
        <w:t>call for input</w:t>
      </w:r>
      <w:r>
        <w:rPr>
          <w:b w:val="0"/>
          <w:bCs/>
        </w:rPr>
        <w:t xml:space="preserve"> on standing charges, which are the fixed components of customers’ energy bills.</w:t>
      </w:r>
      <w:r w:rsidR="00147FAF">
        <w:rPr>
          <w:b w:val="0"/>
          <w:bCs/>
        </w:rPr>
        <w:t xml:space="preserve"> We </w:t>
      </w:r>
      <w:r>
        <w:rPr>
          <w:b w:val="0"/>
          <w:bCs/>
        </w:rPr>
        <w:t>have regularly</w:t>
      </w:r>
      <w:r w:rsidR="00EB0C65">
        <w:rPr>
          <w:b w:val="0"/>
          <w:bCs/>
        </w:rPr>
        <w:t xml:space="preserve"> and repeatedly</w:t>
      </w:r>
      <w:r>
        <w:rPr>
          <w:b w:val="0"/>
          <w:bCs/>
        </w:rPr>
        <w:t xml:space="preserve"> called on the UK Government</w:t>
      </w:r>
      <w:r w:rsidR="00EB0C65">
        <w:rPr>
          <w:b w:val="0"/>
          <w:bCs/>
        </w:rPr>
        <w:t xml:space="preserve"> and Ofgem</w:t>
      </w:r>
      <w:r>
        <w:rPr>
          <w:b w:val="0"/>
          <w:bCs/>
        </w:rPr>
        <w:t xml:space="preserve"> to reform standing charges</w:t>
      </w:r>
      <w:r w:rsidR="00147FAF">
        <w:rPr>
          <w:b w:val="0"/>
          <w:bCs/>
        </w:rPr>
        <w:t xml:space="preserve">. </w:t>
      </w:r>
      <w:r w:rsidR="001B66B8">
        <w:rPr>
          <w:b w:val="0"/>
          <w:bCs/>
        </w:rPr>
        <w:t xml:space="preserve">The charges are </w:t>
      </w:r>
      <w:r w:rsidR="00EB0C65">
        <w:rPr>
          <w:b w:val="0"/>
          <w:bCs/>
        </w:rPr>
        <w:t xml:space="preserve">fundamentally </w:t>
      </w:r>
      <w:r w:rsidR="00147FAF">
        <w:rPr>
          <w:b w:val="0"/>
          <w:bCs/>
        </w:rPr>
        <w:t xml:space="preserve">unfair </w:t>
      </w:r>
      <w:r w:rsidR="001B66B8">
        <w:rPr>
          <w:b w:val="0"/>
          <w:bCs/>
        </w:rPr>
        <w:t>to</w:t>
      </w:r>
      <w:r w:rsidR="00147FAF">
        <w:rPr>
          <w:b w:val="0"/>
          <w:bCs/>
        </w:rPr>
        <w:t xml:space="preserve"> low income </w:t>
      </w:r>
      <w:r w:rsidR="001B66B8">
        <w:rPr>
          <w:b w:val="0"/>
          <w:bCs/>
        </w:rPr>
        <w:t>and low usage customers</w:t>
      </w:r>
      <w:r w:rsidR="00EB0C65">
        <w:rPr>
          <w:b w:val="0"/>
          <w:bCs/>
        </w:rPr>
        <w:t>, and the postcode lottery of charges means customers in North Wales pay the highest standing charges in Great Britain.</w:t>
      </w:r>
    </w:p>
    <w:p w14:paraId="3E52F0BA" w14:textId="77777777" w:rsidR="00147FAF" w:rsidRDefault="00147FAF" w:rsidP="00FD4EE2">
      <w:pPr>
        <w:pStyle w:val="BodyText"/>
        <w:jc w:val="left"/>
        <w:rPr>
          <w:b w:val="0"/>
          <w:bCs/>
        </w:rPr>
      </w:pPr>
    </w:p>
    <w:p w14:paraId="46CA47A9" w14:textId="028D1B1B" w:rsidR="00EB0C65" w:rsidRDefault="00147FAF" w:rsidP="00FD4EE2">
      <w:pPr>
        <w:pStyle w:val="BodyText"/>
        <w:jc w:val="left"/>
        <w:rPr>
          <w:b w:val="0"/>
          <w:bCs/>
        </w:rPr>
      </w:pPr>
      <w:r>
        <w:rPr>
          <w:b w:val="0"/>
          <w:bCs/>
        </w:rPr>
        <w:t>Y</w:t>
      </w:r>
      <w:r w:rsidR="00193B0A">
        <w:rPr>
          <w:b w:val="0"/>
          <w:bCs/>
        </w:rPr>
        <w:t xml:space="preserve">ou can read </w:t>
      </w:r>
      <w:r>
        <w:rPr>
          <w:b w:val="0"/>
          <w:bCs/>
        </w:rPr>
        <w:t xml:space="preserve">the </w:t>
      </w:r>
      <w:r w:rsidR="00193B0A">
        <w:rPr>
          <w:b w:val="0"/>
          <w:bCs/>
        </w:rPr>
        <w:t xml:space="preserve">Welsh Government’s consultation response at: </w:t>
      </w:r>
      <w:hyperlink r:id="rId8" w:history="1">
        <w:r w:rsidR="005432A5" w:rsidRPr="005432A5">
          <w:rPr>
            <w:rStyle w:val="Hyperlink"/>
            <w:b w:val="0"/>
            <w:bCs/>
          </w:rPr>
          <w:t>Ofgem call for input on standing charges: response from the Welsh Government</w:t>
        </w:r>
      </w:hyperlink>
      <w:r w:rsidR="005432A5">
        <w:rPr>
          <w:b w:val="0"/>
          <w:bCs/>
        </w:rPr>
        <w:t>.</w:t>
      </w:r>
      <w:r w:rsidR="005432A5" w:rsidRPr="005432A5">
        <w:rPr>
          <w:b w:val="0"/>
          <w:bCs/>
        </w:rPr>
        <w:t xml:space="preserve"> </w:t>
      </w:r>
    </w:p>
    <w:p w14:paraId="6DEA9814" w14:textId="77777777" w:rsidR="005432A5" w:rsidRPr="00EB0C65" w:rsidRDefault="005432A5" w:rsidP="00FD4EE2">
      <w:pPr>
        <w:pStyle w:val="BodyText"/>
        <w:jc w:val="left"/>
        <w:rPr>
          <w:b w:val="0"/>
          <w:bCs/>
        </w:rPr>
      </w:pPr>
    </w:p>
    <w:p w14:paraId="782318E5" w14:textId="62B45068" w:rsidR="000F2DE3" w:rsidRPr="00F16358" w:rsidRDefault="00EB0C65" w:rsidP="00F16358">
      <w:pPr>
        <w:pStyle w:val="BodyText"/>
        <w:jc w:val="left"/>
        <w:rPr>
          <w:rFonts w:cs="Arial"/>
          <w:b w:val="0"/>
          <w:bCs/>
          <w:szCs w:val="24"/>
        </w:rPr>
      </w:pPr>
      <w:r>
        <w:rPr>
          <w:b w:val="0"/>
          <w:bCs/>
        </w:rPr>
        <w:t xml:space="preserve">In our response, we have emphasised the urgent need for a more </w:t>
      </w:r>
      <w:r w:rsidRPr="00EB0C65">
        <w:rPr>
          <w:b w:val="0"/>
          <w:bCs/>
        </w:rPr>
        <w:t>holistic review of retail charges to include the abolition of standing charges, the introduction of a social tariff and/or medical tariff and the rebalancing of gas and electricity costs. We believe that by taking a more rounded approach, there is a real opportunity to</w:t>
      </w:r>
      <w:r w:rsidRPr="00EB0C65">
        <w:rPr>
          <w:rFonts w:cs="Arial"/>
          <w:b w:val="0"/>
          <w:bCs/>
          <w:szCs w:val="24"/>
        </w:rPr>
        <w:t xml:space="preserve"> set a path towards a just transition and an environment</w:t>
      </w:r>
      <w:r>
        <w:rPr>
          <w:rFonts w:cs="Arial"/>
          <w:b w:val="0"/>
          <w:bCs/>
          <w:szCs w:val="24"/>
        </w:rPr>
        <w:t xml:space="preserve"> which is more</w:t>
      </w:r>
      <w:r w:rsidRPr="00EB0C65">
        <w:rPr>
          <w:rFonts w:cs="Arial"/>
          <w:b w:val="0"/>
          <w:bCs/>
          <w:szCs w:val="24"/>
        </w:rPr>
        <w:t xml:space="preserve"> supportive of consumer investment in low carbon technologies.</w:t>
      </w:r>
      <w:r w:rsidR="000F2DE3">
        <w:rPr>
          <w:rFonts w:cs="Arial"/>
          <w:szCs w:val="24"/>
        </w:rPr>
        <w:t xml:space="preserve"> </w:t>
      </w:r>
      <w:r w:rsidR="000F2DE3" w:rsidRPr="00F16358">
        <w:rPr>
          <w:rFonts w:cs="Arial"/>
          <w:b w:val="0"/>
          <w:bCs/>
          <w:szCs w:val="24"/>
        </w:rPr>
        <w:t>Given the complexity and potential timescales involved in implementing widescale reform, a good first step would be to equalise standing charges across the regions of Great Britan.</w:t>
      </w:r>
    </w:p>
    <w:p w14:paraId="6E99C57B" w14:textId="77777777" w:rsidR="000F2DE3" w:rsidRPr="00EB0C65" w:rsidRDefault="000F2DE3" w:rsidP="00EB0C65">
      <w:pPr>
        <w:pStyle w:val="BodyText"/>
        <w:jc w:val="left"/>
        <w:rPr>
          <w:rFonts w:cs="Arial"/>
          <w:b w:val="0"/>
          <w:bCs/>
          <w:szCs w:val="24"/>
        </w:rPr>
      </w:pPr>
    </w:p>
    <w:p w14:paraId="7F9936F5" w14:textId="638A597D" w:rsidR="00EB0C65" w:rsidRPr="00EB0C65" w:rsidRDefault="00F16358" w:rsidP="00FD4EE2">
      <w:pPr>
        <w:pStyle w:val="BodyText"/>
        <w:jc w:val="left"/>
        <w:rPr>
          <w:b w:val="0"/>
          <w:bCs/>
        </w:rPr>
      </w:pPr>
      <w:r>
        <w:rPr>
          <w:b w:val="0"/>
          <w:bCs/>
        </w:rPr>
        <w:t>We will continue to champion this issue at every level, working towards a fairer, stronger, greener Wales.</w:t>
      </w:r>
    </w:p>
    <w:sectPr w:rsidR="00EB0C65" w:rsidRPr="00EB0C65" w:rsidSect="001A39E2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DE51C" w14:textId="77777777" w:rsidR="00F6054B" w:rsidRDefault="00F6054B">
      <w:r>
        <w:separator/>
      </w:r>
    </w:p>
  </w:endnote>
  <w:endnote w:type="continuationSeparator" w:id="0">
    <w:p w14:paraId="0A63F586" w14:textId="77777777" w:rsidR="00F6054B" w:rsidRDefault="00F60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81ACC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0F81ACD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81ACE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0F81ACF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81AD3" w14:textId="7777777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1E53BF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10F81AD4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6D0C3" w14:textId="77777777" w:rsidR="00F6054B" w:rsidRDefault="00F6054B">
      <w:r>
        <w:separator/>
      </w:r>
    </w:p>
  </w:footnote>
  <w:footnote w:type="continuationSeparator" w:id="0">
    <w:p w14:paraId="6F27F5C5" w14:textId="77777777" w:rsidR="00F6054B" w:rsidRDefault="00F605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81AD0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10F81AD5" wp14:editId="10F81AD6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0F81AD1" w14:textId="77777777" w:rsidR="00DD4B82" w:rsidRDefault="00DD4B82">
    <w:pPr>
      <w:pStyle w:val="Header"/>
    </w:pPr>
  </w:p>
  <w:p w14:paraId="10F81AD2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131554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11900"/>
    <w:rsid w:val="000147D7"/>
    <w:rsid w:val="00023514"/>
    <w:rsid w:val="00023B69"/>
    <w:rsid w:val="00046338"/>
    <w:rsid w:val="00051628"/>
    <w:rsid w:val="000516D9"/>
    <w:rsid w:val="000636B2"/>
    <w:rsid w:val="000637DB"/>
    <w:rsid w:val="0006774B"/>
    <w:rsid w:val="00082B81"/>
    <w:rsid w:val="00090C3D"/>
    <w:rsid w:val="0009296D"/>
    <w:rsid w:val="00097118"/>
    <w:rsid w:val="000A1E4D"/>
    <w:rsid w:val="000A5F17"/>
    <w:rsid w:val="000A6777"/>
    <w:rsid w:val="000B152F"/>
    <w:rsid w:val="000C1749"/>
    <w:rsid w:val="000C3A52"/>
    <w:rsid w:val="000C53DB"/>
    <w:rsid w:val="000C5E9B"/>
    <w:rsid w:val="000D737E"/>
    <w:rsid w:val="000E4C5C"/>
    <w:rsid w:val="000E640A"/>
    <w:rsid w:val="000F0130"/>
    <w:rsid w:val="000F2DE3"/>
    <w:rsid w:val="000F352E"/>
    <w:rsid w:val="00114D60"/>
    <w:rsid w:val="001241B4"/>
    <w:rsid w:val="00134918"/>
    <w:rsid w:val="001460B1"/>
    <w:rsid w:val="00147FAF"/>
    <w:rsid w:val="001643E2"/>
    <w:rsid w:val="0017102C"/>
    <w:rsid w:val="00193B0A"/>
    <w:rsid w:val="001A16C2"/>
    <w:rsid w:val="001A2F98"/>
    <w:rsid w:val="001A39E2"/>
    <w:rsid w:val="001A6AF1"/>
    <w:rsid w:val="001B027C"/>
    <w:rsid w:val="001B288D"/>
    <w:rsid w:val="001B66B8"/>
    <w:rsid w:val="001C532F"/>
    <w:rsid w:val="001E1EA7"/>
    <w:rsid w:val="001E53BF"/>
    <w:rsid w:val="001F2786"/>
    <w:rsid w:val="0020117C"/>
    <w:rsid w:val="00214B25"/>
    <w:rsid w:val="00216EC0"/>
    <w:rsid w:val="00223E62"/>
    <w:rsid w:val="00233F4C"/>
    <w:rsid w:val="00244FBC"/>
    <w:rsid w:val="00274F08"/>
    <w:rsid w:val="002A5310"/>
    <w:rsid w:val="002B7727"/>
    <w:rsid w:val="002C57B6"/>
    <w:rsid w:val="002F0EB9"/>
    <w:rsid w:val="002F38F3"/>
    <w:rsid w:val="002F53A9"/>
    <w:rsid w:val="00302EFC"/>
    <w:rsid w:val="00312906"/>
    <w:rsid w:val="00313A56"/>
    <w:rsid w:val="00314E36"/>
    <w:rsid w:val="003220C1"/>
    <w:rsid w:val="00323B26"/>
    <w:rsid w:val="00356D7B"/>
    <w:rsid w:val="00357893"/>
    <w:rsid w:val="003670C1"/>
    <w:rsid w:val="00370471"/>
    <w:rsid w:val="003B1503"/>
    <w:rsid w:val="003B3D64"/>
    <w:rsid w:val="003B79ED"/>
    <w:rsid w:val="003C5133"/>
    <w:rsid w:val="003F51E1"/>
    <w:rsid w:val="00412673"/>
    <w:rsid w:val="0043031D"/>
    <w:rsid w:val="00435718"/>
    <w:rsid w:val="00466C2D"/>
    <w:rsid w:val="0046757C"/>
    <w:rsid w:val="0047261C"/>
    <w:rsid w:val="00476018"/>
    <w:rsid w:val="004B6010"/>
    <w:rsid w:val="004D0440"/>
    <w:rsid w:val="004D67A8"/>
    <w:rsid w:val="004E3721"/>
    <w:rsid w:val="005150BB"/>
    <w:rsid w:val="00530F2B"/>
    <w:rsid w:val="00534F9B"/>
    <w:rsid w:val="005432A5"/>
    <w:rsid w:val="005507C6"/>
    <w:rsid w:val="00560F1F"/>
    <w:rsid w:val="00574BB3"/>
    <w:rsid w:val="00591942"/>
    <w:rsid w:val="005927F2"/>
    <w:rsid w:val="005A22E2"/>
    <w:rsid w:val="005A685E"/>
    <w:rsid w:val="005B030B"/>
    <w:rsid w:val="005C7969"/>
    <w:rsid w:val="005D2A41"/>
    <w:rsid w:val="005D679E"/>
    <w:rsid w:val="005D7663"/>
    <w:rsid w:val="005E23FB"/>
    <w:rsid w:val="005F1659"/>
    <w:rsid w:val="005F5C33"/>
    <w:rsid w:val="006001EA"/>
    <w:rsid w:val="00603548"/>
    <w:rsid w:val="00654C0A"/>
    <w:rsid w:val="006633C7"/>
    <w:rsid w:val="00663F04"/>
    <w:rsid w:val="00664AEC"/>
    <w:rsid w:val="00670227"/>
    <w:rsid w:val="006814BD"/>
    <w:rsid w:val="0069133F"/>
    <w:rsid w:val="006B340E"/>
    <w:rsid w:val="006B461D"/>
    <w:rsid w:val="006C72B4"/>
    <w:rsid w:val="006D02E1"/>
    <w:rsid w:val="006E0A2C"/>
    <w:rsid w:val="00703993"/>
    <w:rsid w:val="00724F91"/>
    <w:rsid w:val="00732046"/>
    <w:rsid w:val="00732B1C"/>
    <w:rsid w:val="0073380E"/>
    <w:rsid w:val="00741AF6"/>
    <w:rsid w:val="00743B79"/>
    <w:rsid w:val="007523BC"/>
    <w:rsid w:val="00752C48"/>
    <w:rsid w:val="007A05FB"/>
    <w:rsid w:val="007B5260"/>
    <w:rsid w:val="007C24E7"/>
    <w:rsid w:val="007C5E78"/>
    <w:rsid w:val="007D1402"/>
    <w:rsid w:val="007F3C35"/>
    <w:rsid w:val="007F5E64"/>
    <w:rsid w:val="00800FA0"/>
    <w:rsid w:val="00801F87"/>
    <w:rsid w:val="00812370"/>
    <w:rsid w:val="0082411A"/>
    <w:rsid w:val="00825F29"/>
    <w:rsid w:val="00826FBB"/>
    <w:rsid w:val="00841628"/>
    <w:rsid w:val="00846160"/>
    <w:rsid w:val="008465AF"/>
    <w:rsid w:val="008539D4"/>
    <w:rsid w:val="008574EF"/>
    <w:rsid w:val="00877BD2"/>
    <w:rsid w:val="00880BDF"/>
    <w:rsid w:val="008B7927"/>
    <w:rsid w:val="008D1E0B"/>
    <w:rsid w:val="008D7838"/>
    <w:rsid w:val="008F0CC6"/>
    <w:rsid w:val="008F37D3"/>
    <w:rsid w:val="008F789E"/>
    <w:rsid w:val="00905771"/>
    <w:rsid w:val="00911A36"/>
    <w:rsid w:val="00946A99"/>
    <w:rsid w:val="00953A46"/>
    <w:rsid w:val="00966F35"/>
    <w:rsid w:val="00967473"/>
    <w:rsid w:val="00973090"/>
    <w:rsid w:val="009741F6"/>
    <w:rsid w:val="00995EEC"/>
    <w:rsid w:val="009A049C"/>
    <w:rsid w:val="009C5F80"/>
    <w:rsid w:val="009D26D8"/>
    <w:rsid w:val="009E4974"/>
    <w:rsid w:val="009F06C3"/>
    <w:rsid w:val="009F3E84"/>
    <w:rsid w:val="00A17253"/>
    <w:rsid w:val="00A204C9"/>
    <w:rsid w:val="00A21BC3"/>
    <w:rsid w:val="00A23742"/>
    <w:rsid w:val="00A3247B"/>
    <w:rsid w:val="00A3292A"/>
    <w:rsid w:val="00A4584C"/>
    <w:rsid w:val="00A72CF3"/>
    <w:rsid w:val="00A82A45"/>
    <w:rsid w:val="00A845A9"/>
    <w:rsid w:val="00A85DED"/>
    <w:rsid w:val="00A86958"/>
    <w:rsid w:val="00AA32CE"/>
    <w:rsid w:val="00AA5651"/>
    <w:rsid w:val="00AA5848"/>
    <w:rsid w:val="00AA7750"/>
    <w:rsid w:val="00AB628B"/>
    <w:rsid w:val="00AC402E"/>
    <w:rsid w:val="00AD20C8"/>
    <w:rsid w:val="00AD65F1"/>
    <w:rsid w:val="00AE064D"/>
    <w:rsid w:val="00AF056B"/>
    <w:rsid w:val="00AF1EFB"/>
    <w:rsid w:val="00B020D1"/>
    <w:rsid w:val="00B049B1"/>
    <w:rsid w:val="00B070C8"/>
    <w:rsid w:val="00B164F4"/>
    <w:rsid w:val="00B203C2"/>
    <w:rsid w:val="00B239BA"/>
    <w:rsid w:val="00B27656"/>
    <w:rsid w:val="00B46585"/>
    <w:rsid w:val="00B468BB"/>
    <w:rsid w:val="00B70701"/>
    <w:rsid w:val="00B81353"/>
    <w:rsid w:val="00B81F17"/>
    <w:rsid w:val="00BD32FF"/>
    <w:rsid w:val="00BD3A29"/>
    <w:rsid w:val="00BE13AA"/>
    <w:rsid w:val="00BE5263"/>
    <w:rsid w:val="00C04DBE"/>
    <w:rsid w:val="00C43B4A"/>
    <w:rsid w:val="00C64FA5"/>
    <w:rsid w:val="00C84A12"/>
    <w:rsid w:val="00C96562"/>
    <w:rsid w:val="00CD45D0"/>
    <w:rsid w:val="00CF10EA"/>
    <w:rsid w:val="00CF3DC5"/>
    <w:rsid w:val="00D017E2"/>
    <w:rsid w:val="00D16D97"/>
    <w:rsid w:val="00D27F42"/>
    <w:rsid w:val="00D40F1C"/>
    <w:rsid w:val="00D4641B"/>
    <w:rsid w:val="00D84713"/>
    <w:rsid w:val="00DA60AC"/>
    <w:rsid w:val="00DA7C4C"/>
    <w:rsid w:val="00DB24D3"/>
    <w:rsid w:val="00DB33CF"/>
    <w:rsid w:val="00DB7D5D"/>
    <w:rsid w:val="00DC1185"/>
    <w:rsid w:val="00DD4B82"/>
    <w:rsid w:val="00DD6C36"/>
    <w:rsid w:val="00E06830"/>
    <w:rsid w:val="00E1556F"/>
    <w:rsid w:val="00E3419E"/>
    <w:rsid w:val="00E370E3"/>
    <w:rsid w:val="00E40A56"/>
    <w:rsid w:val="00E41FBD"/>
    <w:rsid w:val="00E47332"/>
    <w:rsid w:val="00E47B1A"/>
    <w:rsid w:val="00E54C67"/>
    <w:rsid w:val="00E631B1"/>
    <w:rsid w:val="00E6516E"/>
    <w:rsid w:val="00E8012A"/>
    <w:rsid w:val="00E8014B"/>
    <w:rsid w:val="00E95675"/>
    <w:rsid w:val="00EA5240"/>
    <w:rsid w:val="00EA5290"/>
    <w:rsid w:val="00EA729F"/>
    <w:rsid w:val="00EB0C65"/>
    <w:rsid w:val="00EB1130"/>
    <w:rsid w:val="00EB248F"/>
    <w:rsid w:val="00EB5F93"/>
    <w:rsid w:val="00EC0568"/>
    <w:rsid w:val="00ED469E"/>
    <w:rsid w:val="00EE721A"/>
    <w:rsid w:val="00EE734B"/>
    <w:rsid w:val="00EF1029"/>
    <w:rsid w:val="00F0272E"/>
    <w:rsid w:val="00F16358"/>
    <w:rsid w:val="00F2438B"/>
    <w:rsid w:val="00F352C5"/>
    <w:rsid w:val="00F35A64"/>
    <w:rsid w:val="00F361D8"/>
    <w:rsid w:val="00F40497"/>
    <w:rsid w:val="00F6054B"/>
    <w:rsid w:val="00F73386"/>
    <w:rsid w:val="00F81C33"/>
    <w:rsid w:val="00F923C2"/>
    <w:rsid w:val="00F97613"/>
    <w:rsid w:val="00FD4EE2"/>
    <w:rsid w:val="00FD68F0"/>
    <w:rsid w:val="00FF0966"/>
    <w:rsid w:val="00FF232C"/>
    <w:rsid w:val="00FF5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0F81AA7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styleId="Revision">
    <w:name w:val="Revision"/>
    <w:hidden/>
    <w:uiPriority w:val="99"/>
    <w:semiHidden/>
    <w:rsid w:val="00F35A64"/>
    <w:rPr>
      <w:rFonts w:ascii="TradeGothic" w:hAnsi="TradeGothic"/>
      <w:sz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432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2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wales/ofgem-call-input-standing-charges-response-welsh-governmen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A49426592</value>
    </field>
    <field name="Objective-Title">
      <value order="0">Written Statement - Ofgem Call for Input on Standing Charges</value>
    </field>
    <field name="Objective-Description">
      <value order="0"/>
    </field>
    <field name="Objective-CreationStamp">
      <value order="0">2024-01-25T15:26:48Z</value>
    </field>
    <field name="Objective-IsApproved">
      <value order="0">false</value>
    </field>
    <field name="Objective-IsPublished">
      <value order="0">true</value>
    </field>
    <field name="Objective-DatePublished">
      <value order="0">2024-02-19T13:15:03Z</value>
    </field>
    <field name="Objective-ModificationStamp">
      <value order="0">2024-02-19T13:15:03Z</value>
    </field>
    <field name="Objective-Owner">
      <value order="0">Davies, Lynda A (CCRA - Energy Efficiency &amp; Fuel Poverty)</value>
    </field>
    <field name="Objective-Path">
      <value order="0">Objective Global Folder:#Business File Plan:WG Organisational Groups:NEW - Post April 2022 - Climate Change &amp; Rural Affairs:Climate Change &amp; Rural Affairs (CCRA) - Decarbonisation &amp; Energy:1 - Save:04. Ministerials:Ministerial - Climate Change &amp; Energy Efficiency - Government Business - 2024:Minister &amp; Deputy Minister for Climate Change - Julie James &amp; Lee Waters - 2024:2024 - Minister &amp; Deputy Minister for Climate Change - Climate Change &amp; Energy Effeciency - (WQ) Written Senedd Questions :Written Statement - Ofgem Call for Input on Standing Charges</value>
    </field>
    <field name="Objective-Parent">
      <value order="0">Written Statement - Ofgem Call for Input on Standing Charges</value>
    </field>
    <field name="Objective-State">
      <value order="0">Published</value>
    </field>
    <field name="Objective-VersionId">
      <value order="0">vA93594816</value>
    </field>
    <field name="Objective-Version">
      <value order="0">6.0</value>
    </field>
    <field name="Objective-VersionNumber">
      <value order="0">8</value>
    </field>
    <field name="Objective-VersionComment">
      <value order="0"/>
    </field>
    <field name="Objective-FileNumber">
      <value order="0">qA2005246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2024-01-25T00:00:00Z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1419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2024-02-19T13:29:00Z</dcterms:created>
  <dcterms:modified xsi:type="dcterms:W3CDTF">2024-02-19T13:29:00Z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A49426592</vt:lpwstr>
  </property>
  <property fmtid="{D5CDD505-2E9C-101B-9397-08002B2CF9AE}" pid="4" name="Objective-Title">
    <vt:lpwstr>Written Statement - Ofgem Call for Input on Standing Charges</vt:lpwstr>
  </property>
  <property fmtid="{D5CDD505-2E9C-101B-9397-08002B2CF9AE}" pid="5" name="Objective-Comment">
    <vt:lpwstr/>
  </property>
  <property fmtid="{D5CDD505-2E9C-101B-9397-08002B2CF9AE}" pid="6" name="Objective-CreationStamp">
    <vt:filetime>2024-01-25T15:26:48Z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2024-02-19T13:15:03Z</vt:filetime>
  </property>
  <property fmtid="{D5CDD505-2E9C-101B-9397-08002B2CF9AE}" pid="10" name="Objective-ModificationStamp">
    <vt:filetime>2024-02-19T13:15:03Z</vt:filetime>
  </property>
  <property fmtid="{D5CDD505-2E9C-101B-9397-08002B2CF9AE}" pid="11" name="Objective-Owner">
    <vt:lpwstr>Davies, Lynda A (CCRA - Energy Efficiency &amp; Fuel Poverty)</vt:lpwstr>
  </property>
  <property fmtid="{D5CDD505-2E9C-101B-9397-08002B2CF9AE}" pid="12" name="Objective-Path">
    <vt:lpwstr>Objective Global Folder:#Business File Plan:WG Organisational Groups:NEW - Post April 2022 - Climate Change &amp; Rural Affairs:Climate Change &amp; Rural Affairs (CCRA) - Decarbonisation &amp; Energy:1 - Save:04. Ministerials:Ministerial - Climate Change &amp; Energy Efficiency - Government Business - 2024:Minister &amp; Deputy Minister for Climate Change - Julie James &amp; Lee Waters - 2024:2024 - Minister &amp; Deputy Minister for Climate Change - Climate Change &amp; Energy Effeciency - (WQ) Written Senedd Questions :Written Statement - Ofgem Call for Input on Standing Charges:</vt:lpwstr>
  </property>
  <property fmtid="{D5CDD505-2E9C-101B-9397-08002B2CF9AE}" pid="13" name="Objective-Parent">
    <vt:lpwstr>Written Statement - Ofgem Call for Input on Standing Charges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6.0</vt:lpwstr>
  </property>
  <property fmtid="{D5CDD505-2E9C-101B-9397-08002B2CF9AE}" pid="16" name="Objective-VersionNumber">
    <vt:r8>8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vA93594816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2024-01-25T00:00:00Z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