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5E88E6EE">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56DA4BD3" w14:textId="77777777" w:rsidR="00DD3898" w:rsidRDefault="00DD3898" w:rsidP="00DD3898">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Segoe UI" w:cs="Segoe UI"/>
                <w:b/>
                <w:bCs/>
                <w:szCs w:val="24"/>
              </w:rPr>
            </w:pPr>
            <w:r>
              <w:rPr>
                <w:rFonts w:eastAsia="Segoe UI" w:cs="Segoe UI"/>
                <w:b/>
                <w:bCs/>
                <w:szCs w:val="24"/>
              </w:rPr>
              <w:t xml:space="preserve">Administrative Assistant </w:t>
            </w:r>
          </w:p>
          <w:p w14:paraId="6B4AFAF5" w14:textId="2E77A297" w:rsidR="003851B1" w:rsidRPr="000940DF" w:rsidRDefault="003851B1" w:rsidP="000940D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rPr>
            </w:pPr>
          </w:p>
        </w:tc>
      </w:tr>
      <w:tr w:rsidR="003851B1" w14:paraId="14C243B7" w14:textId="77777777" w:rsidTr="5E88E6EE">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323773C3" w:rsidR="003851B1" w:rsidRPr="00C0044B" w:rsidRDefault="004941B6" w:rsidP="4695105E">
            <w:pPr>
              <w:spacing w:before="120" w:after="120"/>
              <w:rPr>
                <w:i/>
                <w:iCs/>
              </w:rPr>
            </w:pPr>
            <w:r>
              <w:rPr>
                <w:i/>
                <w:iCs/>
              </w:rPr>
              <w:t>MBS-041-25</w:t>
            </w:r>
          </w:p>
        </w:tc>
      </w:tr>
      <w:tr w:rsidR="003851B1" w14:paraId="1E44A125" w14:textId="77777777" w:rsidTr="5E88E6EE">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7557BCAB" w:rsidR="003851B1" w:rsidRPr="00194F73" w:rsidRDefault="00AF1929" w:rsidP="001766BE">
            <w:pPr>
              <w:spacing w:before="120" w:after="120"/>
              <w:rPr>
                <w:b/>
                <w:bCs/>
              </w:rPr>
            </w:pPr>
            <w:r>
              <w:rPr>
                <w:rFonts w:cs="Segoe UI"/>
                <w:b/>
                <w:szCs w:val="24"/>
              </w:rPr>
              <w:t>Heledd Fychan</w:t>
            </w:r>
            <w:r>
              <w:rPr>
                <w:i/>
                <w:iCs/>
              </w:rPr>
              <w:t xml:space="preserve"> </w:t>
            </w:r>
          </w:p>
        </w:tc>
      </w:tr>
      <w:tr w:rsidR="003851B1" w14:paraId="5FCEA1C2" w14:textId="77777777" w:rsidTr="5E88E6EE">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1F0724D3" w:rsidR="003851B1" w:rsidRPr="00056B23" w:rsidRDefault="000940DF" w:rsidP="001766BE">
            <w:pPr>
              <w:spacing w:before="120" w:after="120"/>
              <w:rPr>
                <w:b/>
                <w:bCs/>
              </w:rPr>
            </w:pPr>
            <w:r>
              <w:rPr>
                <w:b/>
                <w:bCs/>
              </w:rPr>
              <w:t>3</w:t>
            </w:r>
          </w:p>
        </w:tc>
      </w:tr>
      <w:tr w:rsidR="003851B1" w14:paraId="33C9A101" w14:textId="77777777" w:rsidTr="5E88E6EE">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0CF8EF14" w14:textId="77777777" w:rsidR="00B33B0C" w:rsidRPr="00B33B0C" w:rsidRDefault="00B33B0C" w:rsidP="00B33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bCs/>
              </w:rPr>
            </w:pPr>
            <w:r w:rsidRPr="00B33B0C">
              <w:rPr>
                <w:rFonts w:cs="Segoe UI"/>
                <w:b/>
                <w:bCs/>
              </w:rPr>
              <w:t>£25,167 - £33,706</w:t>
            </w:r>
          </w:p>
          <w:p w14:paraId="1678CFD3" w14:textId="77777777"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5E88E6EE">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122AB35E" w:rsidR="003851B1" w:rsidRPr="00194F73" w:rsidRDefault="00B91E68" w:rsidP="001766BE">
            <w:pPr>
              <w:spacing w:before="120" w:after="120"/>
              <w:rPr>
                <w:b/>
                <w:bCs/>
              </w:rPr>
            </w:pPr>
            <w:r>
              <w:rPr>
                <w:b/>
                <w:bCs/>
              </w:rPr>
              <w:t>25</w:t>
            </w:r>
            <w:r w:rsidR="00320B3D">
              <w:rPr>
                <w:b/>
                <w:bCs/>
              </w:rPr>
              <w:t xml:space="preserve"> </w:t>
            </w:r>
            <w:r w:rsidR="00DE13C1" w:rsidRPr="5E88E6EE">
              <w:rPr>
                <w:b/>
                <w:bCs/>
              </w:rPr>
              <w:t>hours per week</w:t>
            </w:r>
            <w:r w:rsidR="00DE13C1" w:rsidRPr="5E88E6EE">
              <w:rPr>
                <w:i/>
                <w:iCs/>
              </w:rPr>
              <w:t xml:space="preserve"> </w:t>
            </w:r>
          </w:p>
        </w:tc>
      </w:tr>
      <w:tr w:rsidR="003851B1" w14:paraId="46F811ED" w14:textId="77777777" w:rsidTr="5E88E6EE">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273CFD3D" w:rsidR="003851B1" w:rsidRPr="00F2189A" w:rsidRDefault="003851B1" w:rsidP="62A5333B">
            <w:pPr>
              <w:spacing w:before="120" w:after="120"/>
              <w:rPr>
                <w:i/>
                <w:iCs/>
              </w:rPr>
            </w:pPr>
            <w:r w:rsidRPr="62A5333B">
              <w:rPr>
                <w:b/>
                <w:bCs/>
              </w:rPr>
              <w:t>Fixed Term</w:t>
            </w:r>
            <w:r w:rsidR="00A73574">
              <w:rPr>
                <w:b/>
                <w:bCs/>
              </w:rPr>
              <w:t xml:space="preserve"> for </w:t>
            </w:r>
            <w:r w:rsidR="00B91E68">
              <w:rPr>
                <w:b/>
                <w:bCs/>
              </w:rPr>
              <w:t>8 months</w:t>
            </w:r>
          </w:p>
        </w:tc>
      </w:tr>
      <w:tr w:rsidR="003851B1" w14:paraId="24200EA5" w14:textId="77777777" w:rsidTr="5E88E6EE">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43D2A824" w:rsidR="003851B1" w:rsidRPr="00194F73" w:rsidRDefault="00BA086A" w:rsidP="001766BE">
            <w:pPr>
              <w:spacing w:before="120" w:after="120"/>
              <w:rPr>
                <w:b/>
                <w:bCs/>
              </w:rPr>
            </w:pPr>
            <w:r>
              <w:rPr>
                <w:i/>
                <w:iCs/>
              </w:rPr>
              <w:t>Pontypridd</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0B6B253C" w14:textId="50C0F6A1" w:rsidR="0084473B" w:rsidRPr="005552AB" w:rsidRDefault="00B1053B" w:rsidP="0055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lang w:val="cy-GB"/>
              </w:rPr>
            </w:pPr>
            <w:r>
              <w:rPr>
                <w:rFonts w:eastAsia="Segoe UI" w:cs="Segoe UI"/>
                <w:szCs w:val="24"/>
              </w:rPr>
              <w:t xml:space="preserve">To provide secretarial and administrative support to the Member of the Senedd, ensuring that confidentiality standards are maintained. </w:t>
            </w: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A811A4" w14:paraId="712D435C" w14:textId="77777777" w:rsidTr="001766BE">
        <w:tc>
          <w:tcPr>
            <w:tcW w:w="9016" w:type="dxa"/>
          </w:tcPr>
          <w:p w14:paraId="4F80BCC0" w14:textId="77777777" w:rsidR="00A811A4" w:rsidRPr="00935CC6" w:rsidRDefault="00A811A4" w:rsidP="00A811A4">
            <w:pPr>
              <w:pStyle w:val="level1"/>
              <w:widowControl/>
              <w:numPr>
                <w:ilvl w:val="0"/>
                <w:numId w:val="9"/>
              </w:numPr>
              <w:tabs>
                <w:tab w:val="clear" w:pos="360"/>
                <w:tab w:val="clear" w:pos="720"/>
                <w:tab w:val="left" w:pos="284"/>
              </w:tabs>
              <w:ind w:left="567" w:hanging="567"/>
              <w:rPr>
                <w:rFonts w:ascii="Segoe UI" w:hAnsi="Segoe UI" w:cs="Segoe UI"/>
                <w:szCs w:val="24"/>
                <w:lang w:val="cy-GB"/>
              </w:rPr>
            </w:pPr>
            <w:r>
              <w:rPr>
                <w:rFonts w:ascii="Segoe UI" w:eastAsia="Segoe UI" w:hAnsi="Segoe UI" w:cs="Segoe UI"/>
                <w:szCs w:val="24"/>
                <w:lang w:val="en-GB"/>
              </w:rPr>
              <w:t xml:space="preserve"> </w:t>
            </w:r>
            <w:r>
              <w:rPr>
                <w:rFonts w:ascii="Segoe UI" w:eastAsia="Segoe UI" w:hAnsi="Segoe UI" w:cs="Segoe UI"/>
                <w:szCs w:val="24"/>
                <w:lang w:val="en-GB"/>
              </w:rPr>
              <w:tab/>
              <w:t>Preparing various letters or reports as required.</w:t>
            </w:r>
          </w:p>
          <w:p w14:paraId="18D5F51C" w14:textId="77777777" w:rsidR="00A811A4" w:rsidRPr="00050BBF" w:rsidRDefault="00A811A4" w:rsidP="00A811A4">
            <w:pPr>
              <w:pStyle w:val="level1"/>
              <w:widowControl/>
              <w:tabs>
                <w:tab w:val="clear" w:pos="360"/>
                <w:tab w:val="clear" w:pos="720"/>
                <w:tab w:val="left" w:pos="567"/>
              </w:tabs>
              <w:ind w:left="851" w:hanging="851"/>
              <w:rPr>
                <w:rFonts w:ascii="Segoe UI" w:hAnsi="Segoe UI" w:cs="Segoe UI"/>
                <w:szCs w:val="24"/>
                <w:lang w:val="cy-GB"/>
              </w:rPr>
            </w:pPr>
          </w:p>
          <w:p w14:paraId="6328E11A" w14:textId="77777777" w:rsidR="00A811A4" w:rsidRPr="00050BBF" w:rsidRDefault="00A811A4" w:rsidP="00A811A4">
            <w:pPr>
              <w:pStyle w:val="level1"/>
              <w:widowControl/>
              <w:numPr>
                <w:ilvl w:val="0"/>
                <w:numId w:val="9"/>
              </w:numPr>
              <w:tabs>
                <w:tab w:val="clear" w:pos="360"/>
                <w:tab w:val="clear" w:pos="720"/>
                <w:tab w:val="left" w:pos="567"/>
              </w:tabs>
              <w:ind w:left="567" w:hanging="567"/>
              <w:rPr>
                <w:rFonts w:ascii="Segoe UI" w:hAnsi="Segoe UI" w:cs="Segoe UI"/>
                <w:szCs w:val="24"/>
                <w:lang w:val="cy-GB"/>
              </w:rPr>
            </w:pPr>
            <w:r>
              <w:rPr>
                <w:rFonts w:ascii="Segoe UI" w:eastAsia="Segoe UI" w:hAnsi="Segoe UI" w:cs="Segoe UI"/>
                <w:szCs w:val="24"/>
                <w:lang w:val="en-GB"/>
              </w:rPr>
              <w:tab/>
              <w:t>Maintaining a digital filing system including casework linking previous papers to current correspondence, and sourcing documents on request.</w:t>
            </w:r>
          </w:p>
          <w:p w14:paraId="3250898C" w14:textId="77777777" w:rsidR="00A811A4" w:rsidRPr="00050BBF" w:rsidRDefault="00A811A4" w:rsidP="00A811A4">
            <w:pPr>
              <w:pStyle w:val="level1"/>
              <w:widowControl/>
              <w:tabs>
                <w:tab w:val="clear" w:pos="360"/>
                <w:tab w:val="clear" w:pos="720"/>
                <w:tab w:val="left" w:pos="567"/>
              </w:tabs>
              <w:ind w:left="851" w:hanging="851"/>
              <w:rPr>
                <w:rFonts w:ascii="Segoe UI" w:hAnsi="Segoe UI" w:cs="Segoe UI"/>
                <w:szCs w:val="24"/>
                <w:lang w:val="cy-GB"/>
              </w:rPr>
            </w:pPr>
          </w:p>
          <w:p w14:paraId="56B9974D" w14:textId="77777777" w:rsidR="00A811A4" w:rsidRPr="00050BBF" w:rsidRDefault="00A811A4" w:rsidP="00A811A4">
            <w:pPr>
              <w:pStyle w:val="level1"/>
              <w:widowControl/>
              <w:numPr>
                <w:ilvl w:val="0"/>
                <w:numId w:val="9"/>
              </w:numPr>
              <w:tabs>
                <w:tab w:val="clear" w:pos="360"/>
                <w:tab w:val="clear" w:pos="720"/>
                <w:tab w:val="left" w:pos="567"/>
              </w:tabs>
              <w:ind w:left="567" w:hanging="567"/>
              <w:rPr>
                <w:rFonts w:ascii="Segoe UI" w:hAnsi="Segoe UI" w:cs="Segoe UI"/>
                <w:szCs w:val="24"/>
                <w:lang w:val="cy-GB"/>
              </w:rPr>
            </w:pPr>
            <w:r>
              <w:rPr>
                <w:rFonts w:ascii="Segoe UI" w:eastAsia="Segoe UI" w:hAnsi="Segoe UI" w:cs="Segoe UI"/>
                <w:szCs w:val="24"/>
                <w:lang w:val="en-GB"/>
              </w:rPr>
              <w:tab/>
              <w:t xml:space="preserve">Answering the phone, taking messages and dealing with queries and requests as appropriate. </w:t>
            </w:r>
          </w:p>
          <w:p w14:paraId="28EE3DD7" w14:textId="77777777" w:rsidR="00A811A4" w:rsidRPr="00050BBF" w:rsidRDefault="00A811A4" w:rsidP="00A811A4">
            <w:pPr>
              <w:pStyle w:val="level1"/>
              <w:widowControl/>
              <w:tabs>
                <w:tab w:val="clear" w:pos="360"/>
                <w:tab w:val="clear" w:pos="720"/>
                <w:tab w:val="left" w:pos="567"/>
              </w:tabs>
              <w:ind w:left="851" w:hanging="851"/>
              <w:rPr>
                <w:rFonts w:ascii="Segoe UI" w:hAnsi="Segoe UI" w:cs="Segoe UI"/>
                <w:szCs w:val="24"/>
                <w:lang w:val="cy-GB"/>
              </w:rPr>
            </w:pPr>
          </w:p>
          <w:p w14:paraId="56C724EA" w14:textId="77777777" w:rsidR="00A811A4" w:rsidRPr="00050BBF" w:rsidRDefault="00A811A4" w:rsidP="00A811A4">
            <w:pPr>
              <w:pStyle w:val="level1"/>
              <w:widowControl/>
              <w:numPr>
                <w:ilvl w:val="0"/>
                <w:numId w:val="9"/>
              </w:numPr>
              <w:tabs>
                <w:tab w:val="clear" w:pos="360"/>
                <w:tab w:val="clear" w:pos="720"/>
                <w:tab w:val="left" w:pos="567"/>
              </w:tabs>
              <w:ind w:left="567" w:hanging="567"/>
              <w:rPr>
                <w:rFonts w:ascii="Segoe UI" w:hAnsi="Segoe UI" w:cs="Segoe UI"/>
                <w:szCs w:val="24"/>
                <w:lang w:val="cy-GB"/>
              </w:rPr>
            </w:pPr>
            <w:r>
              <w:rPr>
                <w:rFonts w:ascii="Segoe UI" w:eastAsia="Segoe UI" w:hAnsi="Segoe UI" w:cs="Segoe UI"/>
                <w:szCs w:val="24"/>
                <w:lang w:val="en-GB"/>
              </w:rPr>
              <w:tab/>
              <w:t xml:space="preserve">Sorting incoming mail in order of priority and prepare draft replies to routine correspondence. </w:t>
            </w:r>
          </w:p>
          <w:p w14:paraId="30E00D9C" w14:textId="77777777" w:rsidR="00A811A4" w:rsidRPr="00050BBF" w:rsidRDefault="00A811A4" w:rsidP="00A811A4">
            <w:pPr>
              <w:pStyle w:val="level1"/>
              <w:widowControl/>
              <w:tabs>
                <w:tab w:val="clear" w:pos="360"/>
                <w:tab w:val="clear" w:pos="720"/>
                <w:tab w:val="left" w:pos="567"/>
              </w:tabs>
              <w:ind w:left="851" w:hanging="851"/>
              <w:rPr>
                <w:rFonts w:ascii="Segoe UI" w:hAnsi="Segoe UI" w:cs="Segoe UI"/>
                <w:szCs w:val="24"/>
                <w:lang w:val="cy-GB"/>
              </w:rPr>
            </w:pPr>
          </w:p>
          <w:p w14:paraId="1E76E307" w14:textId="77777777" w:rsidR="00A811A4" w:rsidRPr="00050BBF" w:rsidRDefault="00A811A4" w:rsidP="00A811A4">
            <w:pPr>
              <w:pStyle w:val="level1"/>
              <w:widowControl/>
              <w:numPr>
                <w:ilvl w:val="0"/>
                <w:numId w:val="9"/>
              </w:numPr>
              <w:tabs>
                <w:tab w:val="clear" w:pos="360"/>
                <w:tab w:val="clear" w:pos="720"/>
                <w:tab w:val="left" w:pos="567"/>
              </w:tabs>
              <w:ind w:left="567" w:hanging="567"/>
              <w:rPr>
                <w:rFonts w:ascii="Segoe UI" w:hAnsi="Segoe UI" w:cs="Segoe UI"/>
                <w:szCs w:val="24"/>
                <w:lang w:val="cy-GB"/>
              </w:rPr>
            </w:pPr>
            <w:r>
              <w:rPr>
                <w:rFonts w:ascii="Segoe UI" w:eastAsia="Segoe UI" w:hAnsi="Segoe UI" w:cs="Segoe UI"/>
                <w:szCs w:val="24"/>
                <w:lang w:val="en-GB"/>
              </w:rPr>
              <w:tab/>
              <w:t>Investigating and following up on fundamental issues raised in constituency correspondence, ensuring that they are resolved on time.</w:t>
            </w:r>
          </w:p>
          <w:p w14:paraId="51F056B6" w14:textId="77777777" w:rsidR="00A811A4" w:rsidRPr="00050BBF" w:rsidRDefault="00A811A4" w:rsidP="00A811A4">
            <w:pPr>
              <w:pStyle w:val="level1"/>
              <w:widowControl/>
              <w:tabs>
                <w:tab w:val="clear" w:pos="360"/>
                <w:tab w:val="clear" w:pos="720"/>
                <w:tab w:val="left" w:pos="567"/>
              </w:tabs>
              <w:ind w:left="851" w:hanging="851"/>
              <w:rPr>
                <w:rFonts w:ascii="Segoe UI" w:hAnsi="Segoe UI" w:cs="Segoe UI"/>
                <w:szCs w:val="24"/>
                <w:lang w:val="cy-GB"/>
              </w:rPr>
            </w:pPr>
          </w:p>
          <w:p w14:paraId="0C3B75C9" w14:textId="77777777" w:rsidR="00A811A4" w:rsidRPr="00050BBF" w:rsidRDefault="00A811A4" w:rsidP="00A811A4">
            <w:pPr>
              <w:pStyle w:val="level1"/>
              <w:widowControl/>
              <w:numPr>
                <w:ilvl w:val="0"/>
                <w:numId w:val="9"/>
              </w:numPr>
              <w:tabs>
                <w:tab w:val="clear" w:pos="360"/>
                <w:tab w:val="clear" w:pos="720"/>
                <w:tab w:val="left" w:pos="567"/>
              </w:tabs>
              <w:ind w:left="851" w:hanging="851"/>
              <w:rPr>
                <w:rFonts w:ascii="Segoe UI" w:hAnsi="Segoe UI" w:cs="Segoe UI"/>
                <w:szCs w:val="24"/>
                <w:lang w:val="cy-GB"/>
              </w:rPr>
            </w:pPr>
            <w:r>
              <w:rPr>
                <w:rFonts w:ascii="Segoe UI" w:eastAsia="Segoe UI" w:hAnsi="Segoe UI" w:cs="Segoe UI"/>
                <w:szCs w:val="24"/>
                <w:lang w:val="en-GB"/>
              </w:rPr>
              <w:tab/>
              <w:t>Making travel arrangements and arrange surgeries.</w:t>
            </w:r>
          </w:p>
          <w:p w14:paraId="6022688C" w14:textId="77777777" w:rsidR="00A811A4" w:rsidRPr="00050BBF" w:rsidRDefault="00A811A4" w:rsidP="00A811A4">
            <w:pPr>
              <w:pStyle w:val="level1"/>
              <w:widowControl/>
              <w:tabs>
                <w:tab w:val="clear" w:pos="360"/>
                <w:tab w:val="clear" w:pos="720"/>
                <w:tab w:val="left" w:pos="567"/>
              </w:tabs>
              <w:ind w:left="851" w:hanging="851"/>
              <w:rPr>
                <w:rFonts w:ascii="Segoe UI" w:hAnsi="Segoe UI" w:cs="Segoe UI"/>
                <w:szCs w:val="24"/>
                <w:lang w:val="cy-GB"/>
              </w:rPr>
            </w:pPr>
          </w:p>
          <w:p w14:paraId="2311BC78" w14:textId="77777777" w:rsidR="00A811A4" w:rsidRPr="00050BBF" w:rsidRDefault="00A811A4" w:rsidP="00A811A4">
            <w:pPr>
              <w:pStyle w:val="level1"/>
              <w:widowControl/>
              <w:numPr>
                <w:ilvl w:val="0"/>
                <w:numId w:val="9"/>
              </w:numPr>
              <w:tabs>
                <w:tab w:val="clear" w:pos="360"/>
                <w:tab w:val="clear" w:pos="720"/>
                <w:tab w:val="left" w:pos="567"/>
              </w:tabs>
              <w:ind w:left="566" w:hanging="566"/>
              <w:rPr>
                <w:rFonts w:ascii="Segoe UI" w:hAnsi="Segoe UI" w:cs="Segoe UI"/>
                <w:szCs w:val="24"/>
                <w:lang w:val="cy-GB"/>
              </w:rPr>
            </w:pPr>
            <w:r>
              <w:rPr>
                <w:rFonts w:ascii="Segoe UI" w:eastAsia="Segoe UI" w:hAnsi="Segoe UI" w:cs="Segoe UI"/>
                <w:szCs w:val="24"/>
                <w:lang w:val="en-GB"/>
              </w:rPr>
              <w:tab/>
              <w:t>Maintaining the Member's appointment diary, arranging and cancelling appointments.</w:t>
            </w:r>
          </w:p>
          <w:p w14:paraId="7A7819DD" w14:textId="77777777" w:rsidR="00A811A4" w:rsidRPr="00050BBF" w:rsidRDefault="00A811A4" w:rsidP="00A811A4">
            <w:pPr>
              <w:pStyle w:val="level1"/>
              <w:widowControl/>
              <w:tabs>
                <w:tab w:val="clear" w:pos="360"/>
                <w:tab w:val="clear" w:pos="720"/>
                <w:tab w:val="left" w:pos="567"/>
              </w:tabs>
              <w:ind w:left="566" w:hanging="566"/>
              <w:rPr>
                <w:rFonts w:ascii="Segoe UI" w:hAnsi="Segoe UI" w:cs="Segoe UI"/>
                <w:szCs w:val="24"/>
                <w:lang w:val="cy-GB"/>
              </w:rPr>
            </w:pPr>
            <w:r>
              <w:rPr>
                <w:rFonts w:ascii="Segoe UI" w:eastAsia="Segoe UI" w:hAnsi="Segoe UI" w:cs="Segoe UI"/>
                <w:szCs w:val="24"/>
                <w:lang w:val="en-GB"/>
              </w:rPr>
              <w:tab/>
              <w:t xml:space="preserve">Meeting and greeting visitors as required. </w:t>
            </w:r>
          </w:p>
          <w:p w14:paraId="6C851E0E" w14:textId="77777777" w:rsidR="00A811A4" w:rsidRPr="00050BBF" w:rsidRDefault="00A811A4" w:rsidP="00A811A4">
            <w:pPr>
              <w:pStyle w:val="ListParagraph"/>
              <w:ind w:left="566" w:hanging="566"/>
              <w:rPr>
                <w:rFonts w:cs="Segoe UI"/>
                <w:szCs w:val="24"/>
                <w:lang w:val="cy-GB"/>
              </w:rPr>
            </w:pPr>
          </w:p>
          <w:p w14:paraId="49DEF925" w14:textId="77777777" w:rsidR="00A811A4" w:rsidRPr="00050BBF" w:rsidRDefault="00A811A4" w:rsidP="00A811A4">
            <w:pPr>
              <w:pStyle w:val="level1"/>
              <w:widowControl/>
              <w:numPr>
                <w:ilvl w:val="0"/>
                <w:numId w:val="9"/>
              </w:numPr>
              <w:tabs>
                <w:tab w:val="clear" w:pos="360"/>
                <w:tab w:val="clear" w:pos="720"/>
                <w:tab w:val="left" w:pos="567"/>
              </w:tabs>
              <w:ind w:left="566" w:hanging="566"/>
              <w:rPr>
                <w:rFonts w:ascii="Segoe UI" w:hAnsi="Segoe UI" w:cs="Segoe UI"/>
                <w:szCs w:val="24"/>
                <w:lang w:val="cy-GB"/>
              </w:rPr>
            </w:pPr>
            <w:r>
              <w:rPr>
                <w:rFonts w:ascii="Segoe UI" w:eastAsia="Segoe UI" w:hAnsi="Segoe UI" w:cs="Segoe UI"/>
                <w:szCs w:val="24"/>
                <w:lang w:val="en-GB"/>
              </w:rPr>
              <w:tab/>
              <w:t xml:space="preserve">Sourcing papers and briefing notes and collating them for </w:t>
            </w:r>
          </w:p>
          <w:p w14:paraId="0A08D63D" w14:textId="77777777" w:rsidR="00A811A4" w:rsidRPr="00050BBF" w:rsidRDefault="00A811A4" w:rsidP="00A811A4">
            <w:pPr>
              <w:pStyle w:val="level1"/>
              <w:widowControl/>
              <w:tabs>
                <w:tab w:val="clear" w:pos="360"/>
                <w:tab w:val="clear" w:pos="720"/>
                <w:tab w:val="left" w:pos="567"/>
              </w:tabs>
              <w:ind w:left="566" w:hanging="566"/>
              <w:rPr>
                <w:rFonts w:ascii="Segoe UI" w:hAnsi="Segoe UI" w:cs="Segoe UI"/>
                <w:szCs w:val="24"/>
                <w:lang w:val="cy-GB"/>
              </w:rPr>
            </w:pPr>
            <w:r>
              <w:rPr>
                <w:rFonts w:ascii="Segoe UI" w:eastAsia="Segoe UI" w:hAnsi="Segoe UI" w:cs="Segoe UI"/>
                <w:szCs w:val="24"/>
                <w:lang w:val="en-GB"/>
              </w:rPr>
              <w:tab/>
              <w:t>meetings.</w:t>
            </w:r>
          </w:p>
          <w:p w14:paraId="100F94D1" w14:textId="77777777" w:rsidR="00A811A4" w:rsidRPr="00050BBF" w:rsidRDefault="00A811A4" w:rsidP="00A811A4">
            <w:pPr>
              <w:pStyle w:val="ListParagraph"/>
              <w:ind w:left="0"/>
              <w:rPr>
                <w:rFonts w:cs="Segoe UI"/>
                <w:szCs w:val="24"/>
                <w:lang w:val="cy-GB"/>
              </w:rPr>
            </w:pPr>
          </w:p>
          <w:p w14:paraId="40CCC14F" w14:textId="77777777" w:rsidR="00A811A4" w:rsidRPr="00050BBF" w:rsidRDefault="00A811A4" w:rsidP="00A811A4">
            <w:pPr>
              <w:pStyle w:val="level1"/>
              <w:widowControl/>
              <w:numPr>
                <w:ilvl w:val="0"/>
                <w:numId w:val="9"/>
              </w:numPr>
              <w:tabs>
                <w:tab w:val="clear" w:pos="360"/>
                <w:tab w:val="clear" w:pos="720"/>
                <w:tab w:val="left" w:pos="567"/>
              </w:tabs>
              <w:ind w:left="567" w:hanging="567"/>
              <w:rPr>
                <w:rFonts w:ascii="Segoe UI" w:hAnsi="Segoe UI" w:cs="Segoe UI"/>
                <w:szCs w:val="24"/>
                <w:lang w:val="cy-GB"/>
              </w:rPr>
            </w:pPr>
            <w:r>
              <w:rPr>
                <w:rFonts w:ascii="Segoe UI" w:eastAsia="Segoe UI" w:hAnsi="Segoe UI" w:cs="Segoe UI"/>
                <w:szCs w:val="24"/>
                <w:lang w:val="en-GB"/>
              </w:rPr>
              <w:tab/>
              <w:t xml:space="preserve">Drafting basic letters, briefing notes and any other documents at the request of the Member of the Senedd. </w:t>
            </w:r>
          </w:p>
          <w:p w14:paraId="0A20D410" w14:textId="77777777" w:rsidR="00A811A4" w:rsidRPr="00050BBF" w:rsidRDefault="00A811A4" w:rsidP="00A811A4">
            <w:pPr>
              <w:pStyle w:val="ListParagraph"/>
              <w:rPr>
                <w:rFonts w:cs="Segoe UI"/>
                <w:szCs w:val="24"/>
                <w:lang w:val="cy-GB"/>
              </w:rPr>
            </w:pPr>
          </w:p>
          <w:p w14:paraId="28740D8E" w14:textId="77777777" w:rsidR="00A811A4" w:rsidRPr="00050BBF" w:rsidRDefault="00A811A4" w:rsidP="00A811A4">
            <w:pPr>
              <w:pStyle w:val="level1"/>
              <w:widowControl/>
              <w:numPr>
                <w:ilvl w:val="0"/>
                <w:numId w:val="9"/>
              </w:numPr>
              <w:tabs>
                <w:tab w:val="clear" w:pos="360"/>
                <w:tab w:val="clear" w:pos="720"/>
                <w:tab w:val="left" w:pos="567"/>
              </w:tabs>
              <w:ind w:left="567" w:hanging="567"/>
              <w:rPr>
                <w:rFonts w:ascii="Segoe UI" w:hAnsi="Segoe UI" w:cs="Segoe UI"/>
                <w:szCs w:val="24"/>
                <w:lang w:val="cy-GB"/>
              </w:rPr>
            </w:pPr>
            <w:r>
              <w:rPr>
                <w:rFonts w:ascii="Segoe UI" w:eastAsia="Segoe UI" w:hAnsi="Segoe UI" w:cs="Segoe UI"/>
                <w:szCs w:val="24"/>
                <w:lang w:val="en-GB"/>
              </w:rPr>
              <w:t xml:space="preserve"> </w:t>
            </w:r>
            <w:r>
              <w:rPr>
                <w:rFonts w:ascii="Segoe UI" w:eastAsia="Segoe UI" w:hAnsi="Segoe UI" w:cs="Segoe UI"/>
                <w:szCs w:val="24"/>
                <w:lang w:val="en-GB"/>
              </w:rPr>
              <w:tab/>
              <w:t>Processing and managing claims, payments and expenses.</w:t>
            </w:r>
          </w:p>
          <w:p w14:paraId="0738CCB8" w14:textId="77777777" w:rsidR="00A811A4" w:rsidRPr="00050BBF" w:rsidRDefault="00A811A4" w:rsidP="00A811A4">
            <w:pPr>
              <w:pStyle w:val="ListParagraph"/>
              <w:rPr>
                <w:rFonts w:cs="Segoe UI"/>
                <w:szCs w:val="24"/>
                <w:lang w:val="cy-GB"/>
              </w:rPr>
            </w:pPr>
          </w:p>
          <w:p w14:paraId="291250F0" w14:textId="77777777" w:rsidR="00A811A4" w:rsidRPr="00050BBF" w:rsidRDefault="00A811A4" w:rsidP="00A811A4">
            <w:pPr>
              <w:pStyle w:val="level1"/>
              <w:widowControl/>
              <w:numPr>
                <w:ilvl w:val="0"/>
                <w:numId w:val="9"/>
              </w:numPr>
              <w:tabs>
                <w:tab w:val="clear" w:pos="360"/>
                <w:tab w:val="clear" w:pos="720"/>
                <w:tab w:val="left" w:pos="567"/>
              </w:tabs>
              <w:ind w:left="567" w:hanging="567"/>
              <w:rPr>
                <w:rFonts w:ascii="Segoe UI" w:hAnsi="Segoe UI" w:cs="Segoe UI"/>
                <w:szCs w:val="24"/>
                <w:lang w:val="cy-GB"/>
              </w:rPr>
            </w:pPr>
            <w:r>
              <w:rPr>
                <w:rFonts w:ascii="Segoe UI" w:eastAsia="Segoe UI" w:hAnsi="Segoe UI" w:cs="Segoe UI"/>
                <w:szCs w:val="24"/>
                <w:lang w:val="en-GB"/>
              </w:rPr>
              <w:t xml:space="preserve"> </w:t>
            </w:r>
            <w:r>
              <w:rPr>
                <w:rFonts w:ascii="Segoe UI" w:eastAsia="Segoe UI" w:hAnsi="Segoe UI" w:cs="Segoe UI"/>
                <w:szCs w:val="24"/>
                <w:lang w:val="en-GB"/>
              </w:rPr>
              <w:tab/>
              <w:t>General administrative duties as required.</w:t>
            </w:r>
          </w:p>
          <w:p w14:paraId="257413ED" w14:textId="73B96658" w:rsidR="00A811A4" w:rsidRDefault="00A811A4" w:rsidP="00A811A4">
            <w:pPr>
              <w:spacing w:before="120" w:after="120"/>
            </w:pPr>
          </w:p>
        </w:tc>
      </w:tr>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t>Person specification</w:t>
            </w:r>
          </w:p>
        </w:tc>
      </w:tr>
      <w:tr w:rsidR="005552AB" w14:paraId="49C3DA9B" w14:textId="77777777" w:rsidTr="001766BE">
        <w:tc>
          <w:tcPr>
            <w:tcW w:w="9016" w:type="dxa"/>
          </w:tcPr>
          <w:p w14:paraId="2E678FDB" w14:textId="77777777" w:rsidR="005552AB" w:rsidRPr="00050BBF" w:rsidRDefault="005552AB" w:rsidP="0055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szCs w:val="24"/>
                <w:lang w:val="cy-GB"/>
              </w:rPr>
            </w:pPr>
            <w:r>
              <w:rPr>
                <w:rFonts w:eastAsia="Segoe UI" w:cs="Segoe UI"/>
                <w:b/>
                <w:bCs/>
                <w:szCs w:val="24"/>
              </w:rPr>
              <w:t xml:space="preserve">Essential knowledge and experience </w:t>
            </w:r>
          </w:p>
          <w:p w14:paraId="56068D3D" w14:textId="77777777" w:rsidR="005552AB" w:rsidRPr="00050BBF" w:rsidRDefault="005552AB" w:rsidP="0055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szCs w:val="24"/>
                <w:lang w:val="cy-GB"/>
              </w:rPr>
            </w:pPr>
          </w:p>
          <w:p w14:paraId="54653E57" w14:textId="77777777" w:rsidR="005552AB" w:rsidRPr="00050BBF" w:rsidRDefault="005552AB" w:rsidP="005552AB">
            <w:pPr>
              <w:numPr>
                <w:ilvl w:val="0"/>
                <w:numId w:val="10"/>
              </w:numPr>
              <w:rPr>
                <w:rFonts w:cs="Segoe UI"/>
                <w:szCs w:val="24"/>
                <w:lang w:val="cy-GB"/>
              </w:rPr>
            </w:pPr>
            <w:r>
              <w:rPr>
                <w:rFonts w:eastAsia="Segoe UI" w:cs="Segoe UI"/>
                <w:szCs w:val="24"/>
              </w:rPr>
              <w:t>Some experience of administration work and knowledge of office systems, e.g. manual and computer systems.</w:t>
            </w:r>
          </w:p>
          <w:p w14:paraId="4B157FFF" w14:textId="77777777" w:rsidR="005552AB" w:rsidRPr="00050BBF" w:rsidRDefault="005552AB" w:rsidP="005552AB">
            <w:pPr>
              <w:numPr>
                <w:ilvl w:val="0"/>
                <w:numId w:val="10"/>
              </w:numPr>
              <w:rPr>
                <w:rFonts w:cs="Segoe UI"/>
                <w:szCs w:val="24"/>
                <w:lang w:val="cy-GB"/>
              </w:rPr>
            </w:pPr>
            <w:r>
              <w:rPr>
                <w:rFonts w:eastAsia="Segoe UI" w:cs="Segoe UI"/>
                <w:szCs w:val="24"/>
              </w:rPr>
              <w:lastRenderedPageBreak/>
              <w:t>An understanding of and commitment to combating discrimination and promoting equality of opportunity, and the Nolan Principles for Public Life.</w:t>
            </w:r>
          </w:p>
          <w:p w14:paraId="12DC4529" w14:textId="77777777" w:rsidR="005552AB" w:rsidRPr="00050BBF" w:rsidRDefault="005552AB" w:rsidP="005552AB">
            <w:pPr>
              <w:numPr>
                <w:ilvl w:val="0"/>
                <w:numId w:val="10"/>
              </w:numPr>
              <w:rPr>
                <w:rFonts w:cs="Segoe UI"/>
                <w:szCs w:val="24"/>
                <w:lang w:val="cy-GB"/>
              </w:rPr>
            </w:pPr>
            <w:r>
              <w:rPr>
                <w:rFonts w:eastAsia="Segoe UI" w:cs="Segoe UI"/>
                <w:szCs w:val="24"/>
              </w:rPr>
              <w:t>Knowledge and understanding of local area issues.</w:t>
            </w:r>
          </w:p>
          <w:p w14:paraId="27560279" w14:textId="77777777" w:rsidR="005552AB" w:rsidRPr="00050BBF" w:rsidRDefault="005552AB" w:rsidP="005552AB">
            <w:pPr>
              <w:rPr>
                <w:rFonts w:cs="Segoe UI"/>
                <w:szCs w:val="24"/>
                <w:lang w:val="cy-GB"/>
              </w:rPr>
            </w:pPr>
          </w:p>
          <w:p w14:paraId="29A9A7DC" w14:textId="77777777" w:rsidR="005552AB" w:rsidRPr="00050BBF" w:rsidRDefault="005552AB" w:rsidP="0055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szCs w:val="24"/>
                <w:lang w:val="cy-GB"/>
              </w:rPr>
            </w:pPr>
            <w:r>
              <w:rPr>
                <w:rFonts w:eastAsia="Segoe UI" w:cs="Segoe UI"/>
                <w:b/>
                <w:bCs/>
                <w:szCs w:val="24"/>
              </w:rPr>
              <w:t xml:space="preserve">Essential qualifications </w:t>
            </w:r>
          </w:p>
          <w:p w14:paraId="6C997CD5" w14:textId="77777777" w:rsidR="005552AB" w:rsidRPr="00050BBF" w:rsidRDefault="005552AB" w:rsidP="005552AB">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szCs w:val="24"/>
                <w:lang w:val="cy-GB"/>
              </w:rPr>
            </w:pPr>
          </w:p>
          <w:p w14:paraId="5756F662" w14:textId="77777777" w:rsidR="005552AB" w:rsidRPr="00050BBF" w:rsidRDefault="005552AB" w:rsidP="005552AB">
            <w:pPr>
              <w:numPr>
                <w:ilvl w:val="0"/>
                <w:numId w:val="11"/>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szCs w:val="24"/>
                <w:lang w:val="cy-GB"/>
              </w:rPr>
            </w:pPr>
            <w:r>
              <w:rPr>
                <w:rFonts w:eastAsia="Segoe UI" w:cs="Segoe UI"/>
                <w:szCs w:val="24"/>
              </w:rPr>
              <w:t>NVQ level 3 or equivalent in Office Administration, Customer Service or related subject or;</w:t>
            </w:r>
          </w:p>
          <w:p w14:paraId="3E36E2F2" w14:textId="77777777" w:rsidR="005552AB" w:rsidRDefault="005552AB" w:rsidP="005552AB">
            <w:pPr>
              <w:numPr>
                <w:ilvl w:val="0"/>
                <w:numId w:val="11"/>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szCs w:val="24"/>
                <w:lang w:val="cy-GB"/>
              </w:rPr>
            </w:pPr>
            <w:r>
              <w:rPr>
                <w:rFonts w:eastAsia="Segoe UI" w:cs="Segoe UI"/>
                <w:szCs w:val="24"/>
              </w:rPr>
              <w:t>demonstrable numeracy and literacy skills e.g. GCSE English and Maths (or equivalent) at grade C or above or;</w:t>
            </w:r>
          </w:p>
          <w:p w14:paraId="5AAD337B" w14:textId="77777777" w:rsidR="005552AB" w:rsidRPr="00050BBF" w:rsidRDefault="005552AB" w:rsidP="005552AB">
            <w:pPr>
              <w:numPr>
                <w:ilvl w:val="0"/>
                <w:numId w:val="11"/>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szCs w:val="24"/>
                <w:lang w:val="cy-GB"/>
              </w:rPr>
            </w:pPr>
            <w:r>
              <w:rPr>
                <w:rFonts w:eastAsia="Segoe UI" w:cs="Segoe UI"/>
                <w:szCs w:val="24"/>
              </w:rPr>
              <w:t>relative experience in a similar job.</w:t>
            </w:r>
          </w:p>
          <w:p w14:paraId="419CE028" w14:textId="77777777" w:rsidR="005552AB" w:rsidRPr="00050BBF" w:rsidRDefault="005552AB" w:rsidP="0055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egoe UI"/>
                <w:szCs w:val="24"/>
                <w:lang w:val="cy-GB"/>
              </w:rPr>
            </w:pPr>
          </w:p>
          <w:p w14:paraId="3A503CA4" w14:textId="77777777" w:rsidR="005552AB" w:rsidRPr="00050BBF" w:rsidRDefault="005552AB" w:rsidP="005552AB">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lang w:val="cy-GB"/>
              </w:rPr>
            </w:pPr>
            <w:r>
              <w:rPr>
                <w:rFonts w:eastAsia="Segoe UI" w:cs="Segoe UI"/>
                <w:b/>
                <w:bCs/>
                <w:szCs w:val="24"/>
              </w:rPr>
              <w:t>Essential skills and behaviours</w:t>
            </w:r>
          </w:p>
          <w:p w14:paraId="33333ED0" w14:textId="77777777" w:rsidR="005552AB" w:rsidRPr="00050BBF" w:rsidRDefault="005552AB" w:rsidP="0055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szCs w:val="24"/>
                <w:lang w:val="cy-GB"/>
              </w:rPr>
            </w:pPr>
          </w:p>
          <w:p w14:paraId="4FFD863B" w14:textId="77777777" w:rsidR="005552AB" w:rsidRPr="00050BBF" w:rsidRDefault="005552AB" w:rsidP="005552AB">
            <w:pPr>
              <w:numPr>
                <w:ilvl w:val="0"/>
                <w:numId w:val="12"/>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b/>
                <w:szCs w:val="24"/>
                <w:lang w:val="cy-GB"/>
              </w:rPr>
            </w:pPr>
            <w:r>
              <w:rPr>
                <w:rFonts w:eastAsia="Segoe UI" w:cs="Segoe UI"/>
                <w:szCs w:val="24"/>
              </w:rPr>
              <w:t xml:space="preserve">Effective organisational and planning skills </w:t>
            </w:r>
          </w:p>
          <w:p w14:paraId="4C136903" w14:textId="77777777" w:rsidR="005552AB" w:rsidRPr="00050BBF" w:rsidRDefault="005552AB" w:rsidP="005552AB">
            <w:pPr>
              <w:numPr>
                <w:ilvl w:val="0"/>
                <w:numId w:val="12"/>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b/>
                <w:szCs w:val="24"/>
                <w:lang w:val="cy-GB"/>
              </w:rPr>
            </w:pPr>
            <w:r>
              <w:rPr>
                <w:rFonts w:eastAsia="Segoe UI" w:cs="Segoe UI"/>
                <w:szCs w:val="24"/>
              </w:rPr>
              <w:t>Ability to use initiative and work to tight deadlines, with the ability to work flexibly and juggle a range of tasks.</w:t>
            </w:r>
          </w:p>
          <w:p w14:paraId="1FB0814B" w14:textId="77777777" w:rsidR="005552AB" w:rsidRPr="00050BBF" w:rsidRDefault="005552AB" w:rsidP="005552AB">
            <w:pPr>
              <w:numPr>
                <w:ilvl w:val="0"/>
                <w:numId w:val="12"/>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b/>
                <w:szCs w:val="24"/>
                <w:lang w:val="cy-GB"/>
              </w:rPr>
            </w:pPr>
            <w:r>
              <w:rPr>
                <w:rFonts w:eastAsia="Segoe UI" w:cs="Segoe UI"/>
                <w:szCs w:val="24"/>
              </w:rPr>
              <w:t xml:space="preserve">Effective interpersonal skills and ability to deal with a variety of people. </w:t>
            </w:r>
          </w:p>
          <w:p w14:paraId="515CCE9F" w14:textId="77777777" w:rsidR="005552AB" w:rsidRPr="00050BBF" w:rsidRDefault="005552AB" w:rsidP="005552AB">
            <w:pPr>
              <w:numPr>
                <w:ilvl w:val="0"/>
                <w:numId w:val="12"/>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b/>
                <w:szCs w:val="24"/>
                <w:lang w:val="cy-GB"/>
              </w:rPr>
            </w:pPr>
            <w:r>
              <w:rPr>
                <w:rFonts w:eastAsia="Segoe UI" w:cs="Segoe UI"/>
                <w:szCs w:val="24"/>
              </w:rPr>
              <w:t>Effective IT skills, especially in the use of Microsoft packages such as Word, Outlook and Excel.</w:t>
            </w:r>
          </w:p>
          <w:p w14:paraId="706F8253" w14:textId="77777777" w:rsidR="005552AB" w:rsidRPr="00935CC6" w:rsidRDefault="005552AB" w:rsidP="005552AB">
            <w:pPr>
              <w:numPr>
                <w:ilvl w:val="0"/>
                <w:numId w:val="12"/>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b/>
                <w:szCs w:val="24"/>
                <w:lang w:val="cy-GB"/>
              </w:rPr>
            </w:pPr>
            <w:r>
              <w:rPr>
                <w:rFonts w:eastAsia="Segoe UI" w:cs="Segoe UI"/>
                <w:szCs w:val="24"/>
              </w:rPr>
              <w:t xml:space="preserve">Ability to demonstrate sensitivity and ensure the highest standards of confidentiality are maintained. </w:t>
            </w:r>
          </w:p>
          <w:p w14:paraId="00E79ED2" w14:textId="77777777" w:rsidR="005552AB" w:rsidRPr="00050BBF" w:rsidRDefault="005552AB" w:rsidP="005552AB">
            <w:pPr>
              <w:numPr>
                <w:ilvl w:val="0"/>
                <w:numId w:val="12"/>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rPr>
                <w:rFonts w:cs="Segoe UI"/>
                <w:b/>
                <w:szCs w:val="24"/>
                <w:lang w:val="cy-GB"/>
              </w:rPr>
            </w:pPr>
            <w:r>
              <w:rPr>
                <w:rFonts w:eastAsia="Segoe UI" w:cs="Segoe UI"/>
                <w:szCs w:val="24"/>
              </w:rPr>
              <w:t>Ability to work through the medium of English and Welsh.</w:t>
            </w:r>
          </w:p>
          <w:p w14:paraId="50C48AB9" w14:textId="77777777" w:rsidR="005552AB" w:rsidRPr="00050BBF" w:rsidRDefault="005552AB" w:rsidP="005552AB">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lang w:val="cy-GB"/>
              </w:rPr>
            </w:pPr>
          </w:p>
          <w:p w14:paraId="1F0AAA09" w14:textId="77777777" w:rsidR="005552AB" w:rsidRPr="00050BBF" w:rsidRDefault="005552AB" w:rsidP="005552AB">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lang w:val="cy-GB"/>
              </w:rPr>
            </w:pPr>
            <w:r>
              <w:rPr>
                <w:rFonts w:eastAsia="Segoe UI" w:cs="Segoe UI"/>
                <w:i/>
                <w:iCs/>
                <w:szCs w:val="24"/>
              </w:rPr>
              <w:t>Desirable</w:t>
            </w:r>
          </w:p>
          <w:p w14:paraId="7729DD81" w14:textId="77777777" w:rsidR="005552AB" w:rsidRPr="00050BBF" w:rsidRDefault="005552AB" w:rsidP="005552AB">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lang w:val="cy-GB"/>
              </w:rPr>
            </w:pPr>
          </w:p>
          <w:p w14:paraId="1BB7B564" w14:textId="77777777" w:rsidR="005552AB" w:rsidRPr="005552AB" w:rsidRDefault="005552AB" w:rsidP="005552AB">
            <w:pPr>
              <w:numPr>
                <w:ilvl w:val="0"/>
                <w:numId w:val="13"/>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jc w:val="both"/>
              <w:rPr>
                <w:rFonts w:cs="Segoe UI"/>
                <w:szCs w:val="24"/>
                <w:lang w:val="cy-GB"/>
              </w:rPr>
            </w:pPr>
            <w:r>
              <w:rPr>
                <w:rFonts w:eastAsia="Segoe UI" w:cs="Segoe UI"/>
                <w:szCs w:val="24"/>
              </w:rPr>
              <w:t xml:space="preserve">An understanding of current affairs and topics relevant to Wales and the local area, and an interest in the Welsh political system. </w:t>
            </w:r>
          </w:p>
          <w:p w14:paraId="021A65E6" w14:textId="650C1613" w:rsidR="005552AB" w:rsidRPr="005552AB" w:rsidRDefault="005552AB" w:rsidP="005552AB">
            <w:pPr>
              <w:numPr>
                <w:ilvl w:val="0"/>
                <w:numId w:val="13"/>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jc w:val="both"/>
              <w:rPr>
                <w:rFonts w:cs="Segoe UI"/>
                <w:szCs w:val="24"/>
                <w:lang w:val="cy-GB"/>
              </w:rPr>
            </w:pPr>
            <w:r w:rsidRPr="005552AB">
              <w:rPr>
                <w:rFonts w:eastAsia="Segoe UI" w:cs="Segoe UI"/>
                <w:szCs w:val="24"/>
              </w:rPr>
              <w:t>Sharing the Party's aims and values.</w:t>
            </w: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8CAB" w14:textId="77777777" w:rsidR="00BF57D9" w:rsidRDefault="00BF57D9" w:rsidP="009F4C38">
      <w:pPr>
        <w:spacing w:after="0" w:line="240" w:lineRule="auto"/>
      </w:pPr>
      <w:r>
        <w:separator/>
      </w:r>
    </w:p>
  </w:endnote>
  <w:endnote w:type="continuationSeparator" w:id="0">
    <w:p w14:paraId="473ADEBA" w14:textId="77777777" w:rsidR="00BF57D9" w:rsidRDefault="00BF57D9" w:rsidP="009F4C38">
      <w:pPr>
        <w:spacing w:after="0" w:line="240" w:lineRule="auto"/>
      </w:pPr>
      <w:r>
        <w:continuationSeparator/>
      </w:r>
    </w:p>
  </w:endnote>
  <w:endnote w:type="continuationNotice" w:id="1">
    <w:p w14:paraId="08260036" w14:textId="77777777" w:rsidR="00BF57D9" w:rsidRDefault="00BF5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A5B1" w14:textId="77777777" w:rsidR="00BF57D9" w:rsidRDefault="00BF57D9" w:rsidP="009F4C38">
      <w:pPr>
        <w:spacing w:after="0" w:line="240" w:lineRule="auto"/>
      </w:pPr>
      <w:r>
        <w:separator/>
      </w:r>
    </w:p>
  </w:footnote>
  <w:footnote w:type="continuationSeparator" w:id="0">
    <w:p w14:paraId="0E51F4C1" w14:textId="77777777" w:rsidR="00BF57D9" w:rsidRDefault="00BF57D9" w:rsidP="009F4C38">
      <w:pPr>
        <w:spacing w:after="0" w:line="240" w:lineRule="auto"/>
      </w:pPr>
      <w:r>
        <w:continuationSeparator/>
      </w:r>
    </w:p>
  </w:footnote>
  <w:footnote w:type="continuationNotice" w:id="1">
    <w:p w14:paraId="72C044DE" w14:textId="77777777" w:rsidR="00BF57D9" w:rsidRDefault="00BF57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37AAB"/>
    <w:multiLevelType w:val="hybridMultilevel"/>
    <w:tmpl w:val="6840DA48"/>
    <w:lvl w:ilvl="0" w:tplc="523C3DEA">
      <w:start w:val="1"/>
      <w:numFmt w:val="bullet"/>
      <w:lvlText w:val=""/>
      <w:lvlJc w:val="left"/>
      <w:pPr>
        <w:ind w:left="360" w:hanging="360"/>
      </w:pPr>
      <w:rPr>
        <w:rFonts w:ascii="Symbol" w:hAnsi="Symbol" w:hint="default"/>
      </w:rPr>
    </w:lvl>
    <w:lvl w:ilvl="1" w:tplc="B4C22416" w:tentative="1">
      <w:start w:val="1"/>
      <w:numFmt w:val="bullet"/>
      <w:lvlText w:val="o"/>
      <w:lvlJc w:val="left"/>
      <w:pPr>
        <w:ind w:left="1080" w:hanging="360"/>
      </w:pPr>
      <w:rPr>
        <w:rFonts w:ascii="Courier New" w:hAnsi="Courier New" w:cs="Courier New" w:hint="default"/>
      </w:rPr>
    </w:lvl>
    <w:lvl w:ilvl="2" w:tplc="D2C6B30C" w:tentative="1">
      <w:start w:val="1"/>
      <w:numFmt w:val="bullet"/>
      <w:lvlText w:val=""/>
      <w:lvlJc w:val="left"/>
      <w:pPr>
        <w:ind w:left="1800" w:hanging="360"/>
      </w:pPr>
      <w:rPr>
        <w:rFonts w:ascii="Wingdings" w:hAnsi="Wingdings" w:hint="default"/>
      </w:rPr>
    </w:lvl>
    <w:lvl w:ilvl="3" w:tplc="87A67790" w:tentative="1">
      <w:start w:val="1"/>
      <w:numFmt w:val="bullet"/>
      <w:lvlText w:val=""/>
      <w:lvlJc w:val="left"/>
      <w:pPr>
        <w:ind w:left="2520" w:hanging="360"/>
      </w:pPr>
      <w:rPr>
        <w:rFonts w:ascii="Symbol" w:hAnsi="Symbol" w:hint="default"/>
      </w:rPr>
    </w:lvl>
    <w:lvl w:ilvl="4" w:tplc="53EAD36A" w:tentative="1">
      <w:start w:val="1"/>
      <w:numFmt w:val="bullet"/>
      <w:lvlText w:val="o"/>
      <w:lvlJc w:val="left"/>
      <w:pPr>
        <w:ind w:left="3240" w:hanging="360"/>
      </w:pPr>
      <w:rPr>
        <w:rFonts w:ascii="Courier New" w:hAnsi="Courier New" w:cs="Courier New" w:hint="default"/>
      </w:rPr>
    </w:lvl>
    <w:lvl w:ilvl="5" w:tplc="0544631E" w:tentative="1">
      <w:start w:val="1"/>
      <w:numFmt w:val="bullet"/>
      <w:lvlText w:val=""/>
      <w:lvlJc w:val="left"/>
      <w:pPr>
        <w:ind w:left="3960" w:hanging="360"/>
      </w:pPr>
      <w:rPr>
        <w:rFonts w:ascii="Wingdings" w:hAnsi="Wingdings" w:hint="default"/>
      </w:rPr>
    </w:lvl>
    <w:lvl w:ilvl="6" w:tplc="E88AA5AA" w:tentative="1">
      <w:start w:val="1"/>
      <w:numFmt w:val="bullet"/>
      <w:lvlText w:val=""/>
      <w:lvlJc w:val="left"/>
      <w:pPr>
        <w:ind w:left="4680" w:hanging="360"/>
      </w:pPr>
      <w:rPr>
        <w:rFonts w:ascii="Symbol" w:hAnsi="Symbol" w:hint="default"/>
      </w:rPr>
    </w:lvl>
    <w:lvl w:ilvl="7" w:tplc="F5E26FC4" w:tentative="1">
      <w:start w:val="1"/>
      <w:numFmt w:val="bullet"/>
      <w:lvlText w:val="o"/>
      <w:lvlJc w:val="left"/>
      <w:pPr>
        <w:ind w:left="5400" w:hanging="360"/>
      </w:pPr>
      <w:rPr>
        <w:rFonts w:ascii="Courier New" w:hAnsi="Courier New" w:cs="Courier New" w:hint="default"/>
      </w:rPr>
    </w:lvl>
    <w:lvl w:ilvl="8" w:tplc="3A461E46" w:tentative="1">
      <w:start w:val="1"/>
      <w:numFmt w:val="bullet"/>
      <w:lvlText w:val=""/>
      <w:lvlJc w:val="left"/>
      <w:pPr>
        <w:ind w:left="6120" w:hanging="360"/>
      </w:pPr>
      <w:rPr>
        <w:rFonts w:ascii="Wingdings" w:hAnsi="Wingdings" w:hint="default"/>
      </w:rPr>
    </w:lvl>
  </w:abstractNum>
  <w:abstractNum w:abstractNumId="4" w15:restartNumberingAfterBreak="0">
    <w:nsid w:val="2DEB5869"/>
    <w:multiLevelType w:val="hybridMultilevel"/>
    <w:tmpl w:val="0BFC3A94"/>
    <w:lvl w:ilvl="0" w:tplc="48B486F8">
      <w:start w:val="1"/>
      <w:numFmt w:val="bullet"/>
      <w:lvlText w:val=""/>
      <w:lvlJc w:val="left"/>
      <w:pPr>
        <w:ind w:left="360" w:hanging="360"/>
      </w:pPr>
      <w:rPr>
        <w:rFonts w:ascii="Symbol" w:hAnsi="Symbol" w:hint="default"/>
      </w:rPr>
    </w:lvl>
    <w:lvl w:ilvl="1" w:tplc="76C83400" w:tentative="1">
      <w:start w:val="1"/>
      <w:numFmt w:val="bullet"/>
      <w:lvlText w:val="o"/>
      <w:lvlJc w:val="left"/>
      <w:pPr>
        <w:ind w:left="1080" w:hanging="360"/>
      </w:pPr>
      <w:rPr>
        <w:rFonts w:ascii="Courier New" w:hAnsi="Courier New" w:cs="Courier New" w:hint="default"/>
      </w:rPr>
    </w:lvl>
    <w:lvl w:ilvl="2" w:tplc="6D026494" w:tentative="1">
      <w:start w:val="1"/>
      <w:numFmt w:val="bullet"/>
      <w:lvlText w:val=""/>
      <w:lvlJc w:val="left"/>
      <w:pPr>
        <w:ind w:left="1800" w:hanging="360"/>
      </w:pPr>
      <w:rPr>
        <w:rFonts w:ascii="Wingdings" w:hAnsi="Wingdings" w:hint="default"/>
      </w:rPr>
    </w:lvl>
    <w:lvl w:ilvl="3" w:tplc="EEA268E6" w:tentative="1">
      <w:start w:val="1"/>
      <w:numFmt w:val="bullet"/>
      <w:lvlText w:val=""/>
      <w:lvlJc w:val="left"/>
      <w:pPr>
        <w:ind w:left="2520" w:hanging="360"/>
      </w:pPr>
      <w:rPr>
        <w:rFonts w:ascii="Symbol" w:hAnsi="Symbol" w:hint="default"/>
      </w:rPr>
    </w:lvl>
    <w:lvl w:ilvl="4" w:tplc="9AAADF88" w:tentative="1">
      <w:start w:val="1"/>
      <w:numFmt w:val="bullet"/>
      <w:lvlText w:val="o"/>
      <w:lvlJc w:val="left"/>
      <w:pPr>
        <w:ind w:left="3240" w:hanging="360"/>
      </w:pPr>
      <w:rPr>
        <w:rFonts w:ascii="Courier New" w:hAnsi="Courier New" w:cs="Courier New" w:hint="default"/>
      </w:rPr>
    </w:lvl>
    <w:lvl w:ilvl="5" w:tplc="1BD2BC70" w:tentative="1">
      <w:start w:val="1"/>
      <w:numFmt w:val="bullet"/>
      <w:lvlText w:val=""/>
      <w:lvlJc w:val="left"/>
      <w:pPr>
        <w:ind w:left="3960" w:hanging="360"/>
      </w:pPr>
      <w:rPr>
        <w:rFonts w:ascii="Wingdings" w:hAnsi="Wingdings" w:hint="default"/>
      </w:rPr>
    </w:lvl>
    <w:lvl w:ilvl="6" w:tplc="85E2C530" w:tentative="1">
      <w:start w:val="1"/>
      <w:numFmt w:val="bullet"/>
      <w:lvlText w:val=""/>
      <w:lvlJc w:val="left"/>
      <w:pPr>
        <w:ind w:left="4680" w:hanging="360"/>
      </w:pPr>
      <w:rPr>
        <w:rFonts w:ascii="Symbol" w:hAnsi="Symbol" w:hint="default"/>
      </w:rPr>
    </w:lvl>
    <w:lvl w:ilvl="7" w:tplc="63F07A16" w:tentative="1">
      <w:start w:val="1"/>
      <w:numFmt w:val="bullet"/>
      <w:lvlText w:val="o"/>
      <w:lvlJc w:val="left"/>
      <w:pPr>
        <w:ind w:left="5400" w:hanging="360"/>
      </w:pPr>
      <w:rPr>
        <w:rFonts w:ascii="Courier New" w:hAnsi="Courier New" w:cs="Courier New" w:hint="default"/>
      </w:rPr>
    </w:lvl>
    <w:lvl w:ilvl="8" w:tplc="FE4C2EF2" w:tentative="1">
      <w:start w:val="1"/>
      <w:numFmt w:val="bullet"/>
      <w:lvlText w:val=""/>
      <w:lvlJc w:val="left"/>
      <w:pPr>
        <w:ind w:left="6120" w:hanging="360"/>
      </w:pPr>
      <w:rPr>
        <w:rFonts w:ascii="Wingdings" w:hAnsi="Wingdings" w:hint="default"/>
      </w:rPr>
    </w:lvl>
  </w:abstractNum>
  <w:abstractNum w:abstractNumId="5"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87B88"/>
    <w:multiLevelType w:val="hybridMultilevel"/>
    <w:tmpl w:val="E60CE350"/>
    <w:lvl w:ilvl="0" w:tplc="1200FECC">
      <w:start w:val="1"/>
      <w:numFmt w:val="bullet"/>
      <w:lvlText w:val=""/>
      <w:lvlJc w:val="left"/>
      <w:pPr>
        <w:ind w:left="360" w:hanging="360"/>
      </w:pPr>
      <w:rPr>
        <w:rFonts w:ascii="Symbol" w:hAnsi="Symbol" w:hint="default"/>
      </w:rPr>
    </w:lvl>
    <w:lvl w:ilvl="1" w:tplc="8026A638" w:tentative="1">
      <w:start w:val="1"/>
      <w:numFmt w:val="bullet"/>
      <w:lvlText w:val="o"/>
      <w:lvlJc w:val="left"/>
      <w:pPr>
        <w:ind w:left="1080" w:hanging="360"/>
      </w:pPr>
      <w:rPr>
        <w:rFonts w:ascii="Courier New" w:hAnsi="Courier New" w:cs="Courier New" w:hint="default"/>
      </w:rPr>
    </w:lvl>
    <w:lvl w:ilvl="2" w:tplc="4BD8ED82" w:tentative="1">
      <w:start w:val="1"/>
      <w:numFmt w:val="bullet"/>
      <w:lvlText w:val=""/>
      <w:lvlJc w:val="left"/>
      <w:pPr>
        <w:ind w:left="1800" w:hanging="360"/>
      </w:pPr>
      <w:rPr>
        <w:rFonts w:ascii="Wingdings" w:hAnsi="Wingdings" w:hint="default"/>
      </w:rPr>
    </w:lvl>
    <w:lvl w:ilvl="3" w:tplc="2F48294E" w:tentative="1">
      <w:start w:val="1"/>
      <w:numFmt w:val="bullet"/>
      <w:lvlText w:val=""/>
      <w:lvlJc w:val="left"/>
      <w:pPr>
        <w:ind w:left="2520" w:hanging="360"/>
      </w:pPr>
      <w:rPr>
        <w:rFonts w:ascii="Symbol" w:hAnsi="Symbol" w:hint="default"/>
      </w:rPr>
    </w:lvl>
    <w:lvl w:ilvl="4" w:tplc="FFA0541C" w:tentative="1">
      <w:start w:val="1"/>
      <w:numFmt w:val="bullet"/>
      <w:lvlText w:val="o"/>
      <w:lvlJc w:val="left"/>
      <w:pPr>
        <w:ind w:left="3240" w:hanging="360"/>
      </w:pPr>
      <w:rPr>
        <w:rFonts w:ascii="Courier New" w:hAnsi="Courier New" w:cs="Courier New" w:hint="default"/>
      </w:rPr>
    </w:lvl>
    <w:lvl w:ilvl="5" w:tplc="2132D216" w:tentative="1">
      <w:start w:val="1"/>
      <w:numFmt w:val="bullet"/>
      <w:lvlText w:val=""/>
      <w:lvlJc w:val="left"/>
      <w:pPr>
        <w:ind w:left="3960" w:hanging="360"/>
      </w:pPr>
      <w:rPr>
        <w:rFonts w:ascii="Wingdings" w:hAnsi="Wingdings" w:hint="default"/>
      </w:rPr>
    </w:lvl>
    <w:lvl w:ilvl="6" w:tplc="2AA09520" w:tentative="1">
      <w:start w:val="1"/>
      <w:numFmt w:val="bullet"/>
      <w:lvlText w:val=""/>
      <w:lvlJc w:val="left"/>
      <w:pPr>
        <w:ind w:left="4680" w:hanging="360"/>
      </w:pPr>
      <w:rPr>
        <w:rFonts w:ascii="Symbol" w:hAnsi="Symbol" w:hint="default"/>
      </w:rPr>
    </w:lvl>
    <w:lvl w:ilvl="7" w:tplc="8542B7CE" w:tentative="1">
      <w:start w:val="1"/>
      <w:numFmt w:val="bullet"/>
      <w:lvlText w:val="o"/>
      <w:lvlJc w:val="left"/>
      <w:pPr>
        <w:ind w:left="5400" w:hanging="360"/>
      </w:pPr>
      <w:rPr>
        <w:rFonts w:ascii="Courier New" w:hAnsi="Courier New" w:cs="Courier New" w:hint="default"/>
      </w:rPr>
    </w:lvl>
    <w:lvl w:ilvl="8" w:tplc="FA181B8C" w:tentative="1">
      <w:start w:val="1"/>
      <w:numFmt w:val="bullet"/>
      <w:lvlText w:val=""/>
      <w:lvlJc w:val="left"/>
      <w:pPr>
        <w:ind w:left="6120" w:hanging="360"/>
      </w:pPr>
      <w:rPr>
        <w:rFonts w:ascii="Wingdings" w:hAnsi="Wingdings" w:hint="default"/>
      </w:rPr>
    </w:lvl>
  </w:abstractNum>
  <w:abstractNum w:abstractNumId="8" w15:restartNumberingAfterBreak="0">
    <w:nsid w:val="5D7B00DD"/>
    <w:multiLevelType w:val="hybridMultilevel"/>
    <w:tmpl w:val="A91ADF42"/>
    <w:lvl w:ilvl="0" w:tplc="21145482">
      <w:start w:val="1"/>
      <w:numFmt w:val="bullet"/>
      <w:lvlText w:val=""/>
      <w:lvlJc w:val="left"/>
      <w:pPr>
        <w:ind w:left="720" w:hanging="360"/>
      </w:pPr>
      <w:rPr>
        <w:rFonts w:ascii="Symbol" w:hAnsi="Symbol" w:hint="default"/>
      </w:rPr>
    </w:lvl>
    <w:lvl w:ilvl="1" w:tplc="891C83DA" w:tentative="1">
      <w:start w:val="1"/>
      <w:numFmt w:val="bullet"/>
      <w:lvlText w:val="o"/>
      <w:lvlJc w:val="left"/>
      <w:pPr>
        <w:ind w:left="1440" w:hanging="360"/>
      </w:pPr>
      <w:rPr>
        <w:rFonts w:ascii="Courier New" w:hAnsi="Courier New" w:cs="Courier New" w:hint="default"/>
      </w:rPr>
    </w:lvl>
    <w:lvl w:ilvl="2" w:tplc="AF40DEA8" w:tentative="1">
      <w:start w:val="1"/>
      <w:numFmt w:val="bullet"/>
      <w:lvlText w:val=""/>
      <w:lvlJc w:val="left"/>
      <w:pPr>
        <w:ind w:left="2160" w:hanging="360"/>
      </w:pPr>
      <w:rPr>
        <w:rFonts w:ascii="Wingdings" w:hAnsi="Wingdings" w:hint="default"/>
      </w:rPr>
    </w:lvl>
    <w:lvl w:ilvl="3" w:tplc="7BDAF912" w:tentative="1">
      <w:start w:val="1"/>
      <w:numFmt w:val="bullet"/>
      <w:lvlText w:val=""/>
      <w:lvlJc w:val="left"/>
      <w:pPr>
        <w:ind w:left="2880" w:hanging="360"/>
      </w:pPr>
      <w:rPr>
        <w:rFonts w:ascii="Symbol" w:hAnsi="Symbol" w:hint="default"/>
      </w:rPr>
    </w:lvl>
    <w:lvl w:ilvl="4" w:tplc="ECCE22F4" w:tentative="1">
      <w:start w:val="1"/>
      <w:numFmt w:val="bullet"/>
      <w:lvlText w:val="o"/>
      <w:lvlJc w:val="left"/>
      <w:pPr>
        <w:ind w:left="3600" w:hanging="360"/>
      </w:pPr>
      <w:rPr>
        <w:rFonts w:ascii="Courier New" w:hAnsi="Courier New" w:cs="Courier New" w:hint="default"/>
      </w:rPr>
    </w:lvl>
    <w:lvl w:ilvl="5" w:tplc="495820D8" w:tentative="1">
      <w:start w:val="1"/>
      <w:numFmt w:val="bullet"/>
      <w:lvlText w:val=""/>
      <w:lvlJc w:val="left"/>
      <w:pPr>
        <w:ind w:left="4320" w:hanging="360"/>
      </w:pPr>
      <w:rPr>
        <w:rFonts w:ascii="Wingdings" w:hAnsi="Wingdings" w:hint="default"/>
      </w:rPr>
    </w:lvl>
    <w:lvl w:ilvl="6" w:tplc="53AE979A" w:tentative="1">
      <w:start w:val="1"/>
      <w:numFmt w:val="bullet"/>
      <w:lvlText w:val=""/>
      <w:lvlJc w:val="left"/>
      <w:pPr>
        <w:ind w:left="5040" w:hanging="360"/>
      </w:pPr>
      <w:rPr>
        <w:rFonts w:ascii="Symbol" w:hAnsi="Symbol" w:hint="default"/>
      </w:rPr>
    </w:lvl>
    <w:lvl w:ilvl="7" w:tplc="9D26513A" w:tentative="1">
      <w:start w:val="1"/>
      <w:numFmt w:val="bullet"/>
      <w:lvlText w:val="o"/>
      <w:lvlJc w:val="left"/>
      <w:pPr>
        <w:ind w:left="5760" w:hanging="360"/>
      </w:pPr>
      <w:rPr>
        <w:rFonts w:ascii="Courier New" w:hAnsi="Courier New" w:cs="Courier New" w:hint="default"/>
      </w:rPr>
    </w:lvl>
    <w:lvl w:ilvl="8" w:tplc="B1C42272" w:tentative="1">
      <w:start w:val="1"/>
      <w:numFmt w:val="bullet"/>
      <w:lvlText w:val=""/>
      <w:lvlJc w:val="left"/>
      <w:pPr>
        <w:ind w:left="6480" w:hanging="360"/>
      </w:pPr>
      <w:rPr>
        <w:rFonts w:ascii="Wingdings" w:hAnsi="Wingdings" w:hint="default"/>
      </w:rPr>
    </w:lvl>
  </w:abstractNum>
  <w:abstractNum w:abstractNumId="9"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6"/>
  </w:num>
  <w:num w:numId="2" w16cid:durableId="1932152938">
    <w:abstractNumId w:val="5"/>
  </w:num>
  <w:num w:numId="3" w16cid:durableId="1427850791">
    <w:abstractNumId w:val="12"/>
  </w:num>
  <w:num w:numId="4" w16cid:durableId="1504277954">
    <w:abstractNumId w:val="11"/>
  </w:num>
  <w:num w:numId="5" w16cid:durableId="83378410">
    <w:abstractNumId w:val="10"/>
  </w:num>
  <w:num w:numId="6" w16cid:durableId="961888244">
    <w:abstractNumId w:val="9"/>
  </w:num>
  <w:num w:numId="7" w16cid:durableId="1875194726">
    <w:abstractNumId w:val="1"/>
  </w:num>
  <w:num w:numId="8" w16cid:durableId="455757111">
    <w:abstractNumId w:val="2"/>
  </w:num>
  <w:num w:numId="9" w16cid:durableId="804852289">
    <w:abstractNumId w:val="0"/>
  </w:num>
  <w:num w:numId="10" w16cid:durableId="1237588052">
    <w:abstractNumId w:val="8"/>
  </w:num>
  <w:num w:numId="11" w16cid:durableId="629165328">
    <w:abstractNumId w:val="4"/>
  </w:num>
  <w:num w:numId="12" w16cid:durableId="1550845003">
    <w:abstractNumId w:val="3"/>
  </w:num>
  <w:num w:numId="13" w16cid:durableId="1856189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411BC"/>
    <w:rsid w:val="00056B23"/>
    <w:rsid w:val="0006152B"/>
    <w:rsid w:val="00080CFA"/>
    <w:rsid w:val="000813E9"/>
    <w:rsid w:val="000856D7"/>
    <w:rsid w:val="000911FD"/>
    <w:rsid w:val="000940DF"/>
    <w:rsid w:val="000B5C29"/>
    <w:rsid w:val="000F2C1D"/>
    <w:rsid w:val="000F2E86"/>
    <w:rsid w:val="000F78B2"/>
    <w:rsid w:val="00143D02"/>
    <w:rsid w:val="00144E5F"/>
    <w:rsid w:val="001766BE"/>
    <w:rsid w:val="001845E3"/>
    <w:rsid w:val="001854CF"/>
    <w:rsid w:val="001869A0"/>
    <w:rsid w:val="00194F73"/>
    <w:rsid w:val="001A5832"/>
    <w:rsid w:val="001B7E26"/>
    <w:rsid w:val="001D3F92"/>
    <w:rsid w:val="00226483"/>
    <w:rsid w:val="00263EED"/>
    <w:rsid w:val="0028008D"/>
    <w:rsid w:val="00286BB3"/>
    <w:rsid w:val="00293049"/>
    <w:rsid w:val="002A61D3"/>
    <w:rsid w:val="002C2161"/>
    <w:rsid w:val="00304703"/>
    <w:rsid w:val="00310239"/>
    <w:rsid w:val="00313A98"/>
    <w:rsid w:val="00320B3D"/>
    <w:rsid w:val="00322602"/>
    <w:rsid w:val="0032349A"/>
    <w:rsid w:val="0034081C"/>
    <w:rsid w:val="00342FF9"/>
    <w:rsid w:val="003710F1"/>
    <w:rsid w:val="003832EA"/>
    <w:rsid w:val="003851B1"/>
    <w:rsid w:val="003877F3"/>
    <w:rsid w:val="003951D3"/>
    <w:rsid w:val="003C1213"/>
    <w:rsid w:val="003C1B72"/>
    <w:rsid w:val="003C21CD"/>
    <w:rsid w:val="003D3D1E"/>
    <w:rsid w:val="003F48C7"/>
    <w:rsid w:val="003F66CD"/>
    <w:rsid w:val="004238DE"/>
    <w:rsid w:val="00423EDB"/>
    <w:rsid w:val="00427C0F"/>
    <w:rsid w:val="00431E4B"/>
    <w:rsid w:val="004400CD"/>
    <w:rsid w:val="004506F7"/>
    <w:rsid w:val="00453AB2"/>
    <w:rsid w:val="0046290F"/>
    <w:rsid w:val="00463971"/>
    <w:rsid w:val="00491C9F"/>
    <w:rsid w:val="004941B6"/>
    <w:rsid w:val="0049745D"/>
    <w:rsid w:val="004B21E4"/>
    <w:rsid w:val="004C3742"/>
    <w:rsid w:val="00503575"/>
    <w:rsid w:val="00515113"/>
    <w:rsid w:val="00515A02"/>
    <w:rsid w:val="00516414"/>
    <w:rsid w:val="00552DBD"/>
    <w:rsid w:val="005552AB"/>
    <w:rsid w:val="005B5962"/>
    <w:rsid w:val="005C47BB"/>
    <w:rsid w:val="005F3CAB"/>
    <w:rsid w:val="00611E86"/>
    <w:rsid w:val="006240EF"/>
    <w:rsid w:val="00650299"/>
    <w:rsid w:val="00652CE2"/>
    <w:rsid w:val="00657CD4"/>
    <w:rsid w:val="006619F9"/>
    <w:rsid w:val="0069634B"/>
    <w:rsid w:val="006A1184"/>
    <w:rsid w:val="006E705C"/>
    <w:rsid w:val="006F2F7D"/>
    <w:rsid w:val="00701762"/>
    <w:rsid w:val="00722E8C"/>
    <w:rsid w:val="00730B19"/>
    <w:rsid w:val="00747D25"/>
    <w:rsid w:val="00754244"/>
    <w:rsid w:val="007559D0"/>
    <w:rsid w:val="00761F41"/>
    <w:rsid w:val="007767D9"/>
    <w:rsid w:val="00785431"/>
    <w:rsid w:val="00790038"/>
    <w:rsid w:val="00793271"/>
    <w:rsid w:val="00794FB5"/>
    <w:rsid w:val="0079781F"/>
    <w:rsid w:val="007B3868"/>
    <w:rsid w:val="008063AE"/>
    <w:rsid w:val="00831975"/>
    <w:rsid w:val="0084473B"/>
    <w:rsid w:val="0086332C"/>
    <w:rsid w:val="00885702"/>
    <w:rsid w:val="00893DBA"/>
    <w:rsid w:val="008A2652"/>
    <w:rsid w:val="008A6140"/>
    <w:rsid w:val="008A7947"/>
    <w:rsid w:val="008D2272"/>
    <w:rsid w:val="008D2D21"/>
    <w:rsid w:val="008E6E03"/>
    <w:rsid w:val="00904F28"/>
    <w:rsid w:val="00923272"/>
    <w:rsid w:val="009243BE"/>
    <w:rsid w:val="0094004E"/>
    <w:rsid w:val="009670D9"/>
    <w:rsid w:val="009946A5"/>
    <w:rsid w:val="009B20D7"/>
    <w:rsid w:val="009B51AB"/>
    <w:rsid w:val="009C1B30"/>
    <w:rsid w:val="009D28DC"/>
    <w:rsid w:val="009D5722"/>
    <w:rsid w:val="009F4C38"/>
    <w:rsid w:val="009F65A2"/>
    <w:rsid w:val="00A73574"/>
    <w:rsid w:val="00A76881"/>
    <w:rsid w:val="00A811A4"/>
    <w:rsid w:val="00AA1FEB"/>
    <w:rsid w:val="00AB7A28"/>
    <w:rsid w:val="00AE61A5"/>
    <w:rsid w:val="00AF1929"/>
    <w:rsid w:val="00AF7D3C"/>
    <w:rsid w:val="00B1053B"/>
    <w:rsid w:val="00B216FA"/>
    <w:rsid w:val="00B33B0C"/>
    <w:rsid w:val="00B800DC"/>
    <w:rsid w:val="00B9046B"/>
    <w:rsid w:val="00B91E68"/>
    <w:rsid w:val="00BA086A"/>
    <w:rsid w:val="00BF0A3F"/>
    <w:rsid w:val="00BF57D9"/>
    <w:rsid w:val="00C0044B"/>
    <w:rsid w:val="00C241BA"/>
    <w:rsid w:val="00C316FF"/>
    <w:rsid w:val="00C409DB"/>
    <w:rsid w:val="00C80520"/>
    <w:rsid w:val="00C9598A"/>
    <w:rsid w:val="00CB142F"/>
    <w:rsid w:val="00CC2A5F"/>
    <w:rsid w:val="00CE0E4D"/>
    <w:rsid w:val="00D07E30"/>
    <w:rsid w:val="00D27C57"/>
    <w:rsid w:val="00D4724F"/>
    <w:rsid w:val="00D63E44"/>
    <w:rsid w:val="00D65925"/>
    <w:rsid w:val="00D73AD9"/>
    <w:rsid w:val="00D8382C"/>
    <w:rsid w:val="00DA3F44"/>
    <w:rsid w:val="00DC6565"/>
    <w:rsid w:val="00DD3898"/>
    <w:rsid w:val="00DE13C1"/>
    <w:rsid w:val="00E15479"/>
    <w:rsid w:val="00E227E9"/>
    <w:rsid w:val="00E229A8"/>
    <w:rsid w:val="00E409D1"/>
    <w:rsid w:val="00E617CF"/>
    <w:rsid w:val="00E8747D"/>
    <w:rsid w:val="00E97934"/>
    <w:rsid w:val="00EA6C13"/>
    <w:rsid w:val="00EB1445"/>
    <w:rsid w:val="00EE53BE"/>
    <w:rsid w:val="00EF173E"/>
    <w:rsid w:val="00F17F2D"/>
    <w:rsid w:val="00F2189A"/>
    <w:rsid w:val="00F90C20"/>
    <w:rsid w:val="00FB55D7"/>
    <w:rsid w:val="20EC9F57"/>
    <w:rsid w:val="21811CFC"/>
    <w:rsid w:val="40AE19E7"/>
    <w:rsid w:val="4695105E"/>
    <w:rsid w:val="5E88E6EE"/>
    <w:rsid w:val="62A5333B"/>
    <w:rsid w:val="65874FA2"/>
    <w:rsid w:val="69C53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B202064E-D01D-4F20-B087-BDF4916A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A811A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7720">
      <w:bodyDiv w:val="1"/>
      <w:marLeft w:val="0"/>
      <w:marRight w:val="0"/>
      <w:marTop w:val="0"/>
      <w:marBottom w:val="0"/>
      <w:divBdr>
        <w:top w:val="none" w:sz="0" w:space="0" w:color="auto"/>
        <w:left w:val="none" w:sz="0" w:space="0" w:color="auto"/>
        <w:bottom w:val="none" w:sz="0" w:space="0" w:color="auto"/>
        <w:right w:val="none" w:sz="0" w:space="0" w:color="auto"/>
      </w:divBdr>
    </w:div>
    <w:div w:id="19375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42C03-AF0F-4961-9E24-B379D97C426E}">
  <ds:schemaRefs>
    <ds:schemaRef ds:uri="http://schemas.microsoft.com/sharepoint/v3/contenttype/forms"/>
  </ds:schemaRefs>
</ds:datastoreItem>
</file>

<file path=customXml/itemProps2.xml><?xml version="1.0" encoding="utf-8"?>
<ds:datastoreItem xmlns:ds="http://schemas.openxmlformats.org/officeDocument/2006/customXml" ds:itemID="{E15B1329-53C6-4DC0-BF6F-503AE0426079}">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3.xml><?xml version="1.0" encoding="utf-8"?>
<ds:datastoreItem xmlns:ds="http://schemas.openxmlformats.org/officeDocument/2006/customXml" ds:itemID="{F231E4CF-4F37-4DB8-A1FD-60124008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4</cp:revision>
  <cp:lastPrinted>2025-06-20T09:07:00Z</cp:lastPrinted>
  <dcterms:created xsi:type="dcterms:W3CDTF">2025-09-05T13:41:00Z</dcterms:created>
  <dcterms:modified xsi:type="dcterms:W3CDTF">2025-09-16T14:53:00Z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ies>
</file>