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FFDE" w14:textId="77777777" w:rsidR="001A39E2" w:rsidRDefault="001A39E2" w:rsidP="001A39E2">
      <w:pPr>
        <w:jc w:val="right"/>
        <w:rPr>
          <w:b/>
        </w:rPr>
      </w:pPr>
    </w:p>
    <w:p w14:paraId="598D8D4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ABFEFAD" wp14:editId="705A84A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CEEA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6712439"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D87733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05C4DB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01E308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B9F0AF3" wp14:editId="7F73ECD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D47E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6A08B76" w14:textId="77777777" w:rsidTr="00B049B1">
        <w:tc>
          <w:tcPr>
            <w:tcW w:w="1383" w:type="dxa"/>
            <w:tcBorders>
              <w:top w:val="nil"/>
              <w:left w:val="nil"/>
              <w:bottom w:val="nil"/>
              <w:right w:val="nil"/>
            </w:tcBorders>
            <w:vAlign w:val="center"/>
          </w:tcPr>
          <w:p w14:paraId="0139B7F1" w14:textId="77777777" w:rsidR="00EA5290" w:rsidRDefault="00EA5290" w:rsidP="00B049B1">
            <w:pPr>
              <w:spacing w:before="120" w:after="120"/>
              <w:rPr>
                <w:rFonts w:ascii="Arial" w:hAnsi="Arial" w:cs="Arial"/>
                <w:b/>
                <w:bCs/>
                <w:sz w:val="24"/>
                <w:szCs w:val="24"/>
              </w:rPr>
            </w:pPr>
          </w:p>
          <w:p w14:paraId="1E5251C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718D042" w14:textId="77777777" w:rsidR="00EA5290" w:rsidRPr="00670227" w:rsidRDefault="00EA5290" w:rsidP="00B049B1">
            <w:pPr>
              <w:spacing w:before="120" w:after="120"/>
              <w:rPr>
                <w:rFonts w:ascii="Arial" w:hAnsi="Arial" w:cs="Arial"/>
                <w:b/>
                <w:bCs/>
                <w:sz w:val="24"/>
                <w:szCs w:val="24"/>
              </w:rPr>
            </w:pPr>
          </w:p>
          <w:p w14:paraId="6DFA4E73" w14:textId="5DD9EFC8" w:rsidR="00EA5290" w:rsidRPr="00670227" w:rsidRDefault="00B43A65" w:rsidP="00505F7C">
            <w:pPr>
              <w:spacing w:before="120" w:after="120"/>
              <w:rPr>
                <w:rFonts w:ascii="Arial" w:hAnsi="Arial" w:cs="Arial"/>
                <w:b/>
                <w:bCs/>
                <w:sz w:val="24"/>
                <w:szCs w:val="24"/>
              </w:rPr>
            </w:pPr>
            <w:bookmarkStart w:id="0" w:name="_GoBack"/>
            <w:r>
              <w:rPr>
                <w:rFonts w:ascii="Arial" w:hAnsi="Arial" w:cs="Arial"/>
                <w:b/>
                <w:bCs/>
                <w:sz w:val="24"/>
                <w:szCs w:val="24"/>
              </w:rPr>
              <w:t xml:space="preserve">Social </w:t>
            </w:r>
            <w:r w:rsidR="00505F7C">
              <w:rPr>
                <w:rFonts w:ascii="Arial" w:hAnsi="Arial" w:cs="Arial"/>
                <w:b/>
                <w:bCs/>
                <w:sz w:val="24"/>
                <w:szCs w:val="24"/>
              </w:rPr>
              <w:t xml:space="preserve">care additional payment aligned to </w:t>
            </w:r>
            <w:r>
              <w:rPr>
                <w:rFonts w:ascii="Arial" w:hAnsi="Arial" w:cs="Arial"/>
                <w:b/>
                <w:bCs/>
                <w:sz w:val="24"/>
                <w:szCs w:val="24"/>
              </w:rPr>
              <w:t xml:space="preserve">the </w:t>
            </w:r>
            <w:r w:rsidR="00505F7C">
              <w:rPr>
                <w:rFonts w:ascii="Arial" w:hAnsi="Arial" w:cs="Arial"/>
                <w:b/>
                <w:bCs/>
                <w:sz w:val="24"/>
                <w:szCs w:val="24"/>
              </w:rPr>
              <w:t>real living wage</w:t>
            </w:r>
            <w:bookmarkEnd w:id="0"/>
          </w:p>
        </w:tc>
      </w:tr>
      <w:tr w:rsidR="00EA5290" w:rsidRPr="00A011A1" w14:paraId="504DEBDC" w14:textId="77777777" w:rsidTr="00B049B1">
        <w:tc>
          <w:tcPr>
            <w:tcW w:w="1383" w:type="dxa"/>
            <w:tcBorders>
              <w:top w:val="nil"/>
              <w:left w:val="nil"/>
              <w:bottom w:val="nil"/>
              <w:right w:val="nil"/>
            </w:tcBorders>
            <w:vAlign w:val="center"/>
          </w:tcPr>
          <w:p w14:paraId="4813071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D047D76" w14:textId="3D16178A" w:rsidR="00EA5290" w:rsidRPr="00670227" w:rsidRDefault="00505F7C" w:rsidP="00B049B1">
            <w:pPr>
              <w:spacing w:before="120" w:after="120"/>
              <w:rPr>
                <w:rFonts w:ascii="Arial" w:hAnsi="Arial" w:cs="Arial"/>
                <w:b/>
                <w:bCs/>
                <w:sz w:val="24"/>
                <w:szCs w:val="24"/>
              </w:rPr>
            </w:pPr>
            <w:r>
              <w:rPr>
                <w:rFonts w:ascii="Arial" w:hAnsi="Arial" w:cs="Arial"/>
                <w:b/>
                <w:bCs/>
                <w:sz w:val="24"/>
                <w:szCs w:val="24"/>
              </w:rPr>
              <w:t xml:space="preserve">10 </w:t>
            </w:r>
            <w:r w:rsidR="00B43A65">
              <w:rPr>
                <w:rFonts w:ascii="Arial" w:hAnsi="Arial" w:cs="Arial"/>
                <w:b/>
                <w:bCs/>
                <w:sz w:val="24"/>
                <w:szCs w:val="24"/>
              </w:rPr>
              <w:t>February</w:t>
            </w:r>
            <w:r w:rsidR="0082154A">
              <w:rPr>
                <w:rFonts w:ascii="Arial" w:hAnsi="Arial" w:cs="Arial"/>
                <w:b/>
                <w:bCs/>
                <w:sz w:val="24"/>
                <w:szCs w:val="24"/>
              </w:rPr>
              <w:t xml:space="preserve"> 202</w:t>
            </w:r>
            <w:r w:rsidR="00B43A65">
              <w:rPr>
                <w:rFonts w:ascii="Arial" w:hAnsi="Arial" w:cs="Arial"/>
                <w:b/>
                <w:bCs/>
                <w:sz w:val="24"/>
                <w:szCs w:val="24"/>
              </w:rPr>
              <w:t>2</w:t>
            </w:r>
          </w:p>
        </w:tc>
      </w:tr>
      <w:tr w:rsidR="00EA5290" w:rsidRPr="00A011A1" w14:paraId="7F76EC51" w14:textId="77777777" w:rsidTr="00B049B1">
        <w:tc>
          <w:tcPr>
            <w:tcW w:w="1383" w:type="dxa"/>
            <w:tcBorders>
              <w:top w:val="nil"/>
              <w:left w:val="nil"/>
              <w:bottom w:val="nil"/>
              <w:right w:val="nil"/>
            </w:tcBorders>
            <w:vAlign w:val="center"/>
          </w:tcPr>
          <w:p w14:paraId="585E488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410B184" w14:textId="0C0F7BB3" w:rsidR="00EA5290" w:rsidRPr="00670227" w:rsidRDefault="00B43A65" w:rsidP="0082154A">
            <w:pPr>
              <w:spacing w:before="120" w:after="120"/>
              <w:rPr>
                <w:rFonts w:ascii="Arial" w:hAnsi="Arial" w:cs="Arial"/>
                <w:b/>
                <w:bCs/>
                <w:sz w:val="24"/>
                <w:szCs w:val="24"/>
              </w:rPr>
            </w:pPr>
            <w:r>
              <w:rPr>
                <w:rFonts w:ascii="Arial" w:hAnsi="Arial" w:cs="Arial"/>
                <w:b/>
                <w:bCs/>
                <w:sz w:val="24"/>
                <w:szCs w:val="24"/>
              </w:rPr>
              <w:t>Julie Morgan MS, Deputy Minister for Social Services</w:t>
            </w:r>
          </w:p>
        </w:tc>
      </w:tr>
    </w:tbl>
    <w:p w14:paraId="1054D7B0" w14:textId="77777777" w:rsidR="00EA5290" w:rsidRPr="00A011A1" w:rsidRDefault="00EA5290" w:rsidP="00EA5290"/>
    <w:p w14:paraId="7A8B1C0A" w14:textId="44B938A9" w:rsidR="00505F7C" w:rsidRDefault="00505F7C" w:rsidP="00217DCA">
      <w:pPr>
        <w:rPr>
          <w:rFonts w:ascii="Arial" w:hAnsi="Arial" w:cs="Arial"/>
          <w:sz w:val="24"/>
          <w:szCs w:val="24"/>
        </w:rPr>
      </w:pPr>
      <w:r w:rsidRPr="00217DCA">
        <w:rPr>
          <w:rFonts w:ascii="Arial" w:hAnsi="Arial"/>
          <w:sz w:val="24"/>
        </w:rPr>
        <w:t xml:space="preserve">I am very </w:t>
      </w:r>
      <w:r>
        <w:rPr>
          <w:rFonts w:ascii="Arial" w:hAnsi="Arial"/>
          <w:sz w:val="24"/>
        </w:rPr>
        <w:t xml:space="preserve">pleased we have been able to fulfil our key commitment to </w:t>
      </w:r>
      <w:r>
        <w:rPr>
          <w:rFonts w:ascii="Arial" w:hAnsi="Arial" w:cs="Arial"/>
          <w:sz w:val="24"/>
          <w:szCs w:val="24"/>
        </w:rPr>
        <w:t xml:space="preserve">introduce the real living wage for social care – giving tens of thousands of people a much-needed pay rise as we face one of the worst cost-of-living crises – in the first year of this new government. </w:t>
      </w:r>
    </w:p>
    <w:p w14:paraId="76518ACC" w14:textId="77777777" w:rsidR="00505F7C" w:rsidRDefault="00505F7C" w:rsidP="00217DCA">
      <w:pPr>
        <w:rPr>
          <w:rFonts w:ascii="Arial" w:hAnsi="Arial" w:cs="Arial"/>
          <w:sz w:val="24"/>
          <w:szCs w:val="24"/>
        </w:rPr>
      </w:pPr>
    </w:p>
    <w:p w14:paraId="063E798D" w14:textId="33E58E86" w:rsidR="00E16F53" w:rsidRPr="00325D32" w:rsidRDefault="00505F7C" w:rsidP="00217DCA">
      <w:pPr>
        <w:rPr>
          <w:rFonts w:ascii="Arial" w:hAnsi="Arial" w:cs="Arial"/>
          <w:sz w:val="24"/>
          <w:szCs w:val="24"/>
        </w:rPr>
      </w:pPr>
      <w:r>
        <w:rPr>
          <w:rFonts w:ascii="Arial" w:hAnsi="Arial" w:cs="Arial"/>
          <w:sz w:val="24"/>
          <w:szCs w:val="24"/>
        </w:rPr>
        <w:t xml:space="preserve">We have committed £43m in the Budget to make the real living wage a reality from April. But to support our wider aim of </w:t>
      </w:r>
      <w:r w:rsidR="00E16F53" w:rsidRPr="00325D32">
        <w:rPr>
          <w:rFonts w:ascii="Arial" w:hAnsi="Arial" w:cs="Arial"/>
          <w:sz w:val="24"/>
          <w:szCs w:val="24"/>
        </w:rPr>
        <w:t>improving the status, terms a</w:t>
      </w:r>
      <w:r w:rsidR="00E16F53">
        <w:rPr>
          <w:rFonts w:ascii="Arial" w:hAnsi="Arial" w:cs="Arial"/>
          <w:sz w:val="24"/>
          <w:szCs w:val="24"/>
        </w:rPr>
        <w:t>nd conditions of the workforce and bring</w:t>
      </w:r>
      <w:r>
        <w:rPr>
          <w:rFonts w:ascii="Arial" w:hAnsi="Arial" w:cs="Arial"/>
          <w:sz w:val="24"/>
          <w:szCs w:val="24"/>
        </w:rPr>
        <w:t>ing</w:t>
      </w:r>
      <w:r w:rsidR="00E16F53">
        <w:rPr>
          <w:rFonts w:ascii="Arial" w:hAnsi="Arial" w:cs="Arial"/>
          <w:sz w:val="24"/>
          <w:szCs w:val="24"/>
        </w:rPr>
        <w:t xml:space="preserve"> about sustainable change in the sector</w:t>
      </w:r>
      <w:r>
        <w:rPr>
          <w:rFonts w:ascii="Arial" w:hAnsi="Arial" w:cs="Arial"/>
          <w:sz w:val="24"/>
          <w:szCs w:val="24"/>
        </w:rPr>
        <w:t>, as well as supporting people as prices and costs rise, we will be making an additional payment to help all those who are eligible for the real living wage from April.</w:t>
      </w:r>
      <w:r w:rsidR="00E16F53">
        <w:rPr>
          <w:rFonts w:ascii="Arial" w:hAnsi="Arial" w:cs="Arial"/>
          <w:sz w:val="24"/>
          <w:szCs w:val="24"/>
        </w:rPr>
        <w:t xml:space="preserve"> </w:t>
      </w:r>
    </w:p>
    <w:p w14:paraId="4279B220" w14:textId="50C4E751" w:rsidR="00505F7C" w:rsidRDefault="00505F7C" w:rsidP="00795361">
      <w:pPr>
        <w:jc w:val="both"/>
        <w:rPr>
          <w:rFonts w:ascii="Arial" w:hAnsi="Arial" w:cs="Arial"/>
          <w:sz w:val="24"/>
          <w:szCs w:val="24"/>
        </w:rPr>
      </w:pPr>
    </w:p>
    <w:p w14:paraId="49FBFAE9" w14:textId="0256A041" w:rsidR="00505F7C" w:rsidRPr="00325D32" w:rsidRDefault="00505F7C" w:rsidP="00505F7C">
      <w:pPr>
        <w:jc w:val="both"/>
        <w:rPr>
          <w:rFonts w:ascii="Arial" w:hAnsi="Arial" w:cs="Arial"/>
          <w:sz w:val="24"/>
          <w:szCs w:val="24"/>
          <w:shd w:val="clear" w:color="auto" w:fill="FFFFFF"/>
        </w:rPr>
      </w:pPr>
      <w:r>
        <w:rPr>
          <w:rFonts w:ascii="Arial" w:hAnsi="Arial" w:cs="Arial"/>
          <w:sz w:val="24"/>
          <w:szCs w:val="24"/>
        </w:rPr>
        <w:t xml:space="preserve">We will be investing a further £96m to do this, further underlining our commitment to all those working in the sector who </w:t>
      </w:r>
      <w:r w:rsidRPr="00325D32">
        <w:rPr>
          <w:rFonts w:ascii="Arial" w:hAnsi="Arial" w:cs="Arial"/>
          <w:sz w:val="24"/>
          <w:szCs w:val="24"/>
          <w:shd w:val="clear" w:color="auto" w:fill="FFFFFF"/>
        </w:rPr>
        <w:t>have made</w:t>
      </w:r>
      <w:r>
        <w:rPr>
          <w:rFonts w:ascii="Arial" w:hAnsi="Arial" w:cs="Arial"/>
          <w:sz w:val="24"/>
          <w:szCs w:val="24"/>
          <w:shd w:val="clear" w:color="auto" w:fill="FFFFFF"/>
        </w:rPr>
        <w:t>,</w:t>
      </w:r>
      <w:r w:rsidRPr="00325D32">
        <w:rPr>
          <w:rFonts w:ascii="Arial" w:hAnsi="Arial" w:cs="Arial"/>
          <w:sz w:val="24"/>
          <w:szCs w:val="24"/>
          <w:shd w:val="clear" w:color="auto" w:fill="FFFFFF"/>
        </w:rPr>
        <w:t xml:space="preserve"> and continue to make</w:t>
      </w:r>
      <w:r>
        <w:rPr>
          <w:rFonts w:ascii="Arial" w:hAnsi="Arial" w:cs="Arial"/>
          <w:sz w:val="24"/>
          <w:szCs w:val="24"/>
          <w:shd w:val="clear" w:color="auto" w:fill="FFFFFF"/>
        </w:rPr>
        <w:t xml:space="preserve">, </w:t>
      </w:r>
      <w:r>
        <w:rPr>
          <w:rFonts w:ascii="Arial" w:hAnsi="Arial" w:cs="Arial"/>
          <w:sz w:val="24"/>
          <w:szCs w:val="24"/>
          <w:shd w:val="clear" w:color="auto" w:fill="FFFFFF"/>
        </w:rPr>
        <w:lastRenderedPageBreak/>
        <w:t>such a valuable contribution to our lives. I hope this additional payment, coupled with the real living wage, will also help us tackle some of the very real challenges</w:t>
      </w:r>
      <w:r w:rsidRPr="00325D32">
        <w:rPr>
          <w:rFonts w:ascii="Arial" w:hAnsi="Arial" w:cs="Arial"/>
          <w:sz w:val="24"/>
          <w:szCs w:val="24"/>
          <w:shd w:val="clear" w:color="auto" w:fill="FFFFFF"/>
        </w:rPr>
        <w:t xml:space="preserve"> </w:t>
      </w:r>
      <w:r>
        <w:rPr>
          <w:rFonts w:ascii="Arial" w:hAnsi="Arial" w:cs="Arial"/>
          <w:sz w:val="24"/>
          <w:szCs w:val="24"/>
          <w:shd w:val="clear" w:color="auto" w:fill="FFFFFF"/>
        </w:rPr>
        <w:t xml:space="preserve">providers are experiencing </w:t>
      </w:r>
      <w:r w:rsidRPr="00325D32">
        <w:rPr>
          <w:rFonts w:ascii="Arial" w:hAnsi="Arial" w:cs="Arial"/>
          <w:sz w:val="24"/>
          <w:szCs w:val="24"/>
          <w:shd w:val="clear" w:color="auto" w:fill="FFFFFF"/>
        </w:rPr>
        <w:t>recruiting and retaining people with the skills needed to undertake these crucial roles.</w:t>
      </w:r>
    </w:p>
    <w:p w14:paraId="377F8D42" w14:textId="0610EF08" w:rsidR="00505F7C" w:rsidRPr="00325D32" w:rsidRDefault="00505F7C" w:rsidP="00795361">
      <w:pPr>
        <w:jc w:val="both"/>
        <w:rPr>
          <w:rFonts w:ascii="Arial" w:hAnsi="Arial" w:cs="Arial"/>
          <w:sz w:val="24"/>
          <w:szCs w:val="24"/>
        </w:rPr>
      </w:pPr>
    </w:p>
    <w:p w14:paraId="47DBBA41" w14:textId="65022019" w:rsidR="00E16F53" w:rsidRDefault="00E16F53" w:rsidP="00795361">
      <w:pPr>
        <w:jc w:val="both"/>
        <w:rPr>
          <w:rFonts w:ascii="Arial" w:hAnsi="Arial" w:cs="Arial"/>
          <w:sz w:val="27"/>
          <w:szCs w:val="27"/>
          <w:shd w:val="clear" w:color="auto" w:fill="FFFFFF"/>
        </w:rPr>
      </w:pPr>
      <w:r w:rsidRPr="00325D32">
        <w:rPr>
          <w:rFonts w:ascii="Arial" w:hAnsi="Arial" w:cs="Arial"/>
          <w:sz w:val="24"/>
          <w:szCs w:val="24"/>
          <w:shd w:val="clear" w:color="auto" w:fill="FFFFFF"/>
        </w:rPr>
        <w:t xml:space="preserve">The uplift to the </w:t>
      </w:r>
      <w:r w:rsidR="00505F7C">
        <w:rPr>
          <w:rFonts w:ascii="Arial" w:hAnsi="Arial" w:cs="Arial"/>
          <w:sz w:val="24"/>
          <w:szCs w:val="24"/>
          <w:shd w:val="clear" w:color="auto" w:fill="FFFFFF"/>
        </w:rPr>
        <w:t>r</w:t>
      </w:r>
      <w:r w:rsidR="00505F7C" w:rsidRPr="00325D32">
        <w:rPr>
          <w:rFonts w:ascii="Arial" w:hAnsi="Arial" w:cs="Arial"/>
          <w:sz w:val="24"/>
          <w:szCs w:val="24"/>
          <w:shd w:val="clear" w:color="auto" w:fill="FFFFFF"/>
        </w:rPr>
        <w:t xml:space="preserve">eal </w:t>
      </w:r>
      <w:r w:rsidR="00505F7C">
        <w:rPr>
          <w:rFonts w:ascii="Arial" w:hAnsi="Arial" w:cs="Arial"/>
          <w:sz w:val="24"/>
          <w:szCs w:val="24"/>
          <w:shd w:val="clear" w:color="auto" w:fill="FFFFFF"/>
        </w:rPr>
        <w:t>l</w:t>
      </w:r>
      <w:r w:rsidR="00505F7C" w:rsidRPr="00325D32">
        <w:rPr>
          <w:rFonts w:ascii="Arial" w:hAnsi="Arial" w:cs="Arial"/>
          <w:sz w:val="24"/>
          <w:szCs w:val="24"/>
          <w:shd w:val="clear" w:color="auto" w:fill="FFFFFF"/>
        </w:rPr>
        <w:t xml:space="preserve">iving </w:t>
      </w:r>
      <w:r w:rsidR="00505F7C">
        <w:rPr>
          <w:rFonts w:ascii="Arial" w:hAnsi="Arial" w:cs="Arial"/>
          <w:sz w:val="24"/>
          <w:szCs w:val="24"/>
          <w:shd w:val="clear" w:color="auto" w:fill="FFFFFF"/>
        </w:rPr>
        <w:t>w</w:t>
      </w:r>
      <w:r w:rsidR="00505F7C" w:rsidRPr="00325D32">
        <w:rPr>
          <w:rFonts w:ascii="Arial" w:hAnsi="Arial" w:cs="Arial"/>
          <w:sz w:val="24"/>
          <w:szCs w:val="24"/>
          <w:shd w:val="clear" w:color="auto" w:fill="FFFFFF"/>
        </w:rPr>
        <w:t xml:space="preserve">age </w:t>
      </w:r>
      <w:r w:rsidRPr="00325D32">
        <w:rPr>
          <w:rFonts w:ascii="Arial" w:hAnsi="Arial" w:cs="Arial"/>
          <w:sz w:val="24"/>
          <w:szCs w:val="24"/>
          <w:shd w:val="clear" w:color="auto" w:fill="FFFFFF"/>
        </w:rPr>
        <w:t>will apply to registered workers in care homes and domiciliary care, in both adults and children’s services. It will also be received by Personal Assistants who are funded through a Direct Payment</w:t>
      </w:r>
      <w:r w:rsidRPr="00325D32">
        <w:rPr>
          <w:rFonts w:ascii="Arial" w:hAnsi="Arial" w:cs="Arial"/>
          <w:sz w:val="27"/>
          <w:szCs w:val="27"/>
          <w:shd w:val="clear" w:color="auto" w:fill="FFFFFF"/>
        </w:rPr>
        <w:t xml:space="preserve">. </w:t>
      </w:r>
    </w:p>
    <w:p w14:paraId="31AD4F9B" w14:textId="77777777" w:rsidR="00E16F53" w:rsidRPr="008B73CD" w:rsidRDefault="00E16F53" w:rsidP="00795361">
      <w:pPr>
        <w:jc w:val="both"/>
        <w:rPr>
          <w:rFonts w:ascii="Arial" w:hAnsi="Arial" w:cs="Arial"/>
          <w:sz w:val="24"/>
          <w:szCs w:val="24"/>
        </w:rPr>
      </w:pPr>
    </w:p>
    <w:p w14:paraId="60D3AFB2" w14:textId="7662F8EE" w:rsidR="00E16F53" w:rsidRPr="00F07108" w:rsidRDefault="00E16F53" w:rsidP="00795361">
      <w:pPr>
        <w:pStyle w:val="xmsonormal"/>
        <w:spacing w:after="280"/>
        <w:jc w:val="both"/>
        <w:rPr>
          <w:sz w:val="24"/>
          <w:szCs w:val="24"/>
        </w:rPr>
      </w:pPr>
      <w:r>
        <w:rPr>
          <w:rFonts w:ascii="Arial" w:hAnsi="Arial" w:cs="Arial"/>
          <w:sz w:val="24"/>
          <w:szCs w:val="24"/>
        </w:rPr>
        <w:t>The</w:t>
      </w:r>
      <w:r w:rsidRPr="00F07108">
        <w:rPr>
          <w:rFonts w:ascii="Arial" w:hAnsi="Arial" w:cs="Arial"/>
          <w:sz w:val="24"/>
          <w:szCs w:val="24"/>
        </w:rPr>
        <w:t xml:space="preserve"> additional payment</w:t>
      </w:r>
      <w:r w:rsidR="00505F7C">
        <w:rPr>
          <w:rFonts w:ascii="Arial" w:hAnsi="Arial" w:cs="Arial"/>
          <w:sz w:val="24"/>
          <w:szCs w:val="24"/>
        </w:rPr>
        <w:t>, which will be available to all those eligible for the real living wage,</w:t>
      </w:r>
      <w:r w:rsidRPr="00F07108">
        <w:rPr>
          <w:rFonts w:ascii="Arial" w:hAnsi="Arial" w:cs="Arial"/>
          <w:sz w:val="24"/>
          <w:szCs w:val="24"/>
        </w:rPr>
        <w:t xml:space="preserve"> will be </w:t>
      </w:r>
      <w:r>
        <w:rPr>
          <w:rFonts w:ascii="Arial" w:hAnsi="Arial" w:cs="Arial"/>
          <w:bCs/>
          <w:sz w:val="24"/>
          <w:szCs w:val="24"/>
        </w:rPr>
        <w:t>£1,498</w:t>
      </w:r>
      <w:r w:rsidR="00505F7C">
        <w:rPr>
          <w:rFonts w:ascii="Arial" w:hAnsi="Arial" w:cs="Arial"/>
          <w:bCs/>
          <w:sz w:val="24"/>
          <w:szCs w:val="24"/>
        </w:rPr>
        <w:t xml:space="preserve"> gross.</w:t>
      </w:r>
      <w:r>
        <w:rPr>
          <w:rFonts w:ascii="Arial" w:hAnsi="Arial" w:cs="Arial"/>
          <w:bCs/>
          <w:sz w:val="24"/>
          <w:szCs w:val="24"/>
        </w:rPr>
        <w:t xml:space="preserve"> </w:t>
      </w:r>
      <w:r w:rsidR="00505F7C">
        <w:rPr>
          <w:rFonts w:ascii="Arial" w:hAnsi="Arial" w:cs="Arial"/>
          <w:bCs/>
          <w:sz w:val="24"/>
          <w:szCs w:val="24"/>
        </w:rPr>
        <w:t xml:space="preserve">It </w:t>
      </w:r>
      <w:r>
        <w:rPr>
          <w:rFonts w:ascii="Arial" w:hAnsi="Arial" w:cs="Arial"/>
          <w:bCs/>
          <w:sz w:val="24"/>
          <w:szCs w:val="24"/>
        </w:rPr>
        <w:t xml:space="preserve">will mean </w:t>
      </w:r>
      <w:r w:rsidR="007809C6">
        <w:rPr>
          <w:rFonts w:ascii="Arial" w:hAnsi="Arial" w:cs="Arial"/>
          <w:bCs/>
          <w:sz w:val="24"/>
          <w:szCs w:val="24"/>
        </w:rPr>
        <w:t xml:space="preserve">social </w:t>
      </w:r>
      <w:r>
        <w:rPr>
          <w:rFonts w:ascii="Arial" w:hAnsi="Arial" w:cs="Arial"/>
          <w:bCs/>
          <w:sz w:val="24"/>
          <w:szCs w:val="24"/>
        </w:rPr>
        <w:t>c</w:t>
      </w:r>
      <w:r w:rsidRPr="00F07108">
        <w:rPr>
          <w:rFonts w:ascii="Arial" w:hAnsi="Arial" w:cs="Arial"/>
          <w:sz w:val="24"/>
          <w:szCs w:val="24"/>
        </w:rPr>
        <w:t xml:space="preserve">are workers on the basic tax rate will receive </w:t>
      </w:r>
      <w:r>
        <w:rPr>
          <w:rFonts w:ascii="Arial" w:hAnsi="Arial" w:cs="Arial"/>
          <w:sz w:val="24"/>
          <w:szCs w:val="24"/>
        </w:rPr>
        <w:t xml:space="preserve">approximately </w:t>
      </w:r>
      <w:r w:rsidRPr="00F07108">
        <w:rPr>
          <w:rFonts w:ascii="Arial" w:hAnsi="Arial" w:cs="Arial"/>
          <w:bCs/>
          <w:sz w:val="24"/>
          <w:szCs w:val="24"/>
        </w:rPr>
        <w:t>£1,000</w:t>
      </w:r>
      <w:r w:rsidRPr="00F07108">
        <w:rPr>
          <w:rFonts w:ascii="Arial" w:hAnsi="Arial" w:cs="Arial"/>
          <w:sz w:val="24"/>
          <w:szCs w:val="24"/>
        </w:rPr>
        <w:t xml:space="preserve"> in their pa</w:t>
      </w:r>
      <w:r>
        <w:rPr>
          <w:rFonts w:ascii="Arial" w:hAnsi="Arial" w:cs="Arial"/>
          <w:sz w:val="24"/>
          <w:szCs w:val="24"/>
        </w:rPr>
        <w:t>y packet after deductions</w:t>
      </w:r>
      <w:r w:rsidR="00505F7C">
        <w:rPr>
          <w:rFonts w:ascii="Arial" w:hAnsi="Arial" w:cs="Arial"/>
          <w:sz w:val="24"/>
          <w:szCs w:val="24"/>
        </w:rPr>
        <w:t xml:space="preserve">. It </w:t>
      </w:r>
      <w:r w:rsidRPr="00F07108">
        <w:rPr>
          <w:rFonts w:ascii="Arial" w:hAnsi="Arial" w:cs="Arial"/>
          <w:sz w:val="24"/>
          <w:szCs w:val="24"/>
        </w:rPr>
        <w:t xml:space="preserve">can be received as a single payment or monthly instalments. This payment, which will be made to approximately 53,000 social care workers across Wales, will be </w:t>
      </w:r>
      <w:r>
        <w:rPr>
          <w:rFonts w:ascii="Arial" w:hAnsi="Arial" w:cs="Arial"/>
          <w:sz w:val="24"/>
          <w:szCs w:val="24"/>
        </w:rPr>
        <w:t>managed</w:t>
      </w:r>
      <w:r w:rsidRPr="00F07108">
        <w:rPr>
          <w:rFonts w:ascii="Arial" w:hAnsi="Arial" w:cs="Arial"/>
          <w:sz w:val="24"/>
          <w:szCs w:val="24"/>
        </w:rPr>
        <w:t xml:space="preserve"> on our </w:t>
      </w:r>
      <w:r>
        <w:rPr>
          <w:rFonts w:ascii="Arial" w:hAnsi="Arial" w:cs="Arial"/>
          <w:sz w:val="24"/>
          <w:szCs w:val="24"/>
        </w:rPr>
        <w:t>behalf by local authorities</w:t>
      </w:r>
      <w:r w:rsidR="006B667E">
        <w:rPr>
          <w:rFonts w:ascii="Arial" w:hAnsi="Arial" w:cs="Arial"/>
          <w:sz w:val="24"/>
          <w:szCs w:val="24"/>
        </w:rPr>
        <w:t>. We</w:t>
      </w:r>
      <w:r>
        <w:rPr>
          <w:rFonts w:ascii="Arial" w:hAnsi="Arial" w:cs="Arial"/>
          <w:sz w:val="24"/>
          <w:szCs w:val="24"/>
        </w:rPr>
        <w:t xml:space="preserve"> </w:t>
      </w:r>
      <w:r w:rsidRPr="00F07108">
        <w:rPr>
          <w:rFonts w:ascii="Arial" w:hAnsi="Arial" w:cs="Arial"/>
          <w:sz w:val="24"/>
          <w:szCs w:val="24"/>
        </w:rPr>
        <w:t>are gr</w:t>
      </w:r>
      <w:r>
        <w:rPr>
          <w:rFonts w:ascii="Arial" w:hAnsi="Arial" w:cs="Arial"/>
          <w:sz w:val="24"/>
          <w:szCs w:val="24"/>
        </w:rPr>
        <w:t xml:space="preserve">ateful to the local authorities </w:t>
      </w:r>
      <w:r w:rsidRPr="00F07108">
        <w:rPr>
          <w:rFonts w:ascii="Arial" w:hAnsi="Arial" w:cs="Arial"/>
          <w:sz w:val="24"/>
          <w:szCs w:val="24"/>
        </w:rPr>
        <w:t xml:space="preserve">for doing so at a time </w:t>
      </w:r>
      <w:r>
        <w:rPr>
          <w:rFonts w:ascii="Arial" w:hAnsi="Arial" w:cs="Arial"/>
          <w:sz w:val="24"/>
          <w:szCs w:val="24"/>
        </w:rPr>
        <w:t xml:space="preserve">of great challenge. </w:t>
      </w:r>
    </w:p>
    <w:p w14:paraId="340816F5" w14:textId="373E87E9" w:rsidR="00E16F53" w:rsidRDefault="00E16F53" w:rsidP="00795361">
      <w:pPr>
        <w:jc w:val="both"/>
        <w:rPr>
          <w:rFonts w:ascii="Arial" w:hAnsi="Arial" w:cs="Arial"/>
          <w:sz w:val="24"/>
        </w:rPr>
      </w:pPr>
      <w:r w:rsidRPr="00F07108">
        <w:rPr>
          <w:rFonts w:ascii="Arial" w:hAnsi="Arial" w:cs="Arial"/>
          <w:color w:val="1F1F1F"/>
          <w:sz w:val="24"/>
          <w:szCs w:val="24"/>
          <w:shd w:val="clear" w:color="auto" w:fill="FFFFFF"/>
        </w:rPr>
        <w:t xml:space="preserve">The additional payment will also be made to </w:t>
      </w:r>
      <w:r>
        <w:rPr>
          <w:rFonts w:ascii="Arial" w:hAnsi="Arial" w:cs="Arial"/>
          <w:color w:val="1F1F1F"/>
          <w:sz w:val="24"/>
          <w:szCs w:val="24"/>
          <w:shd w:val="clear" w:color="auto" w:fill="FFFFFF"/>
        </w:rPr>
        <w:t>senior care staff and man</w:t>
      </w:r>
      <w:r w:rsidR="007809C6">
        <w:rPr>
          <w:rFonts w:ascii="Arial" w:hAnsi="Arial" w:cs="Arial"/>
          <w:color w:val="1F1F1F"/>
          <w:sz w:val="24"/>
          <w:szCs w:val="24"/>
          <w:shd w:val="clear" w:color="auto" w:fill="FFFFFF"/>
        </w:rPr>
        <w:t>a</w:t>
      </w:r>
      <w:r>
        <w:rPr>
          <w:rFonts w:ascii="Arial" w:hAnsi="Arial" w:cs="Arial"/>
          <w:color w:val="1F1F1F"/>
          <w:sz w:val="24"/>
          <w:szCs w:val="24"/>
          <w:shd w:val="clear" w:color="auto" w:fill="FFFFFF"/>
        </w:rPr>
        <w:t xml:space="preserve">gers in care homes and domiciliary care. </w:t>
      </w:r>
      <w:r w:rsidRPr="000B54C0">
        <w:rPr>
          <w:rFonts w:ascii="Arial" w:hAnsi="Arial" w:cs="Arial"/>
          <w:sz w:val="24"/>
        </w:rPr>
        <w:t xml:space="preserve">By </w:t>
      </w:r>
      <w:r>
        <w:rPr>
          <w:rFonts w:ascii="Arial" w:hAnsi="Arial" w:cs="Arial"/>
          <w:sz w:val="24"/>
        </w:rPr>
        <w:t xml:space="preserve">including </w:t>
      </w:r>
      <w:r w:rsidRPr="000B54C0">
        <w:rPr>
          <w:rFonts w:ascii="Arial" w:hAnsi="Arial" w:cs="Arial"/>
          <w:sz w:val="24"/>
        </w:rPr>
        <w:t>these social care workers, we are re</w:t>
      </w:r>
      <w:r>
        <w:rPr>
          <w:rFonts w:ascii="Arial" w:hAnsi="Arial" w:cs="Arial"/>
          <w:sz w:val="24"/>
        </w:rPr>
        <w:t xml:space="preserve">cognising the importance of our commitment to the </w:t>
      </w:r>
      <w:r w:rsidRPr="000B54C0">
        <w:rPr>
          <w:rFonts w:ascii="Arial" w:hAnsi="Arial" w:cs="Arial"/>
          <w:sz w:val="24"/>
        </w:rPr>
        <w:t xml:space="preserve">further </w:t>
      </w:r>
      <w:proofErr w:type="spellStart"/>
      <w:r w:rsidRPr="000B54C0">
        <w:rPr>
          <w:rFonts w:ascii="Arial" w:hAnsi="Arial" w:cs="Arial"/>
          <w:sz w:val="24"/>
        </w:rPr>
        <w:t>pr</w:t>
      </w:r>
      <w:r>
        <w:rPr>
          <w:rFonts w:ascii="Arial" w:hAnsi="Arial" w:cs="Arial"/>
          <w:sz w:val="24"/>
        </w:rPr>
        <w:t>ofessionalisation</w:t>
      </w:r>
      <w:proofErr w:type="spellEnd"/>
      <w:r>
        <w:rPr>
          <w:rFonts w:ascii="Arial" w:hAnsi="Arial" w:cs="Arial"/>
          <w:sz w:val="24"/>
        </w:rPr>
        <w:t xml:space="preserve"> of the sector and improved career pathways. </w:t>
      </w:r>
    </w:p>
    <w:p w14:paraId="35657FEF" w14:textId="77777777" w:rsidR="00E16F53" w:rsidRDefault="00E16F53" w:rsidP="00795361">
      <w:pPr>
        <w:jc w:val="both"/>
        <w:rPr>
          <w:rFonts w:ascii="Arial" w:hAnsi="Arial" w:cs="Arial"/>
          <w:sz w:val="24"/>
        </w:rPr>
      </w:pPr>
    </w:p>
    <w:p w14:paraId="11E9BFE1" w14:textId="04AB6711" w:rsidR="00E16F53" w:rsidRDefault="00E16F53" w:rsidP="00795361">
      <w:pPr>
        <w:jc w:val="both"/>
        <w:rPr>
          <w:rFonts w:ascii="Arial" w:hAnsi="Arial" w:cs="Arial"/>
          <w:sz w:val="24"/>
        </w:rPr>
      </w:pPr>
      <w:r w:rsidRPr="000B54C0">
        <w:rPr>
          <w:rFonts w:ascii="Arial" w:hAnsi="Arial" w:cs="Arial"/>
          <w:sz w:val="24"/>
        </w:rPr>
        <w:t xml:space="preserve">We have </w:t>
      </w:r>
      <w:r>
        <w:rPr>
          <w:rFonts w:ascii="Arial" w:hAnsi="Arial" w:cs="Arial"/>
          <w:sz w:val="24"/>
        </w:rPr>
        <w:t>completed two previous schemes in 2020 and 2021</w:t>
      </w:r>
      <w:r w:rsidRPr="000B54C0">
        <w:rPr>
          <w:rFonts w:ascii="Arial" w:hAnsi="Arial" w:cs="Arial"/>
          <w:sz w:val="24"/>
        </w:rPr>
        <w:t xml:space="preserve"> </w:t>
      </w:r>
      <w:r>
        <w:rPr>
          <w:rFonts w:ascii="Arial" w:hAnsi="Arial" w:cs="Arial"/>
          <w:sz w:val="24"/>
        </w:rPr>
        <w:t xml:space="preserve">that made </w:t>
      </w:r>
      <w:r w:rsidR="0033697A">
        <w:rPr>
          <w:rFonts w:ascii="Arial" w:hAnsi="Arial" w:cs="Arial"/>
          <w:sz w:val="24"/>
        </w:rPr>
        <w:t>recognition</w:t>
      </w:r>
      <w:r>
        <w:rPr>
          <w:rFonts w:ascii="Arial" w:hAnsi="Arial" w:cs="Arial"/>
          <w:sz w:val="24"/>
        </w:rPr>
        <w:t xml:space="preserve"> payments to reward</w:t>
      </w:r>
      <w:r w:rsidRPr="000B54C0">
        <w:rPr>
          <w:rFonts w:ascii="Arial" w:hAnsi="Arial" w:cs="Arial"/>
          <w:sz w:val="24"/>
        </w:rPr>
        <w:t xml:space="preserve"> the </w:t>
      </w:r>
      <w:r>
        <w:rPr>
          <w:rFonts w:ascii="Arial" w:hAnsi="Arial" w:cs="Arial"/>
          <w:sz w:val="24"/>
        </w:rPr>
        <w:t>efforts</w:t>
      </w:r>
      <w:r w:rsidRPr="000B54C0">
        <w:rPr>
          <w:rFonts w:ascii="Arial" w:hAnsi="Arial" w:cs="Arial"/>
          <w:sz w:val="24"/>
        </w:rPr>
        <w:t xml:space="preserve"> of social care staff who have provided essential care to our most vulnerable citizens during the Covid pandemic</w:t>
      </w:r>
      <w:r>
        <w:rPr>
          <w:rFonts w:ascii="Arial" w:hAnsi="Arial" w:cs="Arial"/>
          <w:sz w:val="24"/>
        </w:rPr>
        <w:t xml:space="preserve">. </w:t>
      </w:r>
      <w:r w:rsidRPr="000B54C0">
        <w:rPr>
          <w:rFonts w:ascii="Arial" w:hAnsi="Arial" w:cs="Arial"/>
          <w:sz w:val="24"/>
        </w:rPr>
        <w:t xml:space="preserve"> </w:t>
      </w:r>
    </w:p>
    <w:p w14:paraId="4F72DC3A" w14:textId="77777777" w:rsidR="00E16F53" w:rsidRDefault="00E16F53" w:rsidP="00795361">
      <w:pPr>
        <w:jc w:val="both"/>
        <w:rPr>
          <w:rFonts w:ascii="Arial" w:hAnsi="Arial" w:cs="Arial"/>
          <w:sz w:val="24"/>
        </w:rPr>
      </w:pPr>
    </w:p>
    <w:p w14:paraId="04776D79" w14:textId="4CC4E4C4" w:rsidR="00E16F53" w:rsidRDefault="00E16F53" w:rsidP="00795361">
      <w:pPr>
        <w:jc w:val="both"/>
        <w:rPr>
          <w:rFonts w:ascii="Arial" w:hAnsi="Arial" w:cs="Arial"/>
          <w:sz w:val="24"/>
        </w:rPr>
      </w:pPr>
      <w:r w:rsidRPr="000B54C0">
        <w:rPr>
          <w:rFonts w:ascii="Arial" w:hAnsi="Arial" w:cs="Arial"/>
          <w:sz w:val="24"/>
        </w:rPr>
        <w:lastRenderedPageBreak/>
        <w:t xml:space="preserve">This additional payment is different </w:t>
      </w:r>
      <w:r w:rsidR="00505F7C">
        <w:rPr>
          <w:rFonts w:ascii="Arial" w:hAnsi="Arial" w:cs="Arial"/>
          <w:sz w:val="24"/>
        </w:rPr>
        <w:t xml:space="preserve">– </w:t>
      </w:r>
      <w:r w:rsidRPr="000B54C0">
        <w:rPr>
          <w:rFonts w:ascii="Arial" w:hAnsi="Arial" w:cs="Arial"/>
          <w:sz w:val="24"/>
        </w:rPr>
        <w:t>it</w:t>
      </w:r>
      <w:r w:rsidR="00505F7C">
        <w:rPr>
          <w:rFonts w:ascii="Arial" w:hAnsi="Arial" w:cs="Arial"/>
          <w:sz w:val="24"/>
        </w:rPr>
        <w:t xml:space="preserve"> </w:t>
      </w:r>
      <w:r w:rsidRPr="000B54C0">
        <w:rPr>
          <w:rFonts w:ascii="Arial" w:hAnsi="Arial" w:cs="Arial"/>
          <w:sz w:val="24"/>
        </w:rPr>
        <w:t xml:space="preserve">is specifically aligned to </w:t>
      </w:r>
      <w:r w:rsidR="00505F7C">
        <w:rPr>
          <w:rFonts w:ascii="Arial" w:hAnsi="Arial" w:cs="Arial"/>
          <w:sz w:val="24"/>
        </w:rPr>
        <w:t xml:space="preserve">the </w:t>
      </w:r>
      <w:r w:rsidRPr="000B54C0">
        <w:rPr>
          <w:rFonts w:ascii="Arial" w:hAnsi="Arial" w:cs="Arial"/>
          <w:sz w:val="24"/>
        </w:rPr>
        <w:t>introduction</w:t>
      </w:r>
      <w:r>
        <w:rPr>
          <w:rFonts w:ascii="Arial" w:hAnsi="Arial" w:cs="Arial"/>
          <w:sz w:val="24"/>
        </w:rPr>
        <w:t xml:space="preserve"> of the </w:t>
      </w:r>
      <w:r w:rsidR="00505F7C">
        <w:rPr>
          <w:rFonts w:ascii="Arial" w:hAnsi="Arial" w:cs="Arial"/>
          <w:sz w:val="24"/>
        </w:rPr>
        <w:t xml:space="preserve">real living wage </w:t>
      </w:r>
      <w:r>
        <w:rPr>
          <w:rFonts w:ascii="Arial" w:hAnsi="Arial" w:cs="Arial"/>
          <w:sz w:val="24"/>
        </w:rPr>
        <w:t xml:space="preserve">and forms </w:t>
      </w:r>
      <w:r w:rsidRPr="000B54C0">
        <w:rPr>
          <w:rFonts w:ascii="Arial" w:hAnsi="Arial" w:cs="Arial"/>
          <w:sz w:val="24"/>
        </w:rPr>
        <w:t xml:space="preserve">part of our </w:t>
      </w:r>
      <w:r>
        <w:rPr>
          <w:rFonts w:ascii="Arial" w:hAnsi="Arial" w:cs="Arial"/>
          <w:sz w:val="24"/>
        </w:rPr>
        <w:t>commitment to</w:t>
      </w:r>
      <w:r w:rsidRPr="000B54C0">
        <w:rPr>
          <w:rFonts w:ascii="Arial" w:hAnsi="Arial" w:cs="Arial"/>
          <w:sz w:val="24"/>
        </w:rPr>
        <w:t xml:space="preserve"> </w:t>
      </w:r>
      <w:r>
        <w:rPr>
          <w:rFonts w:ascii="Arial" w:hAnsi="Arial" w:cs="Arial"/>
          <w:sz w:val="24"/>
        </w:rPr>
        <w:t xml:space="preserve">future </w:t>
      </w:r>
      <w:r w:rsidRPr="000B54C0">
        <w:rPr>
          <w:rFonts w:ascii="Arial" w:hAnsi="Arial" w:cs="Arial"/>
          <w:sz w:val="24"/>
        </w:rPr>
        <w:t xml:space="preserve">improvements in professional development for </w:t>
      </w:r>
      <w:r>
        <w:rPr>
          <w:rFonts w:ascii="Arial" w:hAnsi="Arial" w:cs="Arial"/>
          <w:sz w:val="24"/>
        </w:rPr>
        <w:t xml:space="preserve">registered </w:t>
      </w:r>
      <w:r w:rsidRPr="000B54C0">
        <w:rPr>
          <w:rFonts w:ascii="Arial" w:hAnsi="Arial" w:cs="Arial"/>
          <w:sz w:val="24"/>
        </w:rPr>
        <w:t xml:space="preserve">care staff in care homes and domiciliary care. </w:t>
      </w:r>
    </w:p>
    <w:p w14:paraId="2AC89982" w14:textId="77777777" w:rsidR="0070571E" w:rsidRDefault="00E16F53" w:rsidP="00795361">
      <w:pPr>
        <w:jc w:val="both"/>
        <w:rPr>
          <w:rFonts w:ascii="Arial" w:hAnsi="Arial" w:cs="Arial"/>
          <w:sz w:val="24"/>
        </w:rPr>
      </w:pPr>
      <w:r>
        <w:rPr>
          <w:rFonts w:ascii="Arial" w:hAnsi="Arial" w:cs="Arial"/>
          <w:sz w:val="24"/>
        </w:rPr>
        <w:br/>
      </w:r>
      <w:r w:rsidRPr="000B54C0">
        <w:rPr>
          <w:rFonts w:ascii="Arial" w:hAnsi="Arial" w:cs="Arial"/>
          <w:sz w:val="24"/>
        </w:rPr>
        <w:t xml:space="preserve">We want to see more people take </w:t>
      </w:r>
      <w:r>
        <w:rPr>
          <w:rFonts w:ascii="Arial" w:hAnsi="Arial" w:cs="Arial"/>
          <w:sz w:val="24"/>
        </w:rPr>
        <w:t xml:space="preserve">permanent </w:t>
      </w:r>
      <w:r w:rsidRPr="000B54C0">
        <w:rPr>
          <w:rFonts w:ascii="Arial" w:hAnsi="Arial" w:cs="Arial"/>
          <w:sz w:val="24"/>
        </w:rPr>
        <w:t xml:space="preserve">jobs in </w:t>
      </w:r>
      <w:r>
        <w:rPr>
          <w:rFonts w:ascii="Arial" w:hAnsi="Arial" w:cs="Arial"/>
          <w:sz w:val="24"/>
        </w:rPr>
        <w:t>social care</w:t>
      </w:r>
      <w:r w:rsidRPr="000B54C0">
        <w:rPr>
          <w:rFonts w:ascii="Arial" w:hAnsi="Arial" w:cs="Arial"/>
          <w:sz w:val="24"/>
        </w:rPr>
        <w:t xml:space="preserve"> and start a rewarding career. </w:t>
      </w:r>
      <w:r>
        <w:rPr>
          <w:rFonts w:ascii="Arial" w:hAnsi="Arial" w:cs="Arial"/>
          <w:sz w:val="24"/>
        </w:rPr>
        <w:t xml:space="preserve">For this reason, the payment will not be made to agency staff. </w:t>
      </w:r>
    </w:p>
    <w:p w14:paraId="4B7F983C" w14:textId="77777777" w:rsidR="0070571E" w:rsidRDefault="0070571E" w:rsidP="00795361">
      <w:pPr>
        <w:jc w:val="both"/>
        <w:rPr>
          <w:rFonts w:ascii="Arial" w:hAnsi="Arial" w:cs="Arial"/>
          <w:sz w:val="24"/>
        </w:rPr>
      </w:pPr>
    </w:p>
    <w:p w14:paraId="1563D315" w14:textId="079F4B12" w:rsidR="0070571E" w:rsidRDefault="00E16F53" w:rsidP="00795361">
      <w:pPr>
        <w:jc w:val="both"/>
        <w:rPr>
          <w:rFonts w:ascii="Arial" w:hAnsi="Arial" w:cs="Arial"/>
          <w:sz w:val="24"/>
        </w:rPr>
      </w:pPr>
      <w:r>
        <w:rPr>
          <w:rFonts w:ascii="Arial" w:hAnsi="Arial" w:cs="Arial"/>
          <w:sz w:val="24"/>
        </w:rPr>
        <w:t xml:space="preserve">We also want those </w:t>
      </w:r>
      <w:r w:rsidR="0070571E">
        <w:rPr>
          <w:rFonts w:ascii="Arial" w:hAnsi="Arial" w:cs="Arial"/>
          <w:sz w:val="24"/>
        </w:rPr>
        <w:t xml:space="preserve">people </w:t>
      </w:r>
      <w:r>
        <w:rPr>
          <w:rFonts w:ascii="Arial" w:hAnsi="Arial" w:cs="Arial"/>
          <w:sz w:val="24"/>
        </w:rPr>
        <w:t xml:space="preserve">who are considering leaving social care, or who have already left, to think again. </w:t>
      </w:r>
    </w:p>
    <w:p w14:paraId="4483DFFB" w14:textId="050FA82A" w:rsidR="009B7B01" w:rsidRDefault="00E16F53" w:rsidP="00795361">
      <w:pPr>
        <w:jc w:val="both"/>
        <w:rPr>
          <w:rFonts w:ascii="Arial" w:hAnsi="Arial" w:cs="Arial"/>
          <w:sz w:val="24"/>
          <w:szCs w:val="24"/>
        </w:rPr>
      </w:pPr>
      <w:r>
        <w:rPr>
          <w:rFonts w:ascii="Arial" w:hAnsi="Arial" w:cs="Arial"/>
          <w:sz w:val="24"/>
        </w:rPr>
        <w:t xml:space="preserve">  </w:t>
      </w:r>
      <w:r>
        <w:rPr>
          <w:rFonts w:ascii="Arial" w:hAnsi="Arial" w:cs="Arial"/>
          <w:sz w:val="24"/>
        </w:rPr>
        <w:br/>
      </w:r>
      <w:r>
        <w:rPr>
          <w:rFonts w:ascii="Arial" w:hAnsi="Arial" w:cs="Arial"/>
          <w:color w:val="1F1F1F"/>
          <w:sz w:val="24"/>
          <w:szCs w:val="24"/>
          <w:shd w:val="clear" w:color="auto" w:fill="FFFFFF"/>
        </w:rPr>
        <w:t>We are</w:t>
      </w:r>
      <w:r w:rsidRPr="00F04652">
        <w:rPr>
          <w:rFonts w:ascii="Arial" w:hAnsi="Arial" w:cs="Arial"/>
          <w:color w:val="1F1F1F"/>
          <w:sz w:val="24"/>
          <w:szCs w:val="24"/>
          <w:shd w:val="clear" w:color="auto" w:fill="FFFFFF"/>
        </w:rPr>
        <w:t xml:space="preserve"> establishing a number of working groups with local authorities, providers and stakeholders to develop guidance on the deta</w:t>
      </w:r>
      <w:r>
        <w:rPr>
          <w:rFonts w:ascii="Arial" w:hAnsi="Arial" w:cs="Arial"/>
          <w:color w:val="1F1F1F"/>
          <w:sz w:val="24"/>
          <w:szCs w:val="24"/>
          <w:shd w:val="clear" w:color="auto" w:fill="FFFFFF"/>
        </w:rPr>
        <w:t xml:space="preserve">iled approach to implementation and will publish full details in due course. </w:t>
      </w:r>
      <w:r w:rsidR="009311BB">
        <w:rPr>
          <w:rFonts w:ascii="Arial" w:hAnsi="Arial" w:cs="Arial"/>
          <w:sz w:val="24"/>
          <w:szCs w:val="24"/>
        </w:rPr>
        <w:t xml:space="preserve">We expect the </w:t>
      </w:r>
      <w:r w:rsidR="0070571E">
        <w:rPr>
          <w:rFonts w:ascii="Arial" w:hAnsi="Arial" w:cs="Arial"/>
          <w:sz w:val="24"/>
          <w:szCs w:val="24"/>
        </w:rPr>
        <w:t>additional payment and the real living wage will be processed in people’s pay from April to June, due to the complexity of the care sector and the large number of employers involved.</w:t>
      </w:r>
    </w:p>
    <w:p w14:paraId="62203485" w14:textId="77777777" w:rsidR="009311BB" w:rsidRDefault="009311BB" w:rsidP="00795361">
      <w:pPr>
        <w:jc w:val="both"/>
        <w:rPr>
          <w:rFonts w:ascii="Arial" w:hAnsi="Arial" w:cs="Arial"/>
          <w:color w:val="1F1F1F"/>
          <w:sz w:val="24"/>
          <w:szCs w:val="24"/>
          <w:shd w:val="clear" w:color="auto" w:fill="FFFFFF"/>
        </w:rPr>
      </w:pPr>
    </w:p>
    <w:p w14:paraId="1CC394E6" w14:textId="023CB133" w:rsidR="009B7B01" w:rsidRDefault="009B7B01" w:rsidP="009B7B01">
      <w:pPr>
        <w:jc w:val="both"/>
        <w:rPr>
          <w:rFonts w:ascii="Arial" w:hAnsi="Arial" w:cs="Arial"/>
          <w:color w:val="1F1F1F"/>
          <w:sz w:val="24"/>
          <w:szCs w:val="24"/>
          <w:shd w:val="clear" w:color="auto" w:fill="FFFFFF"/>
        </w:rPr>
      </w:pPr>
      <w:r>
        <w:rPr>
          <w:rFonts w:ascii="Arial" w:hAnsi="Arial" w:cs="Arial"/>
          <w:color w:val="1F1F1F"/>
          <w:sz w:val="24"/>
          <w:szCs w:val="24"/>
          <w:shd w:val="clear" w:color="auto" w:fill="FFFFFF"/>
        </w:rPr>
        <w:t xml:space="preserve">I look forward to working with Plaid Cymru’s designated member on our Co-operation Agreement commitment around the future of social care. This includes setting up an expert group </w:t>
      </w:r>
      <w:r w:rsidRPr="009B7B01">
        <w:rPr>
          <w:rFonts w:ascii="Arial" w:hAnsi="Arial" w:cs="Arial"/>
          <w:color w:val="1F1F1F"/>
          <w:sz w:val="24"/>
          <w:szCs w:val="24"/>
          <w:shd w:val="clear" w:color="auto" w:fill="FFFFFF"/>
        </w:rPr>
        <w:t>to support our shared ambition to create a</w:t>
      </w:r>
      <w:r>
        <w:rPr>
          <w:rFonts w:ascii="Arial" w:hAnsi="Arial" w:cs="Arial"/>
          <w:color w:val="1F1F1F"/>
          <w:sz w:val="24"/>
          <w:szCs w:val="24"/>
          <w:shd w:val="clear" w:color="auto" w:fill="FFFFFF"/>
        </w:rPr>
        <w:t xml:space="preserve"> </w:t>
      </w:r>
      <w:r w:rsidRPr="009B7B01">
        <w:rPr>
          <w:rFonts w:ascii="Arial" w:hAnsi="Arial" w:cs="Arial"/>
          <w:color w:val="1F1F1F"/>
          <w:sz w:val="24"/>
          <w:szCs w:val="24"/>
          <w:shd w:val="clear" w:color="auto" w:fill="FFFFFF"/>
        </w:rPr>
        <w:t>National Care Service, free at the point of need</w:t>
      </w:r>
      <w:r>
        <w:rPr>
          <w:rFonts w:ascii="Arial" w:hAnsi="Arial" w:cs="Arial"/>
          <w:color w:val="1F1F1F"/>
          <w:sz w:val="24"/>
          <w:szCs w:val="24"/>
          <w:shd w:val="clear" w:color="auto" w:fill="FFFFFF"/>
        </w:rPr>
        <w:t xml:space="preserve">. </w:t>
      </w:r>
      <w:r w:rsidRPr="009B7B01">
        <w:rPr>
          <w:rFonts w:ascii="Arial" w:hAnsi="Arial" w:cs="Arial"/>
          <w:color w:val="1F1F1F"/>
          <w:sz w:val="24"/>
          <w:szCs w:val="24"/>
          <w:shd w:val="clear" w:color="auto" w:fill="FFFFFF"/>
        </w:rPr>
        <w:t>We will</w:t>
      </w:r>
      <w:r>
        <w:rPr>
          <w:rFonts w:ascii="Arial" w:hAnsi="Arial" w:cs="Arial"/>
          <w:color w:val="1F1F1F"/>
          <w:sz w:val="24"/>
          <w:szCs w:val="24"/>
          <w:shd w:val="clear" w:color="auto" w:fill="FFFFFF"/>
        </w:rPr>
        <w:t xml:space="preserve"> also </w:t>
      </w:r>
      <w:r w:rsidRPr="009B7B01">
        <w:rPr>
          <w:rFonts w:ascii="Arial" w:hAnsi="Arial" w:cs="Arial"/>
          <w:color w:val="1F1F1F"/>
          <w:sz w:val="24"/>
          <w:szCs w:val="24"/>
          <w:shd w:val="clear" w:color="auto" w:fill="FFFFFF"/>
        </w:rPr>
        <w:t>continue to better integrate health and care and</w:t>
      </w:r>
      <w:r>
        <w:rPr>
          <w:rFonts w:ascii="Arial" w:hAnsi="Arial" w:cs="Arial"/>
          <w:color w:val="1F1F1F"/>
          <w:sz w:val="24"/>
          <w:szCs w:val="24"/>
          <w:shd w:val="clear" w:color="auto" w:fill="FFFFFF"/>
        </w:rPr>
        <w:t xml:space="preserve"> </w:t>
      </w:r>
      <w:r w:rsidRPr="009B7B01">
        <w:rPr>
          <w:rFonts w:ascii="Arial" w:hAnsi="Arial" w:cs="Arial"/>
          <w:color w:val="1F1F1F"/>
          <w:sz w:val="24"/>
          <w:szCs w:val="24"/>
          <w:shd w:val="clear" w:color="auto" w:fill="FFFFFF"/>
        </w:rPr>
        <w:t>work towards parity of recognition and reward</w:t>
      </w:r>
      <w:r>
        <w:rPr>
          <w:rFonts w:ascii="Arial" w:hAnsi="Arial" w:cs="Arial"/>
          <w:color w:val="1F1F1F"/>
          <w:sz w:val="24"/>
          <w:szCs w:val="24"/>
          <w:shd w:val="clear" w:color="auto" w:fill="FFFFFF"/>
        </w:rPr>
        <w:t xml:space="preserve"> </w:t>
      </w:r>
      <w:r w:rsidRPr="009B7B01">
        <w:rPr>
          <w:rFonts w:ascii="Arial" w:hAnsi="Arial" w:cs="Arial"/>
          <w:color w:val="1F1F1F"/>
          <w:sz w:val="24"/>
          <w:szCs w:val="24"/>
          <w:shd w:val="clear" w:color="auto" w:fill="FFFFFF"/>
        </w:rPr>
        <w:t>for health and care workers</w:t>
      </w:r>
      <w:r>
        <w:rPr>
          <w:rFonts w:ascii="Arial" w:hAnsi="Arial" w:cs="Arial"/>
          <w:color w:val="1F1F1F"/>
          <w:sz w:val="24"/>
          <w:szCs w:val="24"/>
          <w:shd w:val="clear" w:color="auto" w:fill="FFFFFF"/>
        </w:rPr>
        <w:t>.</w:t>
      </w:r>
    </w:p>
    <w:p w14:paraId="6D66B2DD" w14:textId="55ACC294" w:rsidR="009B7B01" w:rsidRDefault="009B7B01" w:rsidP="009B7B01">
      <w:pPr>
        <w:jc w:val="both"/>
        <w:rPr>
          <w:rFonts w:ascii="Arial" w:hAnsi="Arial" w:cs="Arial"/>
          <w:color w:val="1F1F1F"/>
          <w:sz w:val="24"/>
          <w:szCs w:val="24"/>
          <w:shd w:val="clear" w:color="auto" w:fill="FFFFFF"/>
        </w:rPr>
      </w:pPr>
    </w:p>
    <w:p w14:paraId="5FB199E1" w14:textId="06A91920" w:rsidR="009B7B01" w:rsidRPr="00217DCA" w:rsidRDefault="009B7B01" w:rsidP="009B7B01">
      <w:pPr>
        <w:jc w:val="both"/>
        <w:rPr>
          <w:rFonts w:ascii="Arial" w:hAnsi="Arial" w:cs="Arial"/>
          <w:color w:val="1F1F1F"/>
          <w:sz w:val="24"/>
          <w:szCs w:val="24"/>
          <w:shd w:val="clear" w:color="auto" w:fill="FFFFFF"/>
        </w:rPr>
      </w:pPr>
      <w:r>
        <w:rPr>
          <w:rFonts w:ascii="Arial" w:hAnsi="Arial" w:cs="Arial"/>
          <w:color w:val="1F1F1F"/>
          <w:sz w:val="24"/>
          <w:szCs w:val="24"/>
          <w:shd w:val="clear" w:color="auto" w:fill="FFFFFF"/>
        </w:rPr>
        <w:t>I intend to make a further statement to the Senedd next week.</w:t>
      </w:r>
    </w:p>
    <w:p w14:paraId="60AB76BC" w14:textId="0AEE702B" w:rsidR="006B1D35" w:rsidRDefault="006B1D35" w:rsidP="00795361">
      <w:pPr>
        <w:jc w:val="both"/>
        <w:rPr>
          <w:rFonts w:ascii="Arial" w:hAnsi="Arial" w:cs="Arial"/>
          <w:color w:val="1F1F1F"/>
          <w:sz w:val="27"/>
          <w:szCs w:val="27"/>
          <w:shd w:val="clear" w:color="auto" w:fill="FFFFFF"/>
        </w:rPr>
      </w:pPr>
    </w:p>
    <w:p w14:paraId="7851CB21" w14:textId="77777777" w:rsidR="006B1D35" w:rsidRPr="000B54C0" w:rsidRDefault="006B1D35" w:rsidP="00DE4224">
      <w:pPr>
        <w:ind w:left="-142"/>
        <w:jc w:val="both"/>
        <w:rPr>
          <w:rFonts w:ascii="Arial" w:hAnsi="Arial" w:cs="Arial"/>
          <w:sz w:val="24"/>
        </w:rPr>
      </w:pPr>
    </w:p>
    <w:sectPr w:rsidR="006B1D35" w:rsidRPr="000B54C0"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A7975" w14:textId="77777777" w:rsidR="00935509" w:rsidRDefault="00935509">
      <w:r>
        <w:separator/>
      </w:r>
    </w:p>
  </w:endnote>
  <w:endnote w:type="continuationSeparator" w:id="0">
    <w:p w14:paraId="18A6C309" w14:textId="77777777" w:rsidR="00935509" w:rsidRDefault="0093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C1E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4F5D9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23AB" w14:textId="7BEE56B8"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4877">
      <w:rPr>
        <w:rStyle w:val="PageNumber"/>
        <w:noProof/>
      </w:rPr>
      <w:t>2</w:t>
    </w:r>
    <w:r>
      <w:rPr>
        <w:rStyle w:val="PageNumber"/>
      </w:rPr>
      <w:fldChar w:fldCharType="end"/>
    </w:r>
  </w:p>
  <w:p w14:paraId="44721E27"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497F" w14:textId="384854D0"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74877">
      <w:rPr>
        <w:rStyle w:val="PageNumber"/>
        <w:rFonts w:ascii="Arial" w:hAnsi="Arial" w:cs="Arial"/>
        <w:noProof/>
        <w:sz w:val="24"/>
        <w:szCs w:val="24"/>
      </w:rPr>
      <w:t>1</w:t>
    </w:r>
    <w:r w:rsidRPr="005D2A41">
      <w:rPr>
        <w:rStyle w:val="PageNumber"/>
        <w:rFonts w:ascii="Arial" w:hAnsi="Arial" w:cs="Arial"/>
        <w:sz w:val="24"/>
        <w:szCs w:val="24"/>
      </w:rPr>
      <w:fldChar w:fldCharType="end"/>
    </w:r>
  </w:p>
  <w:p w14:paraId="7D0B8FE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FDF64" w14:textId="77777777" w:rsidR="00935509" w:rsidRDefault="00935509">
      <w:r>
        <w:separator/>
      </w:r>
    </w:p>
  </w:footnote>
  <w:footnote w:type="continuationSeparator" w:id="0">
    <w:p w14:paraId="322E3E77" w14:textId="77777777" w:rsidR="00935509" w:rsidRDefault="00935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2C978" w14:textId="77777777" w:rsidR="00AE064D" w:rsidRDefault="000C5E9B">
    <w:r>
      <w:rPr>
        <w:noProof/>
        <w:lang w:eastAsia="en-GB"/>
      </w:rPr>
      <w:drawing>
        <wp:anchor distT="0" distB="0" distL="114300" distR="114300" simplePos="0" relativeHeight="251657728" behindDoc="1" locked="0" layoutInCell="1" allowOverlap="1" wp14:anchorId="3EF3E6F5" wp14:editId="2DF0085E">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997BD84" w14:textId="77777777" w:rsidR="00DD4B82" w:rsidRDefault="00DD4B82">
    <w:pPr>
      <w:pStyle w:val="Header"/>
    </w:pPr>
  </w:p>
  <w:p w14:paraId="1D4E17E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CB3"/>
    <w:multiLevelType w:val="hybridMultilevel"/>
    <w:tmpl w:val="3204227A"/>
    <w:lvl w:ilvl="0" w:tplc="0C767C3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607F6"/>
    <w:multiLevelType w:val="hybridMultilevel"/>
    <w:tmpl w:val="4418CA70"/>
    <w:lvl w:ilvl="0" w:tplc="9F1A36F8">
      <w:start w:val="1"/>
      <w:numFmt w:val="bullet"/>
      <w:lvlText w:val="•"/>
      <w:lvlJc w:val="left"/>
      <w:pPr>
        <w:tabs>
          <w:tab w:val="num" w:pos="720"/>
        </w:tabs>
        <w:ind w:left="720" w:hanging="360"/>
      </w:pPr>
      <w:rPr>
        <w:rFonts w:ascii="Arial" w:hAnsi="Arial" w:hint="default"/>
      </w:rPr>
    </w:lvl>
    <w:lvl w:ilvl="1" w:tplc="563EF3B8" w:tentative="1">
      <w:start w:val="1"/>
      <w:numFmt w:val="bullet"/>
      <w:lvlText w:val="•"/>
      <w:lvlJc w:val="left"/>
      <w:pPr>
        <w:tabs>
          <w:tab w:val="num" w:pos="1440"/>
        </w:tabs>
        <w:ind w:left="1440" w:hanging="360"/>
      </w:pPr>
      <w:rPr>
        <w:rFonts w:ascii="Arial" w:hAnsi="Arial" w:hint="default"/>
      </w:rPr>
    </w:lvl>
    <w:lvl w:ilvl="2" w:tplc="7F461938" w:tentative="1">
      <w:start w:val="1"/>
      <w:numFmt w:val="bullet"/>
      <w:lvlText w:val="•"/>
      <w:lvlJc w:val="left"/>
      <w:pPr>
        <w:tabs>
          <w:tab w:val="num" w:pos="2160"/>
        </w:tabs>
        <w:ind w:left="2160" w:hanging="360"/>
      </w:pPr>
      <w:rPr>
        <w:rFonts w:ascii="Arial" w:hAnsi="Arial" w:hint="default"/>
      </w:rPr>
    </w:lvl>
    <w:lvl w:ilvl="3" w:tplc="D068AA8A" w:tentative="1">
      <w:start w:val="1"/>
      <w:numFmt w:val="bullet"/>
      <w:lvlText w:val="•"/>
      <w:lvlJc w:val="left"/>
      <w:pPr>
        <w:tabs>
          <w:tab w:val="num" w:pos="2880"/>
        </w:tabs>
        <w:ind w:left="2880" w:hanging="360"/>
      </w:pPr>
      <w:rPr>
        <w:rFonts w:ascii="Arial" w:hAnsi="Arial" w:hint="default"/>
      </w:rPr>
    </w:lvl>
    <w:lvl w:ilvl="4" w:tplc="DF52D032" w:tentative="1">
      <w:start w:val="1"/>
      <w:numFmt w:val="bullet"/>
      <w:lvlText w:val="•"/>
      <w:lvlJc w:val="left"/>
      <w:pPr>
        <w:tabs>
          <w:tab w:val="num" w:pos="3600"/>
        </w:tabs>
        <w:ind w:left="3600" w:hanging="360"/>
      </w:pPr>
      <w:rPr>
        <w:rFonts w:ascii="Arial" w:hAnsi="Arial" w:hint="default"/>
      </w:rPr>
    </w:lvl>
    <w:lvl w:ilvl="5" w:tplc="C2EC4A76" w:tentative="1">
      <w:start w:val="1"/>
      <w:numFmt w:val="bullet"/>
      <w:lvlText w:val="•"/>
      <w:lvlJc w:val="left"/>
      <w:pPr>
        <w:tabs>
          <w:tab w:val="num" w:pos="4320"/>
        </w:tabs>
        <w:ind w:left="4320" w:hanging="360"/>
      </w:pPr>
      <w:rPr>
        <w:rFonts w:ascii="Arial" w:hAnsi="Arial" w:hint="default"/>
      </w:rPr>
    </w:lvl>
    <w:lvl w:ilvl="6" w:tplc="F9D29FAE" w:tentative="1">
      <w:start w:val="1"/>
      <w:numFmt w:val="bullet"/>
      <w:lvlText w:val="•"/>
      <w:lvlJc w:val="left"/>
      <w:pPr>
        <w:tabs>
          <w:tab w:val="num" w:pos="5040"/>
        </w:tabs>
        <w:ind w:left="5040" w:hanging="360"/>
      </w:pPr>
      <w:rPr>
        <w:rFonts w:ascii="Arial" w:hAnsi="Arial" w:hint="default"/>
      </w:rPr>
    </w:lvl>
    <w:lvl w:ilvl="7" w:tplc="7110FE40" w:tentative="1">
      <w:start w:val="1"/>
      <w:numFmt w:val="bullet"/>
      <w:lvlText w:val="•"/>
      <w:lvlJc w:val="left"/>
      <w:pPr>
        <w:tabs>
          <w:tab w:val="num" w:pos="5760"/>
        </w:tabs>
        <w:ind w:left="5760" w:hanging="360"/>
      </w:pPr>
      <w:rPr>
        <w:rFonts w:ascii="Arial" w:hAnsi="Arial" w:hint="default"/>
      </w:rPr>
    </w:lvl>
    <w:lvl w:ilvl="8" w:tplc="9A2E3F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975B39"/>
    <w:multiLevelType w:val="hybridMultilevel"/>
    <w:tmpl w:val="D8000C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0E23B0"/>
    <w:multiLevelType w:val="hybridMultilevel"/>
    <w:tmpl w:val="44F25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9A40E4"/>
    <w:multiLevelType w:val="hybridMultilevel"/>
    <w:tmpl w:val="9EAE18CE"/>
    <w:lvl w:ilvl="0" w:tplc="0728C3EA">
      <w:numFmt w:val="bullet"/>
      <w:lvlText w:val=""/>
      <w:lvlJc w:val="left"/>
      <w:pPr>
        <w:ind w:left="360" w:hanging="360"/>
      </w:pPr>
      <w:rPr>
        <w:rFonts w:ascii="Symbol" w:eastAsia="Times New Roman"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091175B"/>
    <w:multiLevelType w:val="hybridMultilevel"/>
    <w:tmpl w:val="6E10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C4D6F"/>
    <w:multiLevelType w:val="hybridMultilevel"/>
    <w:tmpl w:val="A224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D92A8F"/>
    <w:multiLevelType w:val="hybridMultilevel"/>
    <w:tmpl w:val="AC5A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05351E"/>
    <w:multiLevelType w:val="hybridMultilevel"/>
    <w:tmpl w:val="3CEE04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AA00724"/>
    <w:multiLevelType w:val="hybridMultilevel"/>
    <w:tmpl w:val="E432F42C"/>
    <w:lvl w:ilvl="0" w:tplc="08090001">
      <w:start w:val="1"/>
      <w:numFmt w:val="bullet"/>
      <w:lvlText w:val=""/>
      <w:lvlJc w:val="left"/>
      <w:pPr>
        <w:ind w:left="360" w:hanging="360"/>
      </w:pPr>
      <w:rPr>
        <w:rFonts w:ascii="Symbol" w:hAnsi="Symbol" w:hint="default"/>
      </w:rPr>
    </w:lvl>
    <w:lvl w:ilvl="1" w:tplc="8E668320">
      <w:numFmt w:val="bullet"/>
      <w:lvlText w:val="•"/>
      <w:lvlJc w:val="left"/>
      <w:pPr>
        <w:ind w:left="1080" w:hanging="360"/>
      </w:pPr>
      <w:rPr>
        <w:rFonts w:ascii="Arial" w:eastAsia="Times New Roman" w:hAnsi="Arial"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53E472A"/>
    <w:multiLevelType w:val="hybridMultilevel"/>
    <w:tmpl w:val="374A74E2"/>
    <w:lvl w:ilvl="0" w:tplc="418C18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99B399C"/>
    <w:multiLevelType w:val="hybridMultilevel"/>
    <w:tmpl w:val="7B18EB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D7198D"/>
    <w:multiLevelType w:val="hybridMultilevel"/>
    <w:tmpl w:val="B4C8D9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7BE12DB0"/>
    <w:multiLevelType w:val="hybridMultilevel"/>
    <w:tmpl w:val="CBD4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5"/>
  </w:num>
  <w:num w:numId="5">
    <w:abstractNumId w:val="14"/>
  </w:num>
  <w:num w:numId="6">
    <w:abstractNumId w:val="9"/>
  </w:num>
  <w:num w:numId="7">
    <w:abstractNumId w:val="2"/>
  </w:num>
  <w:num w:numId="8">
    <w:abstractNumId w:val="12"/>
  </w:num>
  <w:num w:numId="9">
    <w:abstractNumId w:val="7"/>
  </w:num>
  <w:num w:numId="10">
    <w:abstractNumId w:val="4"/>
  </w:num>
  <w:num w:numId="11">
    <w:abstractNumId w:val="13"/>
  </w:num>
  <w:num w:numId="12">
    <w:abstractNumId w:val="11"/>
  </w:num>
  <w:num w:numId="13">
    <w:abstractNumId w:val="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0689"/>
    <w:rsid w:val="00006238"/>
    <w:rsid w:val="000070F0"/>
    <w:rsid w:val="0002130D"/>
    <w:rsid w:val="00023B69"/>
    <w:rsid w:val="00030917"/>
    <w:rsid w:val="000516D9"/>
    <w:rsid w:val="00057434"/>
    <w:rsid w:val="000637D1"/>
    <w:rsid w:val="00064959"/>
    <w:rsid w:val="00066FD6"/>
    <w:rsid w:val="0006774B"/>
    <w:rsid w:val="00082B81"/>
    <w:rsid w:val="00090C3D"/>
    <w:rsid w:val="00097118"/>
    <w:rsid w:val="000A5B94"/>
    <w:rsid w:val="000B3F5C"/>
    <w:rsid w:val="000B54C0"/>
    <w:rsid w:val="000C3A52"/>
    <w:rsid w:val="000C4F1F"/>
    <w:rsid w:val="000C53DB"/>
    <w:rsid w:val="000C5E9B"/>
    <w:rsid w:val="000C60C2"/>
    <w:rsid w:val="000C6E07"/>
    <w:rsid w:val="000E20D1"/>
    <w:rsid w:val="00121313"/>
    <w:rsid w:val="00134918"/>
    <w:rsid w:val="00143607"/>
    <w:rsid w:val="001460B1"/>
    <w:rsid w:val="00156310"/>
    <w:rsid w:val="001603BC"/>
    <w:rsid w:val="001706A7"/>
    <w:rsid w:val="0017102C"/>
    <w:rsid w:val="00183B82"/>
    <w:rsid w:val="00196B45"/>
    <w:rsid w:val="001A0B9F"/>
    <w:rsid w:val="001A1B4A"/>
    <w:rsid w:val="001A39E2"/>
    <w:rsid w:val="001A6AF1"/>
    <w:rsid w:val="001B027C"/>
    <w:rsid w:val="001B288D"/>
    <w:rsid w:val="001C532F"/>
    <w:rsid w:val="001E3B36"/>
    <w:rsid w:val="001E53BF"/>
    <w:rsid w:val="001E7C4D"/>
    <w:rsid w:val="002138F7"/>
    <w:rsid w:val="00214026"/>
    <w:rsid w:val="00214B25"/>
    <w:rsid w:val="00214DB8"/>
    <w:rsid w:val="00217DCA"/>
    <w:rsid w:val="00223E62"/>
    <w:rsid w:val="002336BF"/>
    <w:rsid w:val="00240BF6"/>
    <w:rsid w:val="00245050"/>
    <w:rsid w:val="00264F88"/>
    <w:rsid w:val="00274F08"/>
    <w:rsid w:val="002867F5"/>
    <w:rsid w:val="002954B5"/>
    <w:rsid w:val="002A5310"/>
    <w:rsid w:val="002C57B6"/>
    <w:rsid w:val="002D64F9"/>
    <w:rsid w:val="002E486D"/>
    <w:rsid w:val="002F0451"/>
    <w:rsid w:val="002F0EB9"/>
    <w:rsid w:val="002F53A9"/>
    <w:rsid w:val="00314E36"/>
    <w:rsid w:val="003220C1"/>
    <w:rsid w:val="003274AA"/>
    <w:rsid w:val="00330173"/>
    <w:rsid w:val="0033697A"/>
    <w:rsid w:val="00346167"/>
    <w:rsid w:val="00353B7B"/>
    <w:rsid w:val="00354B9F"/>
    <w:rsid w:val="00356D7B"/>
    <w:rsid w:val="00357893"/>
    <w:rsid w:val="003670C1"/>
    <w:rsid w:val="00370471"/>
    <w:rsid w:val="00373312"/>
    <w:rsid w:val="00380B17"/>
    <w:rsid w:val="00383794"/>
    <w:rsid w:val="003A29B5"/>
    <w:rsid w:val="003A534E"/>
    <w:rsid w:val="003A76E4"/>
    <w:rsid w:val="003B1503"/>
    <w:rsid w:val="003B3D64"/>
    <w:rsid w:val="003C213F"/>
    <w:rsid w:val="003C5133"/>
    <w:rsid w:val="003C5DD2"/>
    <w:rsid w:val="003E05D4"/>
    <w:rsid w:val="003E3655"/>
    <w:rsid w:val="003E743A"/>
    <w:rsid w:val="00412673"/>
    <w:rsid w:val="00422F74"/>
    <w:rsid w:val="0042448E"/>
    <w:rsid w:val="0043031D"/>
    <w:rsid w:val="00441402"/>
    <w:rsid w:val="00443819"/>
    <w:rsid w:val="00445754"/>
    <w:rsid w:val="00445DED"/>
    <w:rsid w:val="004534E9"/>
    <w:rsid w:val="0046757C"/>
    <w:rsid w:val="00471F17"/>
    <w:rsid w:val="00480783"/>
    <w:rsid w:val="004A07E5"/>
    <w:rsid w:val="004A0A2E"/>
    <w:rsid w:val="004A17C2"/>
    <w:rsid w:val="004C2D75"/>
    <w:rsid w:val="004D255C"/>
    <w:rsid w:val="004D55A8"/>
    <w:rsid w:val="00505F7C"/>
    <w:rsid w:val="00533B26"/>
    <w:rsid w:val="00560F1F"/>
    <w:rsid w:val="005721DD"/>
    <w:rsid w:val="00572F6F"/>
    <w:rsid w:val="00574BB3"/>
    <w:rsid w:val="00590650"/>
    <w:rsid w:val="005A22E2"/>
    <w:rsid w:val="005A5000"/>
    <w:rsid w:val="005B030B"/>
    <w:rsid w:val="005B77FE"/>
    <w:rsid w:val="005C1621"/>
    <w:rsid w:val="005D0A32"/>
    <w:rsid w:val="005D2A41"/>
    <w:rsid w:val="005D7663"/>
    <w:rsid w:val="005F1659"/>
    <w:rsid w:val="00601F9A"/>
    <w:rsid w:val="00603548"/>
    <w:rsid w:val="0061752D"/>
    <w:rsid w:val="0062685E"/>
    <w:rsid w:val="00627750"/>
    <w:rsid w:val="00654C0A"/>
    <w:rsid w:val="00657A4D"/>
    <w:rsid w:val="006633C7"/>
    <w:rsid w:val="00663F04"/>
    <w:rsid w:val="006642CB"/>
    <w:rsid w:val="00670227"/>
    <w:rsid w:val="006814BD"/>
    <w:rsid w:val="00683477"/>
    <w:rsid w:val="0069133F"/>
    <w:rsid w:val="006B1D35"/>
    <w:rsid w:val="006B340E"/>
    <w:rsid w:val="006B461D"/>
    <w:rsid w:val="006B667E"/>
    <w:rsid w:val="006D3459"/>
    <w:rsid w:val="006E0A2C"/>
    <w:rsid w:val="006F4FCB"/>
    <w:rsid w:val="00703993"/>
    <w:rsid w:val="0070571E"/>
    <w:rsid w:val="00716921"/>
    <w:rsid w:val="00720D9E"/>
    <w:rsid w:val="0073380E"/>
    <w:rsid w:val="00740E62"/>
    <w:rsid w:val="00743B79"/>
    <w:rsid w:val="007523BC"/>
    <w:rsid w:val="00752C48"/>
    <w:rsid w:val="0077008A"/>
    <w:rsid w:val="00774738"/>
    <w:rsid w:val="007809C6"/>
    <w:rsid w:val="00784408"/>
    <w:rsid w:val="0079331F"/>
    <w:rsid w:val="00795361"/>
    <w:rsid w:val="007A05FB"/>
    <w:rsid w:val="007A1175"/>
    <w:rsid w:val="007B5260"/>
    <w:rsid w:val="007C24E7"/>
    <w:rsid w:val="007D1402"/>
    <w:rsid w:val="007E2E37"/>
    <w:rsid w:val="007E4E80"/>
    <w:rsid w:val="007F5E64"/>
    <w:rsid w:val="007F68C2"/>
    <w:rsid w:val="00800FA0"/>
    <w:rsid w:val="008078FA"/>
    <w:rsid w:val="00810491"/>
    <w:rsid w:val="00812370"/>
    <w:rsid w:val="00814EE4"/>
    <w:rsid w:val="00821127"/>
    <w:rsid w:val="0082154A"/>
    <w:rsid w:val="0082411A"/>
    <w:rsid w:val="00827B0A"/>
    <w:rsid w:val="008400E5"/>
    <w:rsid w:val="008406EF"/>
    <w:rsid w:val="00841628"/>
    <w:rsid w:val="00846160"/>
    <w:rsid w:val="00857CE3"/>
    <w:rsid w:val="008665C9"/>
    <w:rsid w:val="008678A4"/>
    <w:rsid w:val="00872B66"/>
    <w:rsid w:val="00877BD2"/>
    <w:rsid w:val="00897802"/>
    <w:rsid w:val="008A3933"/>
    <w:rsid w:val="008A4E52"/>
    <w:rsid w:val="008B3251"/>
    <w:rsid w:val="008B73CD"/>
    <w:rsid w:val="008B7927"/>
    <w:rsid w:val="008D1E0B"/>
    <w:rsid w:val="008E5ACB"/>
    <w:rsid w:val="008F0CC6"/>
    <w:rsid w:val="008F474D"/>
    <w:rsid w:val="008F789E"/>
    <w:rsid w:val="00905771"/>
    <w:rsid w:val="0090726F"/>
    <w:rsid w:val="00922CDA"/>
    <w:rsid w:val="0092428C"/>
    <w:rsid w:val="009311BB"/>
    <w:rsid w:val="00935509"/>
    <w:rsid w:val="00941D2A"/>
    <w:rsid w:val="00953A46"/>
    <w:rsid w:val="00963590"/>
    <w:rsid w:val="00967473"/>
    <w:rsid w:val="00973090"/>
    <w:rsid w:val="0097767D"/>
    <w:rsid w:val="0098347D"/>
    <w:rsid w:val="00990EF2"/>
    <w:rsid w:val="00995EEC"/>
    <w:rsid w:val="009A2267"/>
    <w:rsid w:val="009B6312"/>
    <w:rsid w:val="009B7B01"/>
    <w:rsid w:val="009C0ED1"/>
    <w:rsid w:val="009D26D8"/>
    <w:rsid w:val="009D4A9F"/>
    <w:rsid w:val="009E4974"/>
    <w:rsid w:val="009F06C3"/>
    <w:rsid w:val="009F5F18"/>
    <w:rsid w:val="00A00132"/>
    <w:rsid w:val="00A12BDE"/>
    <w:rsid w:val="00A204C9"/>
    <w:rsid w:val="00A23742"/>
    <w:rsid w:val="00A3247B"/>
    <w:rsid w:val="00A37C35"/>
    <w:rsid w:val="00A40281"/>
    <w:rsid w:val="00A50D8E"/>
    <w:rsid w:val="00A72CF3"/>
    <w:rsid w:val="00A73F7D"/>
    <w:rsid w:val="00A77536"/>
    <w:rsid w:val="00A82290"/>
    <w:rsid w:val="00A82A45"/>
    <w:rsid w:val="00A845A9"/>
    <w:rsid w:val="00A86958"/>
    <w:rsid w:val="00AA11F8"/>
    <w:rsid w:val="00AA53E5"/>
    <w:rsid w:val="00AA5651"/>
    <w:rsid w:val="00AA5848"/>
    <w:rsid w:val="00AA7750"/>
    <w:rsid w:val="00AC0BAB"/>
    <w:rsid w:val="00AC1E75"/>
    <w:rsid w:val="00AD58C1"/>
    <w:rsid w:val="00AD65F1"/>
    <w:rsid w:val="00AE064D"/>
    <w:rsid w:val="00AE6FD8"/>
    <w:rsid w:val="00AF056B"/>
    <w:rsid w:val="00B049B1"/>
    <w:rsid w:val="00B05462"/>
    <w:rsid w:val="00B15838"/>
    <w:rsid w:val="00B215A4"/>
    <w:rsid w:val="00B2279D"/>
    <w:rsid w:val="00B2323F"/>
    <w:rsid w:val="00B239BA"/>
    <w:rsid w:val="00B267FC"/>
    <w:rsid w:val="00B34B20"/>
    <w:rsid w:val="00B34BA2"/>
    <w:rsid w:val="00B435E6"/>
    <w:rsid w:val="00B43A65"/>
    <w:rsid w:val="00B468BB"/>
    <w:rsid w:val="00B70449"/>
    <w:rsid w:val="00B72275"/>
    <w:rsid w:val="00B803BF"/>
    <w:rsid w:val="00B81F17"/>
    <w:rsid w:val="00B935DC"/>
    <w:rsid w:val="00BB1D32"/>
    <w:rsid w:val="00BB6617"/>
    <w:rsid w:val="00BC1088"/>
    <w:rsid w:val="00BC3A10"/>
    <w:rsid w:val="00BC5404"/>
    <w:rsid w:val="00C00267"/>
    <w:rsid w:val="00C35AC6"/>
    <w:rsid w:val="00C416F7"/>
    <w:rsid w:val="00C42320"/>
    <w:rsid w:val="00C43B4A"/>
    <w:rsid w:val="00C64FA5"/>
    <w:rsid w:val="00C66910"/>
    <w:rsid w:val="00C74877"/>
    <w:rsid w:val="00C84A12"/>
    <w:rsid w:val="00C85937"/>
    <w:rsid w:val="00C86986"/>
    <w:rsid w:val="00C872ED"/>
    <w:rsid w:val="00CA1A0C"/>
    <w:rsid w:val="00CB3FD7"/>
    <w:rsid w:val="00CC0620"/>
    <w:rsid w:val="00CE4591"/>
    <w:rsid w:val="00CF3DC5"/>
    <w:rsid w:val="00D017E2"/>
    <w:rsid w:val="00D16D97"/>
    <w:rsid w:val="00D243E3"/>
    <w:rsid w:val="00D27727"/>
    <w:rsid w:val="00D27F42"/>
    <w:rsid w:val="00D5111B"/>
    <w:rsid w:val="00D84713"/>
    <w:rsid w:val="00DA28C0"/>
    <w:rsid w:val="00DB1EC7"/>
    <w:rsid w:val="00DD4B82"/>
    <w:rsid w:val="00DE4224"/>
    <w:rsid w:val="00DE648C"/>
    <w:rsid w:val="00DE6C86"/>
    <w:rsid w:val="00DF06AE"/>
    <w:rsid w:val="00E035C4"/>
    <w:rsid w:val="00E13B8A"/>
    <w:rsid w:val="00E1556F"/>
    <w:rsid w:val="00E16F53"/>
    <w:rsid w:val="00E171C7"/>
    <w:rsid w:val="00E32615"/>
    <w:rsid w:val="00E3419E"/>
    <w:rsid w:val="00E47B1A"/>
    <w:rsid w:val="00E5293F"/>
    <w:rsid w:val="00E5551E"/>
    <w:rsid w:val="00E631B1"/>
    <w:rsid w:val="00E7365F"/>
    <w:rsid w:val="00E93FA7"/>
    <w:rsid w:val="00EA5290"/>
    <w:rsid w:val="00EB248F"/>
    <w:rsid w:val="00EB5F93"/>
    <w:rsid w:val="00EB64EF"/>
    <w:rsid w:val="00EC0568"/>
    <w:rsid w:val="00ED718D"/>
    <w:rsid w:val="00EE721A"/>
    <w:rsid w:val="00EF464A"/>
    <w:rsid w:val="00EF5814"/>
    <w:rsid w:val="00F019C4"/>
    <w:rsid w:val="00F0272E"/>
    <w:rsid w:val="00F043BD"/>
    <w:rsid w:val="00F06070"/>
    <w:rsid w:val="00F07108"/>
    <w:rsid w:val="00F218F5"/>
    <w:rsid w:val="00F2438B"/>
    <w:rsid w:val="00F43077"/>
    <w:rsid w:val="00F5780A"/>
    <w:rsid w:val="00F63DDE"/>
    <w:rsid w:val="00F671ED"/>
    <w:rsid w:val="00F73177"/>
    <w:rsid w:val="00F81C33"/>
    <w:rsid w:val="00F863F5"/>
    <w:rsid w:val="00F923C2"/>
    <w:rsid w:val="00F92A9D"/>
    <w:rsid w:val="00F97613"/>
    <w:rsid w:val="00FB6C25"/>
    <w:rsid w:val="00FB79E6"/>
    <w:rsid w:val="00FC3B9B"/>
    <w:rsid w:val="00FF0966"/>
    <w:rsid w:val="00FF4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C62545"/>
  <w15:docId w15:val="{3DE5863E-B07F-4D48-9B75-67A9248E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uiPriority w:val="99"/>
    <w:semiHidden/>
    <w:unhideWhenUsed/>
    <w:rsid w:val="00E93FA7"/>
    <w:rPr>
      <w:sz w:val="16"/>
      <w:szCs w:val="16"/>
    </w:rPr>
  </w:style>
  <w:style w:type="paragraph" w:styleId="CommentText">
    <w:name w:val="annotation text"/>
    <w:basedOn w:val="Normal"/>
    <w:link w:val="CommentTextChar"/>
    <w:uiPriority w:val="99"/>
    <w:semiHidden/>
    <w:unhideWhenUsed/>
    <w:rsid w:val="00E93FA7"/>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E93FA7"/>
    <w:rPr>
      <w:rFonts w:ascii="Calibri" w:eastAsia="Calibri" w:hAnsi="Calibri"/>
      <w:lang w:eastAsia="en-US"/>
    </w:rPr>
  </w:style>
  <w:style w:type="paragraph" w:styleId="BalloonText">
    <w:name w:val="Balloon Text"/>
    <w:basedOn w:val="Normal"/>
    <w:link w:val="BalloonTextChar"/>
    <w:semiHidden/>
    <w:unhideWhenUsed/>
    <w:rsid w:val="00E93FA7"/>
    <w:rPr>
      <w:rFonts w:ascii="Segoe UI" w:hAnsi="Segoe UI" w:cs="Segoe UI"/>
      <w:sz w:val="18"/>
      <w:szCs w:val="18"/>
    </w:rPr>
  </w:style>
  <w:style w:type="character" w:customStyle="1" w:styleId="BalloonTextChar">
    <w:name w:val="Balloon Text Char"/>
    <w:basedOn w:val="DefaultParagraphFont"/>
    <w:link w:val="BalloonText"/>
    <w:semiHidden/>
    <w:rsid w:val="00E93FA7"/>
    <w:rPr>
      <w:rFonts w:ascii="Segoe UI" w:hAnsi="Segoe UI" w:cs="Segoe UI"/>
      <w:sz w:val="18"/>
      <w:szCs w:val="18"/>
      <w:lang w:eastAsia="en-US"/>
    </w:rPr>
  </w:style>
  <w:style w:type="paragraph" w:styleId="CommentSubject">
    <w:name w:val="annotation subject"/>
    <w:basedOn w:val="CommentText"/>
    <w:next w:val="CommentText"/>
    <w:link w:val="CommentSubjectChar"/>
    <w:semiHidden/>
    <w:unhideWhenUsed/>
    <w:rsid w:val="0090726F"/>
    <w:pPr>
      <w:spacing w:after="0"/>
    </w:pPr>
    <w:rPr>
      <w:rFonts w:ascii="TradeGothic" w:eastAsia="Times New Roman" w:hAnsi="TradeGothic"/>
      <w:b/>
      <w:bCs/>
    </w:rPr>
  </w:style>
  <w:style w:type="character" w:customStyle="1" w:styleId="CommentSubjectChar">
    <w:name w:val="Comment Subject Char"/>
    <w:basedOn w:val="CommentTextChar"/>
    <w:link w:val="CommentSubject"/>
    <w:semiHidden/>
    <w:rsid w:val="0090726F"/>
    <w:rPr>
      <w:rFonts w:ascii="TradeGothic" w:eastAsia="Calibri" w:hAnsi="TradeGothic"/>
      <w:b/>
      <w:bCs/>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locked/>
    <w:rsid w:val="005C1621"/>
    <w:rPr>
      <w:rFonts w:ascii="TradeGothic" w:hAnsi="TradeGothic"/>
      <w:sz w:val="22"/>
      <w:lang w:eastAsia="en-US"/>
    </w:rPr>
  </w:style>
  <w:style w:type="character" w:styleId="PlaceholderText">
    <w:name w:val="Placeholder Text"/>
    <w:basedOn w:val="DefaultParagraphFont"/>
    <w:uiPriority w:val="99"/>
    <w:semiHidden/>
    <w:rsid w:val="008F474D"/>
    <w:rPr>
      <w:color w:val="808080"/>
    </w:rPr>
  </w:style>
  <w:style w:type="paragraph" w:customStyle="1" w:styleId="xmsonormal">
    <w:name w:val="x_msonormal"/>
    <w:basedOn w:val="Normal"/>
    <w:rsid w:val="006B1D35"/>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4440">
      <w:bodyDiv w:val="1"/>
      <w:marLeft w:val="0"/>
      <w:marRight w:val="0"/>
      <w:marTop w:val="0"/>
      <w:marBottom w:val="0"/>
      <w:divBdr>
        <w:top w:val="none" w:sz="0" w:space="0" w:color="auto"/>
        <w:left w:val="none" w:sz="0" w:space="0" w:color="auto"/>
        <w:bottom w:val="none" w:sz="0" w:space="0" w:color="auto"/>
        <w:right w:val="none" w:sz="0" w:space="0" w:color="auto"/>
      </w:divBdr>
    </w:div>
    <w:div w:id="212354453">
      <w:bodyDiv w:val="1"/>
      <w:marLeft w:val="0"/>
      <w:marRight w:val="0"/>
      <w:marTop w:val="0"/>
      <w:marBottom w:val="0"/>
      <w:divBdr>
        <w:top w:val="none" w:sz="0" w:space="0" w:color="auto"/>
        <w:left w:val="none" w:sz="0" w:space="0" w:color="auto"/>
        <w:bottom w:val="none" w:sz="0" w:space="0" w:color="auto"/>
        <w:right w:val="none" w:sz="0" w:space="0" w:color="auto"/>
      </w:divBdr>
    </w:div>
    <w:div w:id="394358729">
      <w:bodyDiv w:val="1"/>
      <w:marLeft w:val="0"/>
      <w:marRight w:val="0"/>
      <w:marTop w:val="0"/>
      <w:marBottom w:val="0"/>
      <w:divBdr>
        <w:top w:val="none" w:sz="0" w:space="0" w:color="auto"/>
        <w:left w:val="none" w:sz="0" w:space="0" w:color="auto"/>
        <w:bottom w:val="none" w:sz="0" w:space="0" w:color="auto"/>
        <w:right w:val="none" w:sz="0" w:space="0" w:color="auto"/>
      </w:divBdr>
    </w:div>
    <w:div w:id="670328256">
      <w:bodyDiv w:val="1"/>
      <w:marLeft w:val="0"/>
      <w:marRight w:val="0"/>
      <w:marTop w:val="0"/>
      <w:marBottom w:val="0"/>
      <w:divBdr>
        <w:top w:val="none" w:sz="0" w:space="0" w:color="auto"/>
        <w:left w:val="none" w:sz="0" w:space="0" w:color="auto"/>
        <w:bottom w:val="none" w:sz="0" w:space="0" w:color="auto"/>
        <w:right w:val="none" w:sz="0" w:space="0" w:color="auto"/>
      </w:divBdr>
    </w:div>
    <w:div w:id="679628960">
      <w:bodyDiv w:val="1"/>
      <w:marLeft w:val="0"/>
      <w:marRight w:val="0"/>
      <w:marTop w:val="0"/>
      <w:marBottom w:val="0"/>
      <w:divBdr>
        <w:top w:val="none" w:sz="0" w:space="0" w:color="auto"/>
        <w:left w:val="none" w:sz="0" w:space="0" w:color="auto"/>
        <w:bottom w:val="none" w:sz="0" w:space="0" w:color="auto"/>
        <w:right w:val="none" w:sz="0" w:space="0" w:color="auto"/>
      </w:divBdr>
    </w:div>
    <w:div w:id="947856338">
      <w:bodyDiv w:val="1"/>
      <w:marLeft w:val="0"/>
      <w:marRight w:val="0"/>
      <w:marTop w:val="0"/>
      <w:marBottom w:val="0"/>
      <w:divBdr>
        <w:top w:val="none" w:sz="0" w:space="0" w:color="auto"/>
        <w:left w:val="none" w:sz="0" w:space="0" w:color="auto"/>
        <w:bottom w:val="none" w:sz="0" w:space="0" w:color="auto"/>
        <w:right w:val="none" w:sz="0" w:space="0" w:color="auto"/>
      </w:divBdr>
    </w:div>
    <w:div w:id="1007903013">
      <w:bodyDiv w:val="1"/>
      <w:marLeft w:val="0"/>
      <w:marRight w:val="0"/>
      <w:marTop w:val="0"/>
      <w:marBottom w:val="0"/>
      <w:divBdr>
        <w:top w:val="none" w:sz="0" w:space="0" w:color="auto"/>
        <w:left w:val="none" w:sz="0" w:space="0" w:color="auto"/>
        <w:bottom w:val="none" w:sz="0" w:space="0" w:color="auto"/>
        <w:right w:val="none" w:sz="0" w:space="0" w:color="auto"/>
      </w:divBdr>
      <w:divsChild>
        <w:div w:id="1304239421">
          <w:marLeft w:val="0"/>
          <w:marRight w:val="0"/>
          <w:marTop w:val="0"/>
          <w:marBottom w:val="0"/>
          <w:divBdr>
            <w:top w:val="none" w:sz="0" w:space="0" w:color="auto"/>
            <w:left w:val="none" w:sz="0" w:space="0" w:color="auto"/>
            <w:bottom w:val="none" w:sz="0" w:space="0" w:color="auto"/>
            <w:right w:val="none" w:sz="0" w:space="0" w:color="auto"/>
          </w:divBdr>
          <w:divsChild>
            <w:div w:id="1678120059">
              <w:marLeft w:val="0"/>
              <w:marRight w:val="0"/>
              <w:marTop w:val="0"/>
              <w:marBottom w:val="0"/>
              <w:divBdr>
                <w:top w:val="none" w:sz="0" w:space="0" w:color="auto"/>
                <w:left w:val="none" w:sz="0" w:space="0" w:color="auto"/>
                <w:bottom w:val="none" w:sz="0" w:space="0" w:color="auto"/>
                <w:right w:val="none" w:sz="0" w:space="0" w:color="auto"/>
              </w:divBdr>
              <w:divsChild>
                <w:div w:id="1851067252">
                  <w:marLeft w:val="0"/>
                  <w:marRight w:val="0"/>
                  <w:marTop w:val="0"/>
                  <w:marBottom w:val="0"/>
                  <w:divBdr>
                    <w:top w:val="none" w:sz="0" w:space="0" w:color="auto"/>
                    <w:left w:val="none" w:sz="0" w:space="0" w:color="auto"/>
                    <w:bottom w:val="none" w:sz="0" w:space="0" w:color="auto"/>
                    <w:right w:val="none" w:sz="0" w:space="0" w:color="auto"/>
                  </w:divBdr>
                  <w:divsChild>
                    <w:div w:id="846291878">
                      <w:marLeft w:val="0"/>
                      <w:marRight w:val="0"/>
                      <w:marTop w:val="0"/>
                      <w:marBottom w:val="0"/>
                      <w:divBdr>
                        <w:top w:val="none" w:sz="0" w:space="0" w:color="auto"/>
                        <w:left w:val="none" w:sz="0" w:space="0" w:color="auto"/>
                        <w:bottom w:val="none" w:sz="0" w:space="0" w:color="auto"/>
                        <w:right w:val="none" w:sz="0" w:space="0" w:color="auto"/>
                      </w:divBdr>
                      <w:divsChild>
                        <w:div w:id="1905871608">
                          <w:marLeft w:val="0"/>
                          <w:marRight w:val="0"/>
                          <w:marTop w:val="0"/>
                          <w:marBottom w:val="0"/>
                          <w:divBdr>
                            <w:top w:val="none" w:sz="0" w:space="0" w:color="auto"/>
                            <w:left w:val="none" w:sz="0" w:space="0" w:color="auto"/>
                            <w:bottom w:val="none" w:sz="0" w:space="0" w:color="auto"/>
                            <w:right w:val="none" w:sz="0" w:space="0" w:color="auto"/>
                          </w:divBdr>
                          <w:divsChild>
                            <w:div w:id="2093812750">
                              <w:marLeft w:val="0"/>
                              <w:marRight w:val="0"/>
                              <w:marTop w:val="0"/>
                              <w:marBottom w:val="0"/>
                              <w:divBdr>
                                <w:top w:val="none" w:sz="0" w:space="0" w:color="auto"/>
                                <w:left w:val="none" w:sz="0" w:space="0" w:color="auto"/>
                                <w:bottom w:val="none" w:sz="0" w:space="0" w:color="auto"/>
                                <w:right w:val="none" w:sz="0" w:space="0" w:color="auto"/>
                              </w:divBdr>
                              <w:divsChild>
                                <w:div w:id="1569850295">
                                  <w:marLeft w:val="-300"/>
                                  <w:marRight w:val="-300"/>
                                  <w:marTop w:val="0"/>
                                  <w:marBottom w:val="0"/>
                                  <w:divBdr>
                                    <w:top w:val="none" w:sz="0" w:space="0" w:color="auto"/>
                                    <w:left w:val="none" w:sz="0" w:space="0" w:color="auto"/>
                                    <w:bottom w:val="none" w:sz="0" w:space="0" w:color="auto"/>
                                    <w:right w:val="none" w:sz="0" w:space="0" w:color="auto"/>
                                  </w:divBdr>
                                  <w:divsChild>
                                    <w:div w:id="715198624">
                                      <w:marLeft w:val="0"/>
                                      <w:marRight w:val="0"/>
                                      <w:marTop w:val="0"/>
                                      <w:marBottom w:val="0"/>
                                      <w:divBdr>
                                        <w:top w:val="none" w:sz="0" w:space="0" w:color="auto"/>
                                        <w:left w:val="none" w:sz="0" w:space="0" w:color="auto"/>
                                        <w:bottom w:val="none" w:sz="0" w:space="0" w:color="auto"/>
                                        <w:right w:val="none" w:sz="0" w:space="0" w:color="auto"/>
                                      </w:divBdr>
                                      <w:divsChild>
                                        <w:div w:id="41028610">
                                          <w:marLeft w:val="0"/>
                                          <w:marRight w:val="0"/>
                                          <w:marTop w:val="0"/>
                                          <w:marBottom w:val="0"/>
                                          <w:divBdr>
                                            <w:top w:val="none" w:sz="0" w:space="0" w:color="auto"/>
                                            <w:left w:val="none" w:sz="0" w:space="0" w:color="auto"/>
                                            <w:bottom w:val="none" w:sz="0" w:space="0" w:color="auto"/>
                                            <w:right w:val="none" w:sz="0" w:space="0" w:color="auto"/>
                                          </w:divBdr>
                                          <w:divsChild>
                                            <w:div w:id="1108886780">
                                              <w:marLeft w:val="0"/>
                                              <w:marRight w:val="0"/>
                                              <w:marTop w:val="0"/>
                                              <w:marBottom w:val="0"/>
                                              <w:divBdr>
                                                <w:top w:val="none" w:sz="0" w:space="0" w:color="auto"/>
                                                <w:left w:val="none" w:sz="0" w:space="0" w:color="auto"/>
                                                <w:bottom w:val="none" w:sz="0" w:space="0" w:color="auto"/>
                                                <w:right w:val="none" w:sz="0" w:space="0" w:color="auto"/>
                                              </w:divBdr>
                                              <w:divsChild>
                                                <w:div w:id="1818836411">
                                                  <w:marLeft w:val="0"/>
                                                  <w:marRight w:val="0"/>
                                                  <w:marTop w:val="0"/>
                                                  <w:marBottom w:val="0"/>
                                                  <w:divBdr>
                                                    <w:top w:val="none" w:sz="0" w:space="0" w:color="auto"/>
                                                    <w:left w:val="none" w:sz="0" w:space="0" w:color="auto"/>
                                                    <w:bottom w:val="none" w:sz="0" w:space="0" w:color="auto"/>
                                                    <w:right w:val="none" w:sz="0" w:space="0" w:color="auto"/>
                                                  </w:divBdr>
                                                  <w:divsChild>
                                                    <w:div w:id="1725451239">
                                                      <w:marLeft w:val="0"/>
                                                      <w:marRight w:val="0"/>
                                                      <w:marTop w:val="0"/>
                                                      <w:marBottom w:val="0"/>
                                                      <w:divBdr>
                                                        <w:top w:val="none" w:sz="0" w:space="0" w:color="auto"/>
                                                        <w:left w:val="none" w:sz="0" w:space="0" w:color="auto"/>
                                                        <w:bottom w:val="none" w:sz="0" w:space="0" w:color="auto"/>
                                                        <w:right w:val="none" w:sz="0" w:space="0" w:color="auto"/>
                                                      </w:divBdr>
                                                      <w:divsChild>
                                                        <w:div w:id="15064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2269736">
      <w:bodyDiv w:val="1"/>
      <w:marLeft w:val="0"/>
      <w:marRight w:val="0"/>
      <w:marTop w:val="0"/>
      <w:marBottom w:val="0"/>
      <w:divBdr>
        <w:top w:val="none" w:sz="0" w:space="0" w:color="auto"/>
        <w:left w:val="none" w:sz="0" w:space="0" w:color="auto"/>
        <w:bottom w:val="none" w:sz="0" w:space="0" w:color="auto"/>
        <w:right w:val="none" w:sz="0" w:space="0" w:color="auto"/>
      </w:divBdr>
    </w:div>
    <w:div w:id="1195387999">
      <w:bodyDiv w:val="1"/>
      <w:marLeft w:val="0"/>
      <w:marRight w:val="0"/>
      <w:marTop w:val="0"/>
      <w:marBottom w:val="0"/>
      <w:divBdr>
        <w:top w:val="none" w:sz="0" w:space="0" w:color="auto"/>
        <w:left w:val="none" w:sz="0" w:space="0" w:color="auto"/>
        <w:bottom w:val="none" w:sz="0" w:space="0" w:color="auto"/>
        <w:right w:val="none" w:sz="0" w:space="0" w:color="auto"/>
      </w:divBdr>
      <w:divsChild>
        <w:div w:id="100300417">
          <w:marLeft w:val="547"/>
          <w:marRight w:val="0"/>
          <w:marTop w:val="200"/>
          <w:marBottom w:val="0"/>
          <w:divBdr>
            <w:top w:val="none" w:sz="0" w:space="0" w:color="auto"/>
            <w:left w:val="none" w:sz="0" w:space="0" w:color="auto"/>
            <w:bottom w:val="none" w:sz="0" w:space="0" w:color="auto"/>
            <w:right w:val="none" w:sz="0" w:space="0" w:color="auto"/>
          </w:divBdr>
        </w:div>
        <w:div w:id="854880160">
          <w:marLeft w:val="547"/>
          <w:marRight w:val="0"/>
          <w:marTop w:val="200"/>
          <w:marBottom w:val="0"/>
          <w:divBdr>
            <w:top w:val="none" w:sz="0" w:space="0" w:color="auto"/>
            <w:left w:val="none" w:sz="0" w:space="0" w:color="auto"/>
            <w:bottom w:val="none" w:sz="0" w:space="0" w:color="auto"/>
            <w:right w:val="none" w:sz="0" w:space="0" w:color="auto"/>
          </w:divBdr>
        </w:div>
        <w:div w:id="2049522640">
          <w:marLeft w:val="547"/>
          <w:marRight w:val="0"/>
          <w:marTop w:val="200"/>
          <w:marBottom w:val="0"/>
          <w:divBdr>
            <w:top w:val="none" w:sz="0" w:space="0" w:color="auto"/>
            <w:left w:val="none" w:sz="0" w:space="0" w:color="auto"/>
            <w:bottom w:val="none" w:sz="0" w:space="0" w:color="auto"/>
            <w:right w:val="none" w:sz="0" w:space="0" w:color="auto"/>
          </w:divBdr>
        </w:div>
      </w:divsChild>
    </w:div>
    <w:div w:id="193589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FF3C5B18883D4E21973B57C2EEED7FD1" version="1.0.0">
  <systemFields>
    <field name="Objective-Id">
      <value order="0">A38483988</value>
    </field>
    <field name="Objective-Title">
      <value order="0">Written Statement - Social Care Worker Payment Aligned with the RLW - February 2022</value>
    </field>
    <field name="Objective-Description">
      <value order="0"/>
    </field>
    <field name="Objective-CreationStamp">
      <value order="0">2022-02-08T10:34:19Z</value>
    </field>
    <field name="Objective-IsApproved">
      <value order="0">false</value>
    </field>
    <field name="Objective-IsPublished">
      <value order="0">true</value>
    </field>
    <field name="Objective-DatePublished">
      <value order="0">2022-02-09T12:11:44Z</value>
    </field>
    <field name="Objective-ModificationStamp">
      <value order="0">2022-02-09T12:11:44Z</value>
    </field>
    <field name="Objective-Owner">
      <value order="0">Davies, Andrew (HSS - Social Services &amp; Integration)</value>
    </field>
    <field name="Objective-Path">
      <value order="0">Objective Global Folder:Business File Plan:Health &amp; Social Services (HSS):Health &amp; Social Services (HSS) - SSID - Improvement:1 - Save:Domiciliary Care Policy and Foundation Economy:Social Care Worker Payment Aligned with the RLW - Social Services &amp; Integration Directorate - 2022:Written Statement and Press Notice</value>
    </field>
    <field name="Objective-Parent">
      <value order="0">Written Statement and Press Notice</value>
    </field>
    <field name="Objective-State">
      <value order="0">Published</value>
    </field>
    <field name="Objective-VersionId">
      <value order="0">vA74921755</value>
    </field>
    <field name="Objective-Version">
      <value order="0">16.0</value>
    </field>
    <field name="Objective-VersionNumber">
      <value order="0">17</value>
    </field>
    <field name="Objective-VersionComment">
      <value order="0"/>
    </field>
    <field name="Objective-FileNumber">
      <value order="0">qA1508958</value>
    </field>
    <field name="Objective-Classification">
      <value order="0">Official</value>
    </field>
    <field name="Objective-Caveats">
      <value order="0"/>
    </field>
  </systemFields>
  <catalogues>
    <catalogue name="Document Type Catalogue" type="type" ori="id:cA14">
      <field name="Objective-Date Acquired">
        <value order="0">2022-02-08T00:00:00Z</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C6284-6EAA-429E-8212-45A71833D85D}">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F48DAE8-0E54-410F-B02D-6041F4B95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454A10-345B-41AD-BB77-95C5E466B0E7}">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E104C72C-8FBF-483B-9523-8E3AAE5F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3335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burnsc</dc:creator>
  <cp:keywords/>
  <dc:description/>
  <cp:lastModifiedBy>Oxenham, James (OFM - Cabinet Division)</cp:lastModifiedBy>
  <cp:revision>2</cp:revision>
  <cp:lastPrinted>2020-10-07T10:11:00Z</cp:lastPrinted>
  <dcterms:created xsi:type="dcterms:W3CDTF">2022-02-09T15:55:00Z</dcterms:created>
  <dcterms:modified xsi:type="dcterms:W3CDTF">2022-02-09T15:55:00Z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A38483988</vt:lpwstr>
  </property>
  <property fmtid="{D5CDD505-2E9C-101B-9397-08002B2CF9AE}" pid="4" name="Objective-Title">
    <vt:lpwstr>Written Statement - Social Care Worker Payment Aligned with the RLW - February 2022</vt:lpwstr>
  </property>
  <property fmtid="{D5CDD505-2E9C-101B-9397-08002B2CF9AE}" pid="5" name="Objective-Comment">
    <vt:lpwstr/>
  </property>
  <property fmtid="{D5CDD505-2E9C-101B-9397-08002B2CF9AE}" pid="6" name="Objective-CreationStamp">
    <vt:filetime>2022-02-08T10:34:27Z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2022-02-09T12:11:44Z</vt:filetime>
  </property>
  <property fmtid="{D5CDD505-2E9C-101B-9397-08002B2CF9AE}" pid="10" name="Objective-ModificationStamp">
    <vt:filetime>2022-02-09T12:11:44Z</vt:filetime>
  </property>
  <property fmtid="{D5CDD505-2E9C-101B-9397-08002B2CF9AE}" pid="11" name="Objective-Owner">
    <vt:lpwstr>Davies, Andrew (HSS - Social Services &amp; Integration)</vt:lpwstr>
  </property>
  <property fmtid="{D5CDD505-2E9C-101B-9397-08002B2CF9AE}" pid="12" name="Objective-Path">
    <vt:lpwstr>Objective Global Folder:Business File Plan:Health &amp; Social Services (HSS):Health &amp; Social Services (HSS) - SSID - Improvement:1 - Save:Domiciliary Care Policy and Foundation Economy:Social Care Worker Payment Aligned with the RLW - Social Services &amp; Integ</vt:lpwstr>
  </property>
  <property fmtid="{D5CDD505-2E9C-101B-9397-08002B2CF9AE}" pid="13" name="Objective-Parent">
    <vt:lpwstr>Written Statement and Press Notice</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qA1508958</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vA74921755</vt:lpwstr>
  </property>
  <property fmtid="{D5CDD505-2E9C-101B-9397-08002B2CF9AE}" pid="28" name="Objective-Language">
    <vt:lpwstr>English (eng)</vt:lpwstr>
  </property>
  <property fmtid="{D5CDD505-2E9C-101B-9397-08002B2CF9AE}" pid="29" name="Objective-Date Acquired">
    <vt:filetime>2022-02-08T00:00:00Z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y fmtid="{D5CDD505-2E9C-101B-9397-08002B2CF9AE}" pid="34" name="_NewReviewCycle">
    <vt:lpwstr/>
  </property>
</Properties>
</file>