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AD5D57" w14:textId="77777777" w:rsidR="001A39E2" w:rsidRPr="009478CE" w:rsidRDefault="001A39E2" w:rsidP="001A39E2">
      <w:pPr>
        <w:jc w:val="right"/>
        <w:rPr>
          <w:b/>
        </w:rPr>
      </w:pPr>
    </w:p>
    <w:p w14:paraId="7EE2CDEF" w14:textId="77777777" w:rsidR="00A845A9" w:rsidRPr="009478CE" w:rsidRDefault="000C5E9B" w:rsidP="00A845A9">
      <w:pPr>
        <w:pStyle w:val="Heading1"/>
        <w:rPr>
          <w:color w:val="FF0000"/>
        </w:rPr>
      </w:pPr>
      <w:r w:rsidRPr="009478CE">
        <w:rPr>
          <w:noProof/>
        </w:rPr>
        <mc:AlternateContent>
          <mc:Choice Requires="wps">
            <w:drawing>
              <wp:anchor distT="0" distB="0" distL="114300" distR="114300" simplePos="0" relativeHeight="251657216" behindDoc="0" locked="0" layoutInCell="0" allowOverlap="1" wp14:anchorId="6A16B2AE" wp14:editId="03D1AB96">
                <wp:simplePos x="0" y="0"/>
                <wp:positionH relativeFrom="column">
                  <wp:posOffset>46990</wp:posOffset>
                </wp:positionH>
                <wp:positionV relativeFrom="paragraph">
                  <wp:posOffset>39370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A457AD"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" o:allowincell="f" strokecolor="red" strokeweight="1.5pt"/>
            </w:pict>
          </mc:Fallback>
        </mc:AlternateContent>
      </w:r>
    </w:p>
    <w:p w14:paraId="5E03496D" w14:textId="77777777" w:rsidR="00A845A9" w:rsidRPr="009478CE" w:rsidRDefault="003B3D64" w:rsidP="00A845A9">
      <w:pPr>
        <w:pStyle w:val="Heading1"/>
        <w:jc w:val="center"/>
        <w:rPr>
          <w:rFonts w:ascii="Times New Roman" w:hAnsi="Times New Roman"/>
          <w:color w:val="FF0000"/>
          <w:sz w:val="40"/>
          <w:szCs w:val="40"/>
        </w:rPr>
      </w:pPr>
      <w:r w:rsidRPr="009478CE">
        <w:rPr>
          <w:rFonts w:ascii="Times New Roman" w:hAnsi="Times New Roman"/>
          <w:color w:val="FF0000"/>
          <w:sz w:val="40"/>
          <w:szCs w:val="40"/>
        </w:rPr>
        <w:t xml:space="preserve">WRITTEN </w:t>
      </w:r>
      <w:r w:rsidR="00A845A9" w:rsidRPr="009478CE">
        <w:rPr>
          <w:rFonts w:ascii="Times New Roman" w:hAnsi="Times New Roman"/>
          <w:color w:val="FF0000"/>
          <w:sz w:val="40"/>
          <w:szCs w:val="40"/>
        </w:rPr>
        <w:t xml:space="preserve">STATEMENT </w:t>
      </w:r>
    </w:p>
    <w:p w14:paraId="3F24C153" w14:textId="77777777" w:rsidR="00A845A9" w:rsidRPr="009478CE" w:rsidRDefault="00A845A9" w:rsidP="00A845A9">
      <w:pPr>
        <w:pStyle w:val="Heading1"/>
        <w:jc w:val="center"/>
        <w:rPr>
          <w:rFonts w:ascii="Times New Roman" w:hAnsi="Times New Roman"/>
          <w:color w:val="FF0000"/>
          <w:sz w:val="40"/>
          <w:szCs w:val="40"/>
        </w:rPr>
      </w:pPr>
      <w:r w:rsidRPr="009478CE">
        <w:rPr>
          <w:rFonts w:ascii="Times New Roman" w:hAnsi="Times New Roman"/>
          <w:color w:val="FF0000"/>
          <w:sz w:val="40"/>
          <w:szCs w:val="40"/>
        </w:rPr>
        <w:t>BY</w:t>
      </w:r>
    </w:p>
    <w:p w14:paraId="0019681F" w14:textId="77777777" w:rsidR="00A845A9" w:rsidRPr="009478CE" w:rsidRDefault="00A845A9" w:rsidP="00A845A9">
      <w:pPr>
        <w:pStyle w:val="Heading1"/>
        <w:jc w:val="center"/>
        <w:rPr>
          <w:rFonts w:ascii="Times New Roman" w:hAnsi="Times New Roman"/>
          <w:color w:val="FF0000"/>
          <w:sz w:val="40"/>
          <w:szCs w:val="40"/>
        </w:rPr>
      </w:pPr>
      <w:r w:rsidRPr="009478CE">
        <w:rPr>
          <w:rFonts w:ascii="Times New Roman" w:hAnsi="Times New Roman"/>
          <w:color w:val="FF0000"/>
          <w:sz w:val="40"/>
          <w:szCs w:val="40"/>
        </w:rPr>
        <w:t>THE WELSH GOVERNMENT</w:t>
      </w:r>
    </w:p>
    <w:p w14:paraId="69BC0E01" w14:textId="77777777" w:rsidR="00A845A9" w:rsidRPr="009478CE" w:rsidRDefault="000C5E9B" w:rsidP="00A845A9">
      <w:pPr>
        <w:rPr>
          <w:b/>
          <w:color w:val="FF0000"/>
        </w:rPr>
      </w:pPr>
      <w:r w:rsidRPr="009478CE">
        <w:rPr>
          <w:b/>
          <w:noProof/>
          <w:lang w:eastAsia="en-GB"/>
        </w:rPr>
        <mc:AlternateContent>
          <mc:Choice Requires="wps">
            <w:drawing>
              <wp:anchor distT="0" distB="0" distL="114300" distR="114300" simplePos="0" relativeHeight="251658240" behindDoc="0" locked="0" layoutInCell="0" allowOverlap="1" wp14:anchorId="1DB03BF6" wp14:editId="0CF91520">
                <wp:simplePos x="0" y="0"/>
                <wp:positionH relativeFrom="column">
                  <wp:posOffset>46990</wp:posOffset>
                </wp:positionH>
                <wp:positionV relativeFrom="paragraph">
                  <wp:posOffset>128270</wp:posOffset>
                </wp:positionV>
                <wp:extent cx="53035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95A1C6"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" o:allowincell="f" strokecolor="red" strokeweight="1.5pt"/>
            </w:pict>
          </mc:Fallback>
        </mc:AlternateContent>
      </w:r>
    </w:p>
    <w:tbl>
      <w:tblPr>
        <w:tblW w:w="0" w:type="auto"/>
        <w:tblLayout w:type="fixed"/>
        <w:tblLook w:val="0000" w:firstRow="0" w:lastRow="0" w:firstColumn="0" w:lastColumn="0" w:noHBand="0" w:noVBand="0"/>
      </w:tblPr>
      <w:tblGrid>
        <w:gridCol w:w="1383"/>
        <w:gridCol w:w="7656"/>
      </w:tblGrid>
      <w:tr w:rsidR="00EA5290" w:rsidRPr="009478CE" w14:paraId="38B1282A" w14:textId="77777777" w:rsidTr="00B049B1">
        <w:tc>
          <w:tcPr>
            <w:tcW w:w="1383" w:type="dxa"/>
            <w:tcBorders>
              <w:top w:val="nil"/>
              <w:left w:val="nil"/>
              <w:bottom w:val="nil"/>
              <w:right w:val="nil"/>
            </w:tcBorders>
            <w:vAlign w:val="center"/>
          </w:tcPr>
          <w:p w14:paraId="6E7224AA" w14:textId="77777777" w:rsidR="00EA5290" w:rsidRPr="009478CE" w:rsidRDefault="00EA5290" w:rsidP="00B049B1">
            <w:pPr>
              <w:spacing w:before="120" w:after="120"/>
              <w:rPr>
                <w:rFonts w:ascii="Arial" w:hAnsi="Arial" w:cs="Arial"/>
                <w:b/>
                <w:bCs/>
                <w:sz w:val="24"/>
                <w:szCs w:val="24"/>
              </w:rPr>
            </w:pPr>
          </w:p>
          <w:p w14:paraId="2BF56F3E" w14:textId="77777777" w:rsidR="00EA5290" w:rsidRPr="009478CE" w:rsidRDefault="00560F1F" w:rsidP="00B049B1">
            <w:pPr>
              <w:spacing w:before="120" w:after="120"/>
              <w:rPr>
                <w:rFonts w:ascii="Arial" w:hAnsi="Arial" w:cs="Arial"/>
                <w:b/>
                <w:bCs/>
                <w:sz w:val="24"/>
                <w:szCs w:val="24"/>
              </w:rPr>
            </w:pPr>
            <w:r w:rsidRPr="009478CE">
              <w:rPr>
                <w:rFonts w:ascii="Arial" w:hAnsi="Arial" w:cs="Arial"/>
                <w:b/>
                <w:bCs/>
                <w:sz w:val="24"/>
                <w:szCs w:val="24"/>
              </w:rPr>
              <w:t>TITLE</w:t>
            </w:r>
            <w:r w:rsidR="00EA5290" w:rsidRPr="009478CE">
              <w:rPr>
                <w:rFonts w:ascii="Arial" w:hAnsi="Arial" w:cs="Arial"/>
                <w:b/>
                <w:bCs/>
                <w:sz w:val="24"/>
                <w:szCs w:val="24"/>
              </w:rPr>
              <w:t xml:space="preserve"> </w:t>
            </w:r>
          </w:p>
        </w:tc>
        <w:tc>
          <w:tcPr>
            <w:tcW w:w="7656" w:type="dxa"/>
            <w:tcBorders>
              <w:top w:val="nil"/>
              <w:left w:val="nil"/>
              <w:bottom w:val="nil"/>
              <w:right w:val="nil"/>
            </w:tcBorders>
            <w:vAlign w:val="center"/>
          </w:tcPr>
          <w:p w14:paraId="01B95D24" w14:textId="77777777" w:rsidR="00EA5290" w:rsidRPr="009478CE" w:rsidRDefault="00EA5290" w:rsidP="00B049B1">
            <w:pPr>
              <w:spacing w:before="120" w:after="120"/>
              <w:rPr>
                <w:rFonts w:ascii="Arial" w:hAnsi="Arial" w:cs="Arial"/>
                <w:b/>
                <w:bCs/>
                <w:sz w:val="24"/>
                <w:szCs w:val="24"/>
              </w:rPr>
            </w:pPr>
          </w:p>
          <w:p w14:paraId="3F36E9B9" w14:textId="1BEE200F" w:rsidR="00EA5290" w:rsidRPr="009478CE" w:rsidRDefault="00112084" w:rsidP="00B049B1">
            <w:pPr>
              <w:spacing w:before="120" w:after="120"/>
              <w:rPr>
                <w:rFonts w:ascii="Arial" w:hAnsi="Arial" w:cs="Arial"/>
                <w:b/>
                <w:bCs/>
                <w:sz w:val="24"/>
                <w:szCs w:val="24"/>
              </w:rPr>
            </w:pPr>
            <w:r w:rsidRPr="009478CE">
              <w:rPr>
                <w:rFonts w:ascii="Arial" w:hAnsi="Arial" w:cs="Arial"/>
                <w:b/>
                <w:bCs/>
                <w:sz w:val="24"/>
                <w:szCs w:val="24"/>
              </w:rPr>
              <w:t xml:space="preserve">Future of Farming in Wales </w:t>
            </w:r>
          </w:p>
        </w:tc>
      </w:tr>
      <w:tr w:rsidR="00EA5290" w:rsidRPr="009478CE" w14:paraId="2A8F4549" w14:textId="77777777" w:rsidTr="00B049B1">
        <w:tc>
          <w:tcPr>
            <w:tcW w:w="1383" w:type="dxa"/>
            <w:tcBorders>
              <w:top w:val="nil"/>
              <w:left w:val="nil"/>
              <w:bottom w:val="nil"/>
              <w:right w:val="nil"/>
            </w:tcBorders>
            <w:vAlign w:val="center"/>
          </w:tcPr>
          <w:p w14:paraId="7F5EA873" w14:textId="77777777" w:rsidR="00EA5290" w:rsidRPr="009478CE" w:rsidRDefault="00560F1F" w:rsidP="00B049B1">
            <w:pPr>
              <w:spacing w:before="120" w:after="120"/>
              <w:rPr>
                <w:rFonts w:ascii="Arial" w:hAnsi="Arial" w:cs="Arial"/>
                <w:b/>
                <w:bCs/>
                <w:sz w:val="24"/>
                <w:szCs w:val="24"/>
              </w:rPr>
            </w:pPr>
            <w:r w:rsidRPr="009478CE">
              <w:rPr>
                <w:rFonts w:ascii="Arial" w:hAnsi="Arial" w:cs="Arial"/>
                <w:b/>
                <w:bCs/>
                <w:sz w:val="24"/>
                <w:szCs w:val="24"/>
              </w:rPr>
              <w:t>DATE</w:t>
            </w:r>
            <w:r w:rsidR="00EA5290" w:rsidRPr="009478CE">
              <w:rPr>
                <w:rFonts w:ascii="Arial" w:hAnsi="Arial" w:cs="Arial"/>
                <w:b/>
                <w:bCs/>
                <w:sz w:val="24"/>
                <w:szCs w:val="24"/>
              </w:rPr>
              <w:t xml:space="preserve"> </w:t>
            </w:r>
          </w:p>
        </w:tc>
        <w:tc>
          <w:tcPr>
            <w:tcW w:w="7656" w:type="dxa"/>
            <w:tcBorders>
              <w:top w:val="nil"/>
              <w:left w:val="nil"/>
              <w:bottom w:val="nil"/>
              <w:right w:val="nil"/>
            </w:tcBorders>
            <w:vAlign w:val="center"/>
          </w:tcPr>
          <w:p w14:paraId="6D7131C5" w14:textId="35D819CE" w:rsidR="00EA5290" w:rsidRPr="009478CE" w:rsidRDefault="00702DAF" w:rsidP="00B049B1">
            <w:pPr>
              <w:spacing w:before="120" w:after="120"/>
              <w:rPr>
                <w:rFonts w:ascii="Arial" w:hAnsi="Arial" w:cs="Arial"/>
                <w:b/>
                <w:bCs/>
                <w:sz w:val="24"/>
                <w:szCs w:val="24"/>
              </w:rPr>
            </w:pPr>
            <w:r w:rsidRPr="009478CE">
              <w:rPr>
                <w:rFonts w:ascii="Arial" w:hAnsi="Arial" w:cs="Arial"/>
                <w:b/>
                <w:bCs/>
                <w:sz w:val="24"/>
                <w:szCs w:val="24"/>
              </w:rPr>
              <w:t>14 May 2024</w:t>
            </w:r>
          </w:p>
        </w:tc>
      </w:tr>
      <w:tr w:rsidR="00EA5290" w:rsidRPr="009478CE" w14:paraId="34A0C6D7" w14:textId="77777777" w:rsidTr="00B049B1">
        <w:tc>
          <w:tcPr>
            <w:tcW w:w="1383" w:type="dxa"/>
            <w:tcBorders>
              <w:top w:val="nil"/>
              <w:left w:val="nil"/>
              <w:bottom w:val="nil"/>
              <w:right w:val="nil"/>
            </w:tcBorders>
            <w:vAlign w:val="center"/>
          </w:tcPr>
          <w:p w14:paraId="5561B897" w14:textId="77777777" w:rsidR="00EA5290" w:rsidRPr="009478CE" w:rsidRDefault="00560F1F" w:rsidP="00B049B1">
            <w:pPr>
              <w:spacing w:before="120" w:after="120"/>
              <w:rPr>
                <w:rFonts w:ascii="Arial" w:hAnsi="Arial" w:cs="Arial"/>
                <w:b/>
                <w:bCs/>
                <w:sz w:val="24"/>
                <w:szCs w:val="24"/>
              </w:rPr>
            </w:pPr>
            <w:r w:rsidRPr="009478CE">
              <w:rPr>
                <w:rFonts w:ascii="Arial" w:hAnsi="Arial" w:cs="Arial"/>
                <w:b/>
                <w:bCs/>
                <w:sz w:val="24"/>
                <w:szCs w:val="24"/>
              </w:rPr>
              <w:t>BY</w:t>
            </w:r>
          </w:p>
        </w:tc>
        <w:tc>
          <w:tcPr>
            <w:tcW w:w="7656" w:type="dxa"/>
            <w:tcBorders>
              <w:top w:val="nil"/>
              <w:left w:val="nil"/>
              <w:bottom w:val="nil"/>
              <w:right w:val="nil"/>
            </w:tcBorders>
            <w:vAlign w:val="center"/>
          </w:tcPr>
          <w:p w14:paraId="20F3661A" w14:textId="351667F1" w:rsidR="00EA5290" w:rsidRPr="009478CE" w:rsidRDefault="000C62D4" w:rsidP="001E53BF">
            <w:pPr>
              <w:spacing w:before="120" w:after="120"/>
              <w:rPr>
                <w:rFonts w:ascii="Arial" w:hAnsi="Arial" w:cs="Arial"/>
                <w:b/>
                <w:bCs/>
                <w:sz w:val="24"/>
                <w:szCs w:val="24"/>
              </w:rPr>
            </w:pPr>
            <w:r w:rsidRPr="009478CE">
              <w:rPr>
                <w:rFonts w:ascii="Arial" w:hAnsi="Arial" w:cs="Arial"/>
                <w:b/>
                <w:bCs/>
                <w:sz w:val="24"/>
                <w:szCs w:val="24"/>
              </w:rPr>
              <w:t>Huw Irranca-Davies</w:t>
            </w:r>
            <w:r>
              <w:rPr>
                <w:rFonts w:ascii="Arial" w:hAnsi="Arial" w:cs="Arial"/>
                <w:b/>
                <w:bCs/>
                <w:sz w:val="24"/>
                <w:szCs w:val="24"/>
              </w:rPr>
              <w:t>,</w:t>
            </w:r>
            <w:r w:rsidRPr="009478CE">
              <w:rPr>
                <w:rFonts w:ascii="Arial" w:hAnsi="Arial" w:cs="Arial"/>
                <w:b/>
                <w:bCs/>
                <w:sz w:val="24"/>
                <w:szCs w:val="24"/>
              </w:rPr>
              <w:t xml:space="preserve"> </w:t>
            </w:r>
            <w:r w:rsidR="00705F1C" w:rsidRPr="009478CE">
              <w:rPr>
                <w:rFonts w:ascii="Arial" w:hAnsi="Arial" w:cs="Arial"/>
                <w:b/>
                <w:bCs/>
                <w:sz w:val="24"/>
                <w:szCs w:val="24"/>
              </w:rPr>
              <w:t>Cabinet Secretary for Climate Change and Rural Affairs</w:t>
            </w:r>
          </w:p>
        </w:tc>
      </w:tr>
    </w:tbl>
    <w:p w14:paraId="16F90651" w14:textId="77777777" w:rsidR="00EA5290" w:rsidRPr="009478CE" w:rsidRDefault="00EA5290" w:rsidP="00EA5290"/>
    <w:p w14:paraId="6A740D97" w14:textId="01B8FF79" w:rsidR="00EA5290" w:rsidRPr="009478CE" w:rsidRDefault="00EA5290" w:rsidP="00EA5290">
      <w:pPr>
        <w:pStyle w:val="BodyText"/>
        <w:jc w:val="left"/>
      </w:pPr>
    </w:p>
    <w:p w14:paraId="15E3D489" w14:textId="0715798B" w:rsidR="00EC1BE2" w:rsidRPr="009478CE" w:rsidRDefault="0080770A" w:rsidP="00604ED3">
      <w:pPr>
        <w:pStyle w:val="BodyText"/>
        <w:jc w:val="left"/>
        <w:rPr>
          <w:b w:val="0"/>
          <w:bCs/>
        </w:rPr>
      </w:pPr>
      <w:r w:rsidRPr="009478CE">
        <w:rPr>
          <w:b w:val="0"/>
          <w:bCs/>
        </w:rPr>
        <w:t>Working</w:t>
      </w:r>
      <w:r w:rsidR="00DD683E" w:rsidRPr="009478CE">
        <w:rPr>
          <w:b w:val="0"/>
          <w:bCs/>
        </w:rPr>
        <w:t xml:space="preserve"> in partnership </w:t>
      </w:r>
      <w:r w:rsidRPr="009478CE">
        <w:rPr>
          <w:b w:val="0"/>
          <w:bCs/>
        </w:rPr>
        <w:t xml:space="preserve">with the </w:t>
      </w:r>
      <w:r w:rsidR="00E942CB">
        <w:rPr>
          <w:b w:val="0"/>
          <w:bCs/>
        </w:rPr>
        <w:t>f</w:t>
      </w:r>
      <w:r w:rsidRPr="009478CE">
        <w:rPr>
          <w:b w:val="0"/>
          <w:bCs/>
        </w:rPr>
        <w:t xml:space="preserve">arming industry </w:t>
      </w:r>
      <w:r w:rsidR="008F59B1" w:rsidRPr="009478CE">
        <w:rPr>
          <w:b w:val="0"/>
          <w:bCs/>
        </w:rPr>
        <w:t xml:space="preserve">is </w:t>
      </w:r>
      <w:r w:rsidR="00EC1BE2" w:rsidRPr="009478CE">
        <w:rPr>
          <w:b w:val="0"/>
          <w:bCs/>
        </w:rPr>
        <w:t>key to me to</w:t>
      </w:r>
      <w:r w:rsidR="00DD683E" w:rsidRPr="009478CE">
        <w:rPr>
          <w:b w:val="0"/>
          <w:bCs/>
        </w:rPr>
        <w:t xml:space="preserve"> ensure we achieve </w:t>
      </w:r>
      <w:r w:rsidR="00604ED3" w:rsidRPr="009478CE">
        <w:rPr>
          <w:b w:val="0"/>
          <w:bCs/>
        </w:rPr>
        <w:t xml:space="preserve">our </w:t>
      </w:r>
      <w:r w:rsidR="00EC1BE2" w:rsidRPr="009478CE">
        <w:rPr>
          <w:b w:val="0"/>
          <w:bCs/>
        </w:rPr>
        <w:t xml:space="preserve">shared goal of ensuring that farming in Wales has a long, </w:t>
      </w:r>
      <w:r w:rsidR="002559D6" w:rsidRPr="009478CE">
        <w:rPr>
          <w:b w:val="0"/>
          <w:bCs/>
        </w:rPr>
        <w:t>successful,</w:t>
      </w:r>
      <w:r w:rsidR="00EC1BE2" w:rsidRPr="009478CE">
        <w:rPr>
          <w:b w:val="0"/>
          <w:bCs/>
        </w:rPr>
        <w:t xml:space="preserve"> and vibrant future.</w:t>
      </w:r>
    </w:p>
    <w:p w14:paraId="60683EEE" w14:textId="77777777" w:rsidR="00F4683E" w:rsidRDefault="00F4683E" w:rsidP="00EC1BE2">
      <w:pPr>
        <w:pStyle w:val="BodyText"/>
        <w:jc w:val="left"/>
        <w:rPr>
          <w:b w:val="0"/>
          <w:bCs/>
        </w:rPr>
      </w:pPr>
    </w:p>
    <w:p w14:paraId="39C53CBD" w14:textId="56AA5ABF" w:rsidR="00112084" w:rsidRPr="009478CE" w:rsidRDefault="00EC1BE2" w:rsidP="00EC1BE2">
      <w:pPr>
        <w:pStyle w:val="BodyText"/>
        <w:jc w:val="left"/>
        <w:rPr>
          <w:b w:val="0"/>
          <w:bCs/>
        </w:rPr>
      </w:pPr>
      <w:r w:rsidRPr="009478CE">
        <w:rPr>
          <w:b w:val="0"/>
          <w:bCs/>
        </w:rPr>
        <w:t>This successful future for Welsh farming is about producing food sustainably, looking after our environment and underpinning our rural communities, all the while overcoming the climate and nature emergencies we and our future generations are facing</w:t>
      </w:r>
      <w:r w:rsidR="00604ED3" w:rsidRPr="009478CE">
        <w:rPr>
          <w:b w:val="0"/>
          <w:bCs/>
        </w:rPr>
        <w:t>.</w:t>
      </w:r>
    </w:p>
    <w:p w14:paraId="71153DC3" w14:textId="77777777" w:rsidR="00604ED3" w:rsidRPr="009478CE" w:rsidRDefault="00604ED3" w:rsidP="00EC1BE2">
      <w:pPr>
        <w:pStyle w:val="BodyText"/>
        <w:jc w:val="left"/>
        <w:rPr>
          <w:b w:val="0"/>
          <w:bCs/>
        </w:rPr>
      </w:pPr>
    </w:p>
    <w:p w14:paraId="01631585" w14:textId="52E57DB0" w:rsidR="00BC2097" w:rsidRPr="009478CE" w:rsidRDefault="003A7248" w:rsidP="00D37B3D">
      <w:pPr>
        <w:pStyle w:val="BodyText"/>
        <w:jc w:val="left"/>
        <w:rPr>
          <w:b w:val="0"/>
          <w:bCs/>
        </w:rPr>
      </w:pPr>
      <w:r w:rsidRPr="009478CE">
        <w:rPr>
          <w:b w:val="0"/>
          <w:bCs/>
        </w:rPr>
        <w:t xml:space="preserve">Today I </w:t>
      </w:r>
      <w:r w:rsidR="00F4683E">
        <w:rPr>
          <w:b w:val="0"/>
          <w:bCs/>
        </w:rPr>
        <w:t>am</w:t>
      </w:r>
      <w:r w:rsidRPr="009478CE">
        <w:rPr>
          <w:b w:val="0"/>
          <w:bCs/>
        </w:rPr>
        <w:t xml:space="preserve"> visiting a farm</w:t>
      </w:r>
      <w:r w:rsidR="00E942CB">
        <w:rPr>
          <w:b w:val="0"/>
          <w:bCs/>
        </w:rPr>
        <w:t xml:space="preserve"> in the Vale of Glamorgan</w:t>
      </w:r>
      <w:r w:rsidRPr="009478CE">
        <w:rPr>
          <w:b w:val="0"/>
          <w:bCs/>
        </w:rPr>
        <w:t xml:space="preserve"> </w:t>
      </w:r>
      <w:r w:rsidR="0071374B" w:rsidRPr="009478CE">
        <w:rPr>
          <w:b w:val="0"/>
          <w:bCs/>
        </w:rPr>
        <w:t xml:space="preserve">to announce </w:t>
      </w:r>
      <w:r w:rsidR="00F4683E">
        <w:rPr>
          <w:b w:val="0"/>
          <w:bCs/>
        </w:rPr>
        <w:t xml:space="preserve">the introduction of </w:t>
      </w:r>
      <w:r w:rsidR="00BC2097" w:rsidRPr="009478CE">
        <w:rPr>
          <w:b w:val="0"/>
          <w:bCs/>
        </w:rPr>
        <w:t>a S</w:t>
      </w:r>
      <w:r w:rsidR="006B70CE" w:rsidRPr="009478CE">
        <w:rPr>
          <w:b w:val="0"/>
          <w:bCs/>
        </w:rPr>
        <w:t xml:space="preserve">ustainable </w:t>
      </w:r>
      <w:r w:rsidR="00BC2097" w:rsidRPr="009478CE">
        <w:rPr>
          <w:b w:val="0"/>
          <w:bCs/>
        </w:rPr>
        <w:t>F</w:t>
      </w:r>
      <w:r w:rsidR="006B70CE" w:rsidRPr="009478CE">
        <w:rPr>
          <w:b w:val="0"/>
          <w:bCs/>
        </w:rPr>
        <w:t xml:space="preserve">arming </w:t>
      </w:r>
      <w:r w:rsidR="00BC2097" w:rsidRPr="009478CE">
        <w:rPr>
          <w:b w:val="0"/>
          <w:bCs/>
        </w:rPr>
        <w:t>S</w:t>
      </w:r>
      <w:r w:rsidR="006B70CE" w:rsidRPr="009478CE">
        <w:rPr>
          <w:b w:val="0"/>
          <w:bCs/>
        </w:rPr>
        <w:t>cheme (SFS)</w:t>
      </w:r>
      <w:r w:rsidR="00BC2097" w:rsidRPr="009478CE">
        <w:rPr>
          <w:b w:val="0"/>
          <w:bCs/>
        </w:rPr>
        <w:t xml:space="preserve"> Preparatory Phase of activity in 2025 with the proposed SFS </w:t>
      </w:r>
      <w:r w:rsidR="00F4683E">
        <w:rPr>
          <w:b w:val="0"/>
          <w:bCs/>
        </w:rPr>
        <w:t>T</w:t>
      </w:r>
      <w:r w:rsidR="00F4683E" w:rsidRPr="009478CE">
        <w:rPr>
          <w:b w:val="0"/>
          <w:bCs/>
        </w:rPr>
        <w:t xml:space="preserve">ransition </w:t>
      </w:r>
      <w:r w:rsidR="00F4683E">
        <w:rPr>
          <w:b w:val="0"/>
          <w:bCs/>
        </w:rPr>
        <w:t>P</w:t>
      </w:r>
      <w:r w:rsidR="00F4683E" w:rsidRPr="009478CE">
        <w:rPr>
          <w:b w:val="0"/>
          <w:bCs/>
        </w:rPr>
        <w:t xml:space="preserve">eriod </w:t>
      </w:r>
      <w:r w:rsidR="00BC2097" w:rsidRPr="009478CE">
        <w:rPr>
          <w:b w:val="0"/>
          <w:bCs/>
        </w:rPr>
        <w:t>starting from 2026.</w:t>
      </w:r>
    </w:p>
    <w:p w14:paraId="513D3D52" w14:textId="77777777" w:rsidR="00BC2097" w:rsidRPr="009478CE" w:rsidRDefault="00BC2097" w:rsidP="00D37B3D">
      <w:pPr>
        <w:pStyle w:val="BodyText"/>
        <w:jc w:val="left"/>
        <w:rPr>
          <w:b w:val="0"/>
          <w:bCs/>
        </w:rPr>
      </w:pPr>
    </w:p>
    <w:p w14:paraId="339EB6B5" w14:textId="7FE3E02C" w:rsidR="00BC2097" w:rsidRPr="009478CE" w:rsidRDefault="00BC2097" w:rsidP="00D37B3D">
      <w:pPr>
        <w:pStyle w:val="BodyText"/>
        <w:jc w:val="left"/>
        <w:rPr>
          <w:b w:val="0"/>
          <w:bCs/>
        </w:rPr>
      </w:pPr>
      <w:r w:rsidRPr="009478CE">
        <w:rPr>
          <w:b w:val="0"/>
          <w:bCs/>
        </w:rPr>
        <w:t xml:space="preserve">This new timeframe will give us the opportunity to do </w:t>
      </w:r>
      <w:proofErr w:type="gramStart"/>
      <w:r w:rsidRPr="009478CE">
        <w:rPr>
          <w:b w:val="0"/>
          <w:bCs/>
        </w:rPr>
        <w:t>a number of</w:t>
      </w:r>
      <w:proofErr w:type="gramEnd"/>
      <w:r w:rsidRPr="009478CE">
        <w:rPr>
          <w:b w:val="0"/>
          <w:bCs/>
        </w:rPr>
        <w:t xml:space="preserve"> important things.</w:t>
      </w:r>
    </w:p>
    <w:p w14:paraId="35C34A1F" w14:textId="4F13C2C7" w:rsidR="00BC2097" w:rsidRPr="009478CE" w:rsidRDefault="00BC2097" w:rsidP="00D37B3D">
      <w:pPr>
        <w:pStyle w:val="BodyText"/>
        <w:jc w:val="left"/>
        <w:rPr>
          <w:b w:val="0"/>
          <w:bCs/>
        </w:rPr>
      </w:pPr>
      <w:r w:rsidRPr="009478CE">
        <w:rPr>
          <w:b w:val="0"/>
          <w:bCs/>
        </w:rPr>
        <w:t xml:space="preserve">It will allow me to have </w:t>
      </w:r>
      <w:r w:rsidR="00F4683E">
        <w:rPr>
          <w:b w:val="0"/>
          <w:bCs/>
        </w:rPr>
        <w:t xml:space="preserve">the </w:t>
      </w:r>
      <w:r w:rsidRPr="009478CE">
        <w:rPr>
          <w:b w:val="0"/>
          <w:bCs/>
        </w:rPr>
        <w:t>conversations and discussions we need to have</w:t>
      </w:r>
      <w:r w:rsidR="00F4683E">
        <w:rPr>
          <w:b w:val="0"/>
          <w:bCs/>
        </w:rPr>
        <w:t xml:space="preserve"> with Plaid Cymru, as part of the Cooperation Agreement, and with the members of the </w:t>
      </w:r>
      <w:r w:rsidRPr="009478CE">
        <w:rPr>
          <w:b w:val="0"/>
          <w:bCs/>
        </w:rPr>
        <w:t xml:space="preserve">Ministerial Roundtable. I intend to work at pace to identify areas of agreement and place the emphasis on matters where more work is required. </w:t>
      </w:r>
    </w:p>
    <w:p w14:paraId="75BA56F8" w14:textId="7AE58609" w:rsidR="00D2306B" w:rsidRPr="00D2306B" w:rsidRDefault="00BC2097" w:rsidP="00D2306B">
      <w:pPr>
        <w:pStyle w:val="NormalWeb"/>
        <w:rPr>
          <w:rFonts w:ascii="Arial" w:hAnsi="Arial"/>
          <w:bCs/>
          <w:szCs w:val="20"/>
        </w:rPr>
      </w:pPr>
      <w:r w:rsidRPr="00D2306B">
        <w:rPr>
          <w:rFonts w:ascii="Arial" w:hAnsi="Arial"/>
          <w:bCs/>
          <w:szCs w:val="20"/>
        </w:rPr>
        <w:t>The SFS must provide farmers with the right level of support to help with business resilience. This is why we have always said we will include payment for the wider benefits farming provides, going beyond income forgone and costs incurred, to recognise social value. The Roundtable will help find an appropriate payment methodology and will consider the updated economic assessment based on the revised Scheme</w:t>
      </w:r>
      <w:r w:rsidR="00D2306B" w:rsidRPr="00D2306B">
        <w:rPr>
          <w:rFonts w:ascii="Arial" w:hAnsi="Arial"/>
          <w:bCs/>
          <w:szCs w:val="20"/>
        </w:rPr>
        <w:t xml:space="preserve"> as well a</w:t>
      </w:r>
      <w:r w:rsidR="00394CCF">
        <w:rPr>
          <w:rFonts w:ascii="Arial" w:hAnsi="Arial"/>
          <w:bCs/>
          <w:szCs w:val="20"/>
        </w:rPr>
        <w:t>s</w:t>
      </w:r>
      <w:r w:rsidR="00D2306B" w:rsidRPr="00D2306B">
        <w:rPr>
          <w:rFonts w:ascii="Arial" w:hAnsi="Arial"/>
          <w:bCs/>
          <w:szCs w:val="20"/>
        </w:rPr>
        <w:t xml:space="preserve"> any further and alternative proposals to achieve additional carbon sequestration within the SFS.</w:t>
      </w:r>
    </w:p>
    <w:p w14:paraId="44F999A0" w14:textId="77777777" w:rsidR="00BC2097" w:rsidRPr="009478CE" w:rsidRDefault="00BC2097" w:rsidP="00D37B3D">
      <w:pPr>
        <w:pStyle w:val="BodyText"/>
        <w:jc w:val="left"/>
        <w:rPr>
          <w:b w:val="0"/>
          <w:bCs/>
        </w:rPr>
      </w:pPr>
      <w:r w:rsidRPr="009478CE">
        <w:rPr>
          <w:b w:val="0"/>
          <w:bCs/>
        </w:rPr>
        <w:t xml:space="preserve">We will also use this time to undertake a data confirmation exercise which, with feedback from farmers, will provide an accurate picture of the habitat and tree cover across all farms. </w:t>
      </w:r>
    </w:p>
    <w:p w14:paraId="3687606C" w14:textId="77777777" w:rsidR="00BC2097" w:rsidRPr="009478CE" w:rsidRDefault="00BC2097" w:rsidP="00D37B3D">
      <w:pPr>
        <w:pStyle w:val="BodyText"/>
        <w:jc w:val="left"/>
        <w:rPr>
          <w:b w:val="0"/>
          <w:bCs/>
        </w:rPr>
      </w:pPr>
    </w:p>
    <w:p w14:paraId="028AEC26" w14:textId="77777777" w:rsidR="00BC2097" w:rsidRPr="009478CE" w:rsidRDefault="00BC2097" w:rsidP="00D37B3D">
      <w:pPr>
        <w:pStyle w:val="BodyText"/>
        <w:jc w:val="left"/>
        <w:rPr>
          <w:b w:val="0"/>
          <w:bCs/>
        </w:rPr>
      </w:pPr>
      <w:r w:rsidRPr="009478CE">
        <w:rPr>
          <w:b w:val="0"/>
          <w:bCs/>
        </w:rPr>
        <w:lastRenderedPageBreak/>
        <w:t xml:space="preserve">Under the Habitat Wales Scheme, we saw an increase </w:t>
      </w:r>
      <w:proofErr w:type="gramStart"/>
      <w:r w:rsidRPr="009478CE">
        <w:rPr>
          <w:b w:val="0"/>
          <w:bCs/>
        </w:rPr>
        <w:t>in the area of</w:t>
      </w:r>
      <w:proofErr w:type="gramEnd"/>
      <w:r w:rsidRPr="009478CE">
        <w:rPr>
          <w:b w:val="0"/>
          <w:bCs/>
        </w:rPr>
        <w:t xml:space="preserve"> habitat land under management this year. I want to build on this success and so I am exploring giving more farmers the opportunity to access support in 2025. </w:t>
      </w:r>
    </w:p>
    <w:p w14:paraId="26922A46" w14:textId="77777777" w:rsidR="00BC2097" w:rsidRPr="009478CE" w:rsidRDefault="00BC2097" w:rsidP="00D37B3D">
      <w:pPr>
        <w:pStyle w:val="BodyText"/>
        <w:jc w:val="left"/>
        <w:rPr>
          <w:b w:val="0"/>
          <w:bCs/>
        </w:rPr>
      </w:pPr>
    </w:p>
    <w:p w14:paraId="4D79BB90" w14:textId="59077701" w:rsidR="00BC2097" w:rsidRPr="009478CE" w:rsidRDefault="00BC2097" w:rsidP="00D37B3D">
      <w:pPr>
        <w:pStyle w:val="BodyText"/>
        <w:jc w:val="left"/>
        <w:rPr>
          <w:b w:val="0"/>
          <w:bCs/>
        </w:rPr>
      </w:pPr>
      <w:r w:rsidRPr="009478CE">
        <w:rPr>
          <w:b w:val="0"/>
          <w:bCs/>
        </w:rPr>
        <w:t xml:space="preserve">During the preparatory phase, we will also work with stakeholders to identify and develop a set of proposals for further Optional and Collaborative Actions, with the aim of introducing these as soon as possible. </w:t>
      </w:r>
    </w:p>
    <w:p w14:paraId="521D713B" w14:textId="77777777" w:rsidR="00BC2097" w:rsidRDefault="00BC2097" w:rsidP="00D37B3D">
      <w:pPr>
        <w:pStyle w:val="BodyText"/>
        <w:jc w:val="left"/>
        <w:rPr>
          <w:b w:val="0"/>
          <w:bCs/>
        </w:rPr>
      </w:pPr>
    </w:p>
    <w:p w14:paraId="788CB35F" w14:textId="4FB2A16F" w:rsidR="006D1DC2" w:rsidRDefault="006D1DC2" w:rsidP="006D1DC2">
      <w:pPr>
        <w:pStyle w:val="BodyText"/>
        <w:jc w:val="left"/>
        <w:rPr>
          <w:b w:val="0"/>
          <w:bCs/>
        </w:rPr>
      </w:pPr>
      <w:r w:rsidRPr="006D1DC2">
        <w:rPr>
          <w:b w:val="0"/>
          <w:bCs/>
        </w:rPr>
        <w:t>Recognising the need for certainty, I also want to confirm my intention for BPS to be available in 2025, with the proposed SFS transition period starting from 2026. I will make announcements on the BPS ceiling for 2025 in due course.</w:t>
      </w:r>
    </w:p>
    <w:p w14:paraId="75327626" w14:textId="77777777" w:rsidR="006D1DC2" w:rsidRPr="009478CE" w:rsidRDefault="006D1DC2" w:rsidP="006D1DC2">
      <w:pPr>
        <w:pStyle w:val="BodyText"/>
        <w:jc w:val="left"/>
        <w:rPr>
          <w:b w:val="0"/>
          <w:bCs/>
        </w:rPr>
      </w:pPr>
    </w:p>
    <w:p w14:paraId="60628D8D" w14:textId="65E8CEB6" w:rsidR="00F4683E" w:rsidRDefault="00F4683E" w:rsidP="00F4683E">
      <w:pPr>
        <w:pStyle w:val="BodyText"/>
        <w:jc w:val="left"/>
        <w:rPr>
          <w:b w:val="0"/>
          <w:bCs/>
        </w:rPr>
      </w:pPr>
      <w:r>
        <w:rPr>
          <w:b w:val="0"/>
          <w:bCs/>
        </w:rPr>
        <w:t>I expect e</w:t>
      </w:r>
      <w:r w:rsidRPr="009478CE">
        <w:rPr>
          <w:b w:val="0"/>
          <w:bCs/>
        </w:rPr>
        <w:t>xisting rural investment schemes, such as the small grants schemes, will continue to support infrastructure changes</w:t>
      </w:r>
      <w:r>
        <w:rPr>
          <w:b w:val="0"/>
          <w:bCs/>
        </w:rPr>
        <w:t xml:space="preserve"> during this period</w:t>
      </w:r>
      <w:r w:rsidRPr="009478CE">
        <w:rPr>
          <w:b w:val="0"/>
          <w:bCs/>
        </w:rPr>
        <w:t xml:space="preserve"> and we are working on a new landscape scale scheme which will build on the experience of previous collaboration schemes.</w:t>
      </w:r>
    </w:p>
    <w:p w14:paraId="5946E172" w14:textId="77777777" w:rsidR="00F4683E" w:rsidRDefault="00F4683E" w:rsidP="00F4683E">
      <w:pPr>
        <w:pStyle w:val="BodyText"/>
        <w:jc w:val="left"/>
        <w:rPr>
          <w:b w:val="0"/>
          <w:bCs/>
        </w:rPr>
      </w:pPr>
    </w:p>
    <w:p w14:paraId="7583E11C" w14:textId="6F350322" w:rsidR="00BC2097" w:rsidRPr="009478CE" w:rsidRDefault="00830041" w:rsidP="00D37B3D">
      <w:pPr>
        <w:pStyle w:val="BodyText"/>
        <w:jc w:val="left"/>
        <w:rPr>
          <w:b w:val="0"/>
          <w:bCs/>
        </w:rPr>
      </w:pPr>
      <w:r>
        <w:rPr>
          <w:b w:val="0"/>
          <w:bCs/>
        </w:rPr>
        <w:t>Working with Farming Connect</w:t>
      </w:r>
      <w:r w:rsidR="00F4683E">
        <w:rPr>
          <w:b w:val="0"/>
          <w:bCs/>
        </w:rPr>
        <w:t xml:space="preserve"> we wi</w:t>
      </w:r>
      <w:r w:rsidR="00E207CC">
        <w:rPr>
          <w:b w:val="0"/>
          <w:bCs/>
        </w:rPr>
        <w:t>l</w:t>
      </w:r>
      <w:r w:rsidR="00F4683E">
        <w:rPr>
          <w:b w:val="0"/>
          <w:bCs/>
        </w:rPr>
        <w:t>l also</w:t>
      </w:r>
      <w:r w:rsidR="00BC2097" w:rsidRPr="009478CE">
        <w:rPr>
          <w:b w:val="0"/>
          <w:bCs/>
        </w:rPr>
        <w:t xml:space="preserve"> continue to promote the benefits and opportunities of tree cover and woodland on farms</w:t>
      </w:r>
      <w:r w:rsidR="00906EA6">
        <w:rPr>
          <w:b w:val="0"/>
          <w:bCs/>
        </w:rPr>
        <w:t xml:space="preserve"> and </w:t>
      </w:r>
      <w:r w:rsidR="00BC2097" w:rsidRPr="009478CE">
        <w:rPr>
          <w:b w:val="0"/>
          <w:bCs/>
        </w:rPr>
        <w:t xml:space="preserve">work on knowledge transfer, focusing on farm activity which supports efficiencies and aligns to the outcomes and actions being developed for </w:t>
      </w:r>
      <w:r w:rsidR="00C2086F">
        <w:rPr>
          <w:b w:val="0"/>
          <w:bCs/>
        </w:rPr>
        <w:t xml:space="preserve">the </w:t>
      </w:r>
      <w:r w:rsidR="00BC2097" w:rsidRPr="009478CE">
        <w:rPr>
          <w:b w:val="0"/>
          <w:bCs/>
        </w:rPr>
        <w:t>SFS.</w:t>
      </w:r>
      <w:r w:rsidR="002559D6">
        <w:rPr>
          <w:b w:val="0"/>
          <w:bCs/>
        </w:rPr>
        <w:t xml:space="preserve"> </w:t>
      </w:r>
      <w:r w:rsidR="00F4683E">
        <w:rPr>
          <w:b w:val="0"/>
          <w:bCs/>
        </w:rPr>
        <w:t xml:space="preserve">I will also consider </w:t>
      </w:r>
      <w:r w:rsidR="00BC2097" w:rsidRPr="009478CE">
        <w:rPr>
          <w:b w:val="0"/>
          <w:bCs/>
        </w:rPr>
        <w:t>continu</w:t>
      </w:r>
      <w:r w:rsidR="00F4683E">
        <w:rPr>
          <w:b w:val="0"/>
          <w:bCs/>
        </w:rPr>
        <w:t xml:space="preserve">ing </w:t>
      </w:r>
      <w:r w:rsidR="00BC2097" w:rsidRPr="009478CE">
        <w:rPr>
          <w:b w:val="0"/>
          <w:bCs/>
        </w:rPr>
        <w:t>support to organic farmers next year.</w:t>
      </w:r>
    </w:p>
    <w:p w14:paraId="5F5FDA51" w14:textId="77777777" w:rsidR="00BC2097" w:rsidRPr="009478CE" w:rsidRDefault="00BC2097" w:rsidP="00D37B3D">
      <w:pPr>
        <w:pStyle w:val="BodyText"/>
        <w:jc w:val="left"/>
        <w:rPr>
          <w:b w:val="0"/>
          <w:bCs/>
        </w:rPr>
      </w:pPr>
    </w:p>
    <w:p w14:paraId="3F6D90B2" w14:textId="2F4EFF06" w:rsidR="00906EA6" w:rsidRPr="009478CE" w:rsidRDefault="00906EA6" w:rsidP="00D37B3D">
      <w:pPr>
        <w:pStyle w:val="BodyText"/>
        <w:jc w:val="left"/>
        <w:rPr>
          <w:b w:val="0"/>
          <w:bCs/>
        </w:rPr>
      </w:pPr>
      <w:r>
        <w:rPr>
          <w:b w:val="0"/>
          <w:bCs/>
        </w:rPr>
        <w:t xml:space="preserve">As I have said </w:t>
      </w:r>
      <w:proofErr w:type="gramStart"/>
      <w:r>
        <w:rPr>
          <w:b w:val="0"/>
          <w:bCs/>
        </w:rPr>
        <w:t>a number of</w:t>
      </w:r>
      <w:proofErr w:type="gramEnd"/>
      <w:r>
        <w:rPr>
          <w:b w:val="0"/>
          <w:bCs/>
        </w:rPr>
        <w:t xml:space="preserve"> times, working with the industry is key and </w:t>
      </w:r>
      <w:r w:rsidR="0036665D">
        <w:rPr>
          <w:b w:val="0"/>
          <w:bCs/>
        </w:rPr>
        <w:t xml:space="preserve">I intend on moving forward quickly to ensure we develop a Scheme that </w:t>
      </w:r>
      <w:r w:rsidR="00F4683E">
        <w:rPr>
          <w:b w:val="0"/>
          <w:bCs/>
        </w:rPr>
        <w:t>supports a sustainable and resilient agricultural industry in Wales</w:t>
      </w:r>
      <w:r w:rsidR="0036665D">
        <w:rPr>
          <w:b w:val="0"/>
          <w:bCs/>
        </w:rPr>
        <w:t>.</w:t>
      </w:r>
    </w:p>
    <w:p w14:paraId="38299666" w14:textId="793CE3B6" w:rsidR="00604ED3" w:rsidRPr="00112084" w:rsidRDefault="00604ED3" w:rsidP="00D37B3D">
      <w:pPr>
        <w:pStyle w:val="BodyText"/>
        <w:jc w:val="left"/>
        <w:rPr>
          <w:b w:val="0"/>
          <w:bCs/>
          <w:lang w:val="en-US"/>
        </w:rPr>
      </w:pPr>
    </w:p>
    <w:sectPr w:rsidR="00604ED3" w:rsidRPr="00112084" w:rsidSect="004E7499">
      <w:footerReference w:type="even" r:id="rId8"/>
      <w:footerReference w:type="default" r:id="rId9"/>
      <w:headerReference w:type="first" r:id="rId10"/>
      <w:footerReference w:type="first" r:id="rId11"/>
      <w:pgSz w:w="11906" w:h="16838" w:code="9"/>
      <w:pgMar w:top="3090" w:right="709" w:bottom="709" w:left="1418" w:header="720" w:footer="51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672B56" w14:textId="77777777" w:rsidR="004E7499" w:rsidRPr="009478CE" w:rsidRDefault="004E7499">
      <w:r w:rsidRPr="009478CE">
        <w:separator/>
      </w:r>
    </w:p>
  </w:endnote>
  <w:endnote w:type="continuationSeparator" w:id="0">
    <w:p w14:paraId="14E4E09B" w14:textId="77777777" w:rsidR="004E7499" w:rsidRPr="009478CE" w:rsidRDefault="004E7499">
      <w:r w:rsidRPr="009478CE">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eGothic">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5002C" w14:textId="77777777" w:rsidR="005D2A41" w:rsidRPr="009478CE" w:rsidRDefault="005D2A41" w:rsidP="008F0CC6">
    <w:pPr>
      <w:pStyle w:val="Footer"/>
      <w:framePr w:wrap="around" w:vAnchor="text" w:hAnchor="margin" w:xAlign="center" w:y="1"/>
      <w:rPr>
        <w:rStyle w:val="PageNumber"/>
      </w:rPr>
    </w:pPr>
    <w:r w:rsidRPr="009478CE">
      <w:rPr>
        <w:rStyle w:val="PageNumber"/>
      </w:rPr>
      <w:fldChar w:fldCharType="begin"/>
    </w:r>
    <w:r w:rsidRPr="009478CE">
      <w:rPr>
        <w:rStyle w:val="PageNumber"/>
      </w:rPr>
      <w:instrText xml:space="preserve">PAGE  </w:instrText>
    </w:r>
    <w:r w:rsidRPr="009478CE">
      <w:rPr>
        <w:rStyle w:val="PageNumber"/>
      </w:rPr>
      <w:fldChar w:fldCharType="end"/>
    </w:r>
  </w:p>
  <w:p w14:paraId="44748BAC" w14:textId="77777777" w:rsidR="005D2A41" w:rsidRPr="009478CE" w:rsidRDefault="005D2A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C66D2" w14:textId="56BCF4A5" w:rsidR="005D2A41" w:rsidRPr="009478CE" w:rsidRDefault="005D2A41" w:rsidP="008F0CC6">
    <w:pPr>
      <w:pStyle w:val="Footer"/>
      <w:framePr w:wrap="around" w:vAnchor="text" w:hAnchor="margin" w:xAlign="center" w:y="1"/>
      <w:rPr>
        <w:rStyle w:val="PageNumber"/>
      </w:rPr>
    </w:pPr>
    <w:r w:rsidRPr="009478CE">
      <w:rPr>
        <w:rStyle w:val="PageNumber"/>
      </w:rPr>
      <w:fldChar w:fldCharType="begin"/>
    </w:r>
    <w:r w:rsidRPr="009478CE">
      <w:rPr>
        <w:rStyle w:val="PageNumber"/>
      </w:rPr>
      <w:instrText xml:space="preserve">PAGE  </w:instrText>
    </w:r>
    <w:r w:rsidRPr="009478CE">
      <w:rPr>
        <w:rStyle w:val="PageNumber"/>
      </w:rPr>
      <w:fldChar w:fldCharType="separate"/>
    </w:r>
    <w:r w:rsidR="00BC2097" w:rsidRPr="009478CE">
      <w:rPr>
        <w:rStyle w:val="PageNumber"/>
      </w:rPr>
      <w:t>2</w:t>
    </w:r>
    <w:r w:rsidRPr="009478CE">
      <w:rPr>
        <w:rStyle w:val="PageNumber"/>
      </w:rPr>
      <w:fldChar w:fldCharType="end"/>
    </w:r>
  </w:p>
  <w:p w14:paraId="4C2162AD" w14:textId="77777777" w:rsidR="005D2A41" w:rsidRPr="009478CE" w:rsidRDefault="005D2A4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6C0B8" w14:textId="77777777" w:rsidR="005D2A41" w:rsidRPr="009478CE" w:rsidRDefault="005D2A41" w:rsidP="005D2A41">
    <w:pPr>
      <w:pStyle w:val="Footer"/>
      <w:framePr w:h="365" w:hRule="exact" w:wrap="around" w:vAnchor="text" w:hAnchor="page" w:x="6202" w:y="-58"/>
      <w:rPr>
        <w:rStyle w:val="PageNumber"/>
        <w:rFonts w:ascii="Arial" w:hAnsi="Arial" w:cs="Arial"/>
        <w:sz w:val="24"/>
        <w:szCs w:val="24"/>
      </w:rPr>
    </w:pPr>
    <w:r w:rsidRPr="009478CE">
      <w:rPr>
        <w:rStyle w:val="PageNumber"/>
        <w:rFonts w:ascii="Arial" w:hAnsi="Arial" w:cs="Arial"/>
        <w:sz w:val="24"/>
        <w:szCs w:val="24"/>
      </w:rPr>
      <w:fldChar w:fldCharType="begin"/>
    </w:r>
    <w:r w:rsidRPr="009478CE">
      <w:rPr>
        <w:rStyle w:val="PageNumber"/>
        <w:rFonts w:ascii="Arial" w:hAnsi="Arial" w:cs="Arial"/>
        <w:sz w:val="24"/>
        <w:szCs w:val="24"/>
      </w:rPr>
      <w:instrText xml:space="preserve">PAGE  </w:instrText>
    </w:r>
    <w:r w:rsidRPr="009478CE">
      <w:rPr>
        <w:rStyle w:val="PageNumber"/>
        <w:rFonts w:ascii="Arial" w:hAnsi="Arial" w:cs="Arial"/>
        <w:sz w:val="24"/>
        <w:szCs w:val="24"/>
      </w:rPr>
      <w:fldChar w:fldCharType="separate"/>
    </w:r>
    <w:r w:rsidR="001E53BF" w:rsidRPr="009478CE">
      <w:rPr>
        <w:rStyle w:val="PageNumber"/>
        <w:rFonts w:ascii="Arial" w:hAnsi="Arial" w:cs="Arial"/>
        <w:sz w:val="24"/>
        <w:szCs w:val="24"/>
      </w:rPr>
      <w:t>1</w:t>
    </w:r>
    <w:r w:rsidRPr="009478CE">
      <w:rPr>
        <w:rStyle w:val="PageNumber"/>
        <w:rFonts w:ascii="Arial" w:hAnsi="Arial" w:cs="Arial"/>
        <w:sz w:val="24"/>
        <w:szCs w:val="24"/>
      </w:rPr>
      <w:fldChar w:fldCharType="end"/>
    </w:r>
  </w:p>
  <w:p w14:paraId="36EC3680" w14:textId="77777777" w:rsidR="00DD4B82" w:rsidRPr="009478CE" w:rsidRDefault="00DD4B82" w:rsidP="0069133F">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97FC46" w14:textId="77777777" w:rsidR="004E7499" w:rsidRPr="009478CE" w:rsidRDefault="004E7499">
      <w:r w:rsidRPr="009478CE">
        <w:separator/>
      </w:r>
    </w:p>
  </w:footnote>
  <w:footnote w:type="continuationSeparator" w:id="0">
    <w:p w14:paraId="22ECD9FB" w14:textId="77777777" w:rsidR="004E7499" w:rsidRPr="009478CE" w:rsidRDefault="004E7499">
      <w:r w:rsidRPr="009478CE">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FA7411" w14:textId="77777777" w:rsidR="00AE064D" w:rsidRPr="009478CE" w:rsidRDefault="000C5E9B">
    <w:r w:rsidRPr="009478CE">
      <w:rPr>
        <w:noProof/>
        <w:lang w:eastAsia="en-GB"/>
      </w:rPr>
      <w:drawing>
        <wp:anchor distT="0" distB="0" distL="114300" distR="114300" simplePos="0" relativeHeight="251657728" behindDoc="1" locked="0" layoutInCell="1" allowOverlap="1" wp14:anchorId="23FCDD95" wp14:editId="36CD67E9">
          <wp:simplePos x="0" y="0"/>
          <wp:positionH relativeFrom="column">
            <wp:posOffset>4637405</wp:posOffset>
          </wp:positionH>
          <wp:positionV relativeFrom="paragraph">
            <wp:posOffset>-111760</wp:posOffset>
          </wp:positionV>
          <wp:extent cx="1476375" cy="1400175"/>
          <wp:effectExtent l="0" t="0" r="9525" b="9525"/>
          <wp:wrapNone/>
          <wp:docPr id="5" name="Picture 5"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14:paraId="1D438B24" w14:textId="77777777" w:rsidR="00DD4B82" w:rsidRPr="009478CE" w:rsidRDefault="00DD4B82">
    <w:pPr>
      <w:pStyle w:val="Header"/>
    </w:pPr>
  </w:p>
  <w:p w14:paraId="433DAB2F" w14:textId="77777777" w:rsidR="00DD4B82" w:rsidRPr="009478CE" w:rsidRDefault="00DD4B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74321"/>
    <w:multiLevelType w:val="hybridMultilevel"/>
    <w:tmpl w:val="94841772"/>
    <w:lvl w:ilvl="0" w:tplc="E7FC622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5370845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4B82"/>
    <w:rsid w:val="0001504E"/>
    <w:rsid w:val="00023B69"/>
    <w:rsid w:val="000516D9"/>
    <w:rsid w:val="0006774B"/>
    <w:rsid w:val="00082B81"/>
    <w:rsid w:val="00090C3D"/>
    <w:rsid w:val="00097118"/>
    <w:rsid w:val="000B4105"/>
    <w:rsid w:val="000C3A52"/>
    <w:rsid w:val="000C53DB"/>
    <w:rsid w:val="000C5E9B"/>
    <w:rsid w:val="000C62D4"/>
    <w:rsid w:val="00112084"/>
    <w:rsid w:val="00134918"/>
    <w:rsid w:val="001414A7"/>
    <w:rsid w:val="001460B1"/>
    <w:rsid w:val="00165D9C"/>
    <w:rsid w:val="0017102C"/>
    <w:rsid w:val="001A0A75"/>
    <w:rsid w:val="001A39E2"/>
    <w:rsid w:val="001A6AF1"/>
    <w:rsid w:val="001B027C"/>
    <w:rsid w:val="001B288D"/>
    <w:rsid w:val="001C532F"/>
    <w:rsid w:val="001E53BF"/>
    <w:rsid w:val="00214B25"/>
    <w:rsid w:val="00221FFD"/>
    <w:rsid w:val="00223E62"/>
    <w:rsid w:val="002559D6"/>
    <w:rsid w:val="00274F08"/>
    <w:rsid w:val="002A5310"/>
    <w:rsid w:val="002C57B6"/>
    <w:rsid w:val="002E2494"/>
    <w:rsid w:val="002F0EB9"/>
    <w:rsid w:val="002F53A9"/>
    <w:rsid w:val="00314E36"/>
    <w:rsid w:val="003220C1"/>
    <w:rsid w:val="00356D7B"/>
    <w:rsid w:val="00357893"/>
    <w:rsid w:val="00362B13"/>
    <w:rsid w:val="0036665D"/>
    <w:rsid w:val="003670C1"/>
    <w:rsid w:val="00370471"/>
    <w:rsid w:val="00394CCF"/>
    <w:rsid w:val="00397F4E"/>
    <w:rsid w:val="003A7248"/>
    <w:rsid w:val="003B1503"/>
    <w:rsid w:val="003B3D64"/>
    <w:rsid w:val="003C5133"/>
    <w:rsid w:val="00412673"/>
    <w:rsid w:val="0043031D"/>
    <w:rsid w:val="0046757C"/>
    <w:rsid w:val="004E7499"/>
    <w:rsid w:val="005206C1"/>
    <w:rsid w:val="00560F1F"/>
    <w:rsid w:val="00574BB3"/>
    <w:rsid w:val="005A22E2"/>
    <w:rsid w:val="005B030B"/>
    <w:rsid w:val="005D2A41"/>
    <w:rsid w:val="005D606C"/>
    <w:rsid w:val="005D7663"/>
    <w:rsid w:val="005F1659"/>
    <w:rsid w:val="00603548"/>
    <w:rsid w:val="00604ED3"/>
    <w:rsid w:val="00615188"/>
    <w:rsid w:val="00654C0A"/>
    <w:rsid w:val="006633C7"/>
    <w:rsid w:val="00663F04"/>
    <w:rsid w:val="00670227"/>
    <w:rsid w:val="006814BD"/>
    <w:rsid w:val="00683157"/>
    <w:rsid w:val="0068522B"/>
    <w:rsid w:val="0069133F"/>
    <w:rsid w:val="006B340E"/>
    <w:rsid w:val="006B461D"/>
    <w:rsid w:val="006B70CE"/>
    <w:rsid w:val="006D1DC2"/>
    <w:rsid w:val="006E0A2C"/>
    <w:rsid w:val="00702DAF"/>
    <w:rsid w:val="00703993"/>
    <w:rsid w:val="00705F1C"/>
    <w:rsid w:val="0071374B"/>
    <w:rsid w:val="0073380E"/>
    <w:rsid w:val="00743B79"/>
    <w:rsid w:val="007523BC"/>
    <w:rsid w:val="00752C48"/>
    <w:rsid w:val="007A05FB"/>
    <w:rsid w:val="007B5260"/>
    <w:rsid w:val="007C24E7"/>
    <w:rsid w:val="007D1402"/>
    <w:rsid w:val="007F5E64"/>
    <w:rsid w:val="00800FA0"/>
    <w:rsid w:val="0080770A"/>
    <w:rsid w:val="00812370"/>
    <w:rsid w:val="0082411A"/>
    <w:rsid w:val="00830041"/>
    <w:rsid w:val="00841628"/>
    <w:rsid w:val="00846160"/>
    <w:rsid w:val="008467B9"/>
    <w:rsid w:val="00877BD2"/>
    <w:rsid w:val="008B7927"/>
    <w:rsid w:val="008D1E0B"/>
    <w:rsid w:val="008F0CC6"/>
    <w:rsid w:val="008F59B1"/>
    <w:rsid w:val="008F789E"/>
    <w:rsid w:val="00905771"/>
    <w:rsid w:val="00906EA6"/>
    <w:rsid w:val="009478CE"/>
    <w:rsid w:val="00953A46"/>
    <w:rsid w:val="00967473"/>
    <w:rsid w:val="00973090"/>
    <w:rsid w:val="00995EEC"/>
    <w:rsid w:val="009D26D8"/>
    <w:rsid w:val="009E4974"/>
    <w:rsid w:val="009F06C3"/>
    <w:rsid w:val="00A204C9"/>
    <w:rsid w:val="00A23742"/>
    <w:rsid w:val="00A3247B"/>
    <w:rsid w:val="00A6783D"/>
    <w:rsid w:val="00A72CF3"/>
    <w:rsid w:val="00A82A45"/>
    <w:rsid w:val="00A845A9"/>
    <w:rsid w:val="00A86958"/>
    <w:rsid w:val="00AA5651"/>
    <w:rsid w:val="00AA5848"/>
    <w:rsid w:val="00AA7750"/>
    <w:rsid w:val="00AD5C03"/>
    <w:rsid w:val="00AD65F1"/>
    <w:rsid w:val="00AE064D"/>
    <w:rsid w:val="00AF056B"/>
    <w:rsid w:val="00B049B1"/>
    <w:rsid w:val="00B239BA"/>
    <w:rsid w:val="00B468BB"/>
    <w:rsid w:val="00B81F17"/>
    <w:rsid w:val="00B84450"/>
    <w:rsid w:val="00BC2097"/>
    <w:rsid w:val="00BE65C4"/>
    <w:rsid w:val="00C2086F"/>
    <w:rsid w:val="00C43B4A"/>
    <w:rsid w:val="00C64FA5"/>
    <w:rsid w:val="00C70B23"/>
    <w:rsid w:val="00C84A12"/>
    <w:rsid w:val="00CF3DC5"/>
    <w:rsid w:val="00D017E2"/>
    <w:rsid w:val="00D16D97"/>
    <w:rsid w:val="00D2306B"/>
    <w:rsid w:val="00D27F42"/>
    <w:rsid w:val="00D37B3D"/>
    <w:rsid w:val="00D84713"/>
    <w:rsid w:val="00DD4B82"/>
    <w:rsid w:val="00DD683E"/>
    <w:rsid w:val="00E10956"/>
    <w:rsid w:val="00E1556F"/>
    <w:rsid w:val="00E207CC"/>
    <w:rsid w:val="00E3419E"/>
    <w:rsid w:val="00E47B1A"/>
    <w:rsid w:val="00E631B1"/>
    <w:rsid w:val="00E942CB"/>
    <w:rsid w:val="00EA5290"/>
    <w:rsid w:val="00EB248F"/>
    <w:rsid w:val="00EB5F93"/>
    <w:rsid w:val="00EC0568"/>
    <w:rsid w:val="00EC1BE2"/>
    <w:rsid w:val="00EE721A"/>
    <w:rsid w:val="00F0272E"/>
    <w:rsid w:val="00F2438B"/>
    <w:rsid w:val="00F4683E"/>
    <w:rsid w:val="00F81C33"/>
    <w:rsid w:val="00F90835"/>
    <w:rsid w:val="00F923C2"/>
    <w:rsid w:val="00F97613"/>
    <w:rsid w:val="00FA4E14"/>
    <w:rsid w:val="00FF09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72D61DE"/>
  <w15:docId w15:val="{0A907264-F11C-4E3B-A4DA-5AF7A6314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3">
    <w:name w:val="heading 3"/>
    <w:basedOn w:val="Normal"/>
    <w:next w:val="Normal"/>
    <w:link w:val="Heading3Char"/>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link w:val="BodyTextChar"/>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uiPriority w:val="99"/>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basedOn w:val="Normal"/>
    <w:uiPriority w:val="34"/>
    <w:qFormat/>
    <w:rsid w:val="003670C1"/>
    <w:pPr>
      <w:ind w:left="720"/>
    </w:pPr>
  </w:style>
  <w:style w:type="character" w:customStyle="1" w:styleId="BodyTextChar">
    <w:name w:val="Body Text Char"/>
    <w:link w:val="BodyText"/>
    <w:rsid w:val="00EA5290"/>
    <w:rPr>
      <w:rFonts w:ascii="Arial" w:hAnsi="Arial"/>
      <w:b/>
      <w:sz w:val="24"/>
    </w:rPr>
  </w:style>
  <w:style w:type="character" w:customStyle="1" w:styleId="Heading3Char">
    <w:name w:val="Heading 3 Char"/>
    <w:basedOn w:val="DefaultParagraphFont"/>
    <w:link w:val="Heading3"/>
    <w:rsid w:val="008467B9"/>
    <w:rPr>
      <w:rFonts w:ascii="Arial" w:hAnsi="Arial" w:cs="Arial"/>
      <w:b/>
      <w:bCs/>
      <w:sz w:val="26"/>
      <w:szCs w:val="26"/>
      <w:lang w:eastAsia="en-US"/>
    </w:rPr>
  </w:style>
  <w:style w:type="paragraph" w:styleId="Revision">
    <w:name w:val="Revision"/>
    <w:hidden/>
    <w:uiPriority w:val="99"/>
    <w:semiHidden/>
    <w:rsid w:val="00F4683E"/>
    <w:rPr>
      <w:rFonts w:ascii="TradeGothic" w:hAnsi="TradeGothic"/>
      <w:sz w:val="22"/>
      <w:lang w:eastAsia="en-US"/>
    </w:rPr>
  </w:style>
  <w:style w:type="character" w:styleId="CommentReference">
    <w:name w:val="annotation reference"/>
    <w:basedOn w:val="DefaultParagraphFont"/>
    <w:semiHidden/>
    <w:unhideWhenUsed/>
    <w:rsid w:val="00F4683E"/>
    <w:rPr>
      <w:sz w:val="16"/>
      <w:szCs w:val="16"/>
    </w:rPr>
  </w:style>
  <w:style w:type="paragraph" w:styleId="CommentText">
    <w:name w:val="annotation text"/>
    <w:basedOn w:val="Normal"/>
    <w:link w:val="CommentTextChar"/>
    <w:unhideWhenUsed/>
    <w:rsid w:val="00F4683E"/>
    <w:rPr>
      <w:sz w:val="20"/>
    </w:rPr>
  </w:style>
  <w:style w:type="character" w:customStyle="1" w:styleId="CommentTextChar">
    <w:name w:val="Comment Text Char"/>
    <w:basedOn w:val="DefaultParagraphFont"/>
    <w:link w:val="CommentText"/>
    <w:rsid w:val="00F4683E"/>
    <w:rPr>
      <w:rFonts w:ascii="TradeGothic" w:hAnsi="TradeGothic"/>
      <w:lang w:eastAsia="en-US"/>
    </w:rPr>
  </w:style>
  <w:style w:type="paragraph" w:styleId="CommentSubject">
    <w:name w:val="annotation subject"/>
    <w:basedOn w:val="CommentText"/>
    <w:next w:val="CommentText"/>
    <w:link w:val="CommentSubjectChar"/>
    <w:semiHidden/>
    <w:unhideWhenUsed/>
    <w:rsid w:val="00F4683E"/>
    <w:rPr>
      <w:b/>
      <w:bCs/>
    </w:rPr>
  </w:style>
  <w:style w:type="character" w:customStyle="1" w:styleId="CommentSubjectChar">
    <w:name w:val="Comment Subject Char"/>
    <w:basedOn w:val="CommentTextChar"/>
    <w:link w:val="CommentSubject"/>
    <w:semiHidden/>
    <w:rsid w:val="00F4683E"/>
    <w:rPr>
      <w:rFonts w:ascii="TradeGothic" w:hAnsi="TradeGothic"/>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3716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FF3C5B18883D4E21973B57C2EEED7FD1" version="1.0.0">
  <systemFields>
    <field name="Objective-Id">
      <value order="0">A52877361</value>
    </field>
    <field name="Objective-Title">
      <value order="0">Written Statement - Future Farm Support - Oral Statement update 14 May edited FINAL ENGLISH V1</value>
    </field>
    <field name="Objective-Description">
      <value order="0"/>
    </field>
    <field name="Objective-CreationStamp">
      <value order="0">2024-05-13T16:19:52Z</value>
    </field>
    <field name="Objective-IsApproved">
      <value order="0">false</value>
    </field>
    <field name="Objective-IsPublished">
      <value order="0">true</value>
    </field>
    <field name="Objective-DatePublished">
      <value order="0">2024-05-13T16:21:02Z</value>
    </field>
    <field name="Objective-ModificationStamp">
      <value order="0">2024-05-13T16:21:02Z</value>
    </field>
    <field name="Objective-Owner">
      <value order="0">Ashford, David (CCRA - RA - Land Management Reform)</value>
    </field>
    <field name="Objective-Path">
      <value order="0">Objective Global Folder:#Business File Plan:WG Organisational Groups:Post April 2024 - Local Government, Housing, Climate Change &amp; Rural Affairs:Local Government, Housing, Climate Change &amp; Rural Affairs (LGHCCRA) - Land Management Reform:1 - Save:LMRU - 002 - Ministerial Files - Lesley Griffiths and Huw Iranca Davies:Huw Iranca Davies Ministerial Business 2024:Huw Iranca Davies - Cabinet Secretary for Climate Change and Rural Affairs - LMR - Ministerial Advice - 2024:MA/HIDCC/5267/24 Sustainable Farming Scheme - handling and timelines</value>
    </field>
    <field name="Objective-Parent">
      <value order="0">MA/HIDCC/5267/24 Sustainable Farming Scheme - handling and timelines</value>
    </field>
    <field name="Objective-State">
      <value order="0">Published</value>
    </field>
    <field name="Objective-VersionId">
      <value order="0">vA96926184</value>
    </field>
    <field name="Objective-Version">
      <value order="0">2.0</value>
    </field>
    <field name="Objective-VersionNumber">
      <value order="0">2</value>
    </field>
    <field name="Objective-VersionComment">
      <value order="0"/>
    </field>
    <field name="Objective-FileNumber">
      <value order="0">qA2127570</value>
    </field>
    <field name="Objective-Classification">
      <value order="0">Official - Sensitive</value>
    </field>
    <field name="Objective-Caveats">
      <value order="0"/>
    </field>
  </systemFields>
  <catalogues>
    <catalogue name="Document Type Catalogue" type="type" ori="id:cA14">
      <field name="Objective-Date Acquired">
        <value order="0">2024-05-09T23:00:00Z</value>
      </field>
      <field name="Objective-Official Translation">
        <value order="0"/>
      </field>
      <field name="Objective-Connect Creator">
        <value order="0"/>
      </field>
    </catalogue>
  </catalogues>
</metadata>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560</Words>
  <Characters>2872</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Eich cyf</vt:lpstr>
    </vt:vector>
  </TitlesOfParts>
  <Company>COI Communications</Company>
  <LinksUpToDate>false</LinksUpToDate>
  <CharactersWithSpaces>3426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Eich cyf</dc:title>
  <dc:creator>burnsc</dc:creator>
  <cp:lastModifiedBy>Oxenham, James (OFM - Cabinet Division)</cp:lastModifiedBy>
  <cp:revision>2</cp:revision>
  <cp:lastPrinted>2011-05-27T10:19:00Z</cp:lastPrinted>
  <dcterms:created xsi:type="dcterms:W3CDTF">2024-05-14T08:47:00Z</dcterms:created>
  <dcterms:modified xsi:type="dcterms:W3CDTF">2024-05-14T08:47:00Z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Id">
    <vt:lpwstr>A52877361</vt:lpwstr>
  </property>
  <property fmtid="{D5CDD505-2E9C-101B-9397-08002B2CF9AE}" pid="4" name="Objective-Title">
    <vt:lpwstr>Written Statement - Future Farm Support - Oral Statement update 14 May edited FINAL ENGLISH V1</vt:lpwstr>
  </property>
  <property fmtid="{D5CDD505-2E9C-101B-9397-08002B2CF9AE}" pid="5" name="Objective-Comment">
    <vt:lpwstr/>
  </property>
  <property fmtid="{D5CDD505-2E9C-101B-9397-08002B2CF9AE}" pid="6" name="Objective-CreationStamp">
    <vt:filetime>2024-05-13T16:19:52Z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2024-05-13T16:21:02Z</vt:filetime>
  </property>
  <property fmtid="{D5CDD505-2E9C-101B-9397-08002B2CF9AE}" pid="10" name="Objective-ModificationStamp">
    <vt:filetime>2024-05-13T16:21:02Z</vt:filetime>
  </property>
  <property fmtid="{D5CDD505-2E9C-101B-9397-08002B2CF9AE}" pid="11" name="Objective-Owner">
    <vt:lpwstr>Ashford, David (CCRA - RA - Land Management Reform)</vt:lpwstr>
  </property>
  <property fmtid="{D5CDD505-2E9C-101B-9397-08002B2CF9AE}" pid="12" name="Objective-Path">
    <vt:lpwstr>Objective Global Folder:#Business File Plan:WG Organisational Groups:Post April 2024 - Local Government, Housing, Climate Change &amp; Rural Affairs:Local Government, Housing, Climate Change &amp; Rural Affairs (LGHCCRA) - Land Management Reform:1 - Save:LMRU - 002 - Ministerial Files - Lesley Griffiths and Huw Iranca Davies:Huw Iranca Davies Ministerial Business 2024:Huw Iranca Davies - Cabinet Secretary for Climate Change and Rural Affairs - LMR - Ministerial Advice - 2024:MA/HIDCC/5267/24 Sustainable Farming Scheme - handling and timelines:</vt:lpwstr>
  </property>
  <property fmtid="{D5CDD505-2E9C-101B-9397-08002B2CF9AE}" pid="13" name="Objective-Parent">
    <vt:lpwstr>MA/HIDCC/5267/24 Sustainable Farming Scheme - handling and timelines</vt:lpwstr>
  </property>
  <property fmtid="{D5CDD505-2E9C-101B-9397-08002B2CF9AE}" pid="14" name="Objective-State">
    <vt:lpwstr>Published</vt:lpwstr>
  </property>
  <property fmtid="{D5CDD505-2E9C-101B-9397-08002B2CF9AE}" pid="15" name="Objective-Version">
    <vt:lpwstr>2.0</vt:lpwstr>
  </property>
  <property fmtid="{D5CDD505-2E9C-101B-9397-08002B2CF9AE}" pid="16" name="Objective-VersionNumber">
    <vt:r8>2</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Official - Sensitive]</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2018-01-09T00:00:00Z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Description">
    <vt:lpwstr/>
  </property>
  <property fmtid="{D5CDD505-2E9C-101B-9397-08002B2CF9AE}" pid="27" name="Objective-VersionId">
    <vt:lpwstr>vA96926184</vt:lpwstr>
  </property>
  <property fmtid="{D5CDD505-2E9C-101B-9397-08002B2CF9AE}" pid="28" name="Objective-Language">
    <vt:lpwstr>English (eng)</vt:lpwstr>
  </property>
  <property fmtid="{D5CDD505-2E9C-101B-9397-08002B2CF9AE}" pid="29" name="Objective-Date Acquired">
    <vt:filetime>2024-05-09T23:00:00Z</vt:filetime>
  </property>
  <property fmtid="{D5CDD505-2E9C-101B-9397-08002B2CF9AE}" pid="30" name="Objective-What to Keep">
    <vt:lpwstr>No</vt:lpwstr>
  </property>
  <property fmtid="{D5CDD505-2E9C-101B-9397-08002B2CF9AE}" pid="31" name="Objective-Official Translation">
    <vt:lpwstr/>
  </property>
  <property fmtid="{D5CDD505-2E9C-101B-9397-08002B2CF9AE}" pid="32" name="Objective-Connect Creator">
    <vt:lpwstr/>
  </property>
</Properties>
</file>