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20CA91F9" w:rsidR="00774CF0" w:rsidRPr="006D325B" w:rsidRDefault="00504BA0" w:rsidP="006D325B">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31683F">
        <w:tc>
          <w:tcPr>
            <w:tcW w:w="1696" w:type="dxa"/>
            <w:shd w:val="clear" w:color="auto" w:fill="D9F2D0" w:themeFill="accent6" w:themeFillTint="33"/>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D9F2D0" w:themeFill="accent6" w:themeFillTint="33"/>
          </w:tcPr>
          <w:p w14:paraId="282379C4" w14:textId="61A74042" w:rsidR="005C14C7" w:rsidRPr="003B7FB8" w:rsidRDefault="0031683F" w:rsidP="005C14C7">
            <w:pPr>
              <w:spacing w:before="120" w:after="120"/>
              <w:rPr>
                <w:rFonts w:cs="Segoe UI"/>
                <w:b/>
                <w:bCs/>
              </w:rPr>
            </w:pPr>
            <w:r>
              <w:rPr>
                <w:rFonts w:cs="Segoe UI"/>
                <w:b/>
                <w:bCs/>
              </w:rPr>
              <w:t>Communications</w:t>
            </w:r>
          </w:p>
        </w:tc>
      </w:tr>
      <w:tr w:rsidR="00012A32" w:rsidRPr="003B7FB8" w14:paraId="10637BF3" w14:textId="77777777" w:rsidTr="0031683F">
        <w:tc>
          <w:tcPr>
            <w:tcW w:w="1696" w:type="dxa"/>
            <w:shd w:val="clear" w:color="auto" w:fill="D9F2D0" w:themeFill="accent6" w:themeFillTint="33"/>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D9F2D0" w:themeFill="accent6" w:themeFillTint="33"/>
          </w:tcPr>
          <w:p w14:paraId="40DA43B0" w14:textId="70302994" w:rsidR="00012A32" w:rsidRPr="003B7FB8" w:rsidRDefault="00540C2B" w:rsidP="00012A32">
            <w:pPr>
              <w:spacing w:before="120" w:after="120"/>
              <w:rPr>
                <w:rFonts w:cs="Segoe UI"/>
                <w:b/>
                <w:bCs/>
              </w:rPr>
            </w:pPr>
            <w:r>
              <w:rPr>
                <w:rFonts w:cs="Segoe UI"/>
                <w:b/>
                <w:bCs/>
              </w:rPr>
              <w:t>Band 1</w:t>
            </w:r>
          </w:p>
        </w:tc>
      </w:tr>
      <w:tr w:rsidR="00012A32" w:rsidRPr="003B7FB8" w14:paraId="46CEB632" w14:textId="77777777" w:rsidTr="0031683F">
        <w:tc>
          <w:tcPr>
            <w:tcW w:w="1696" w:type="dxa"/>
            <w:shd w:val="clear" w:color="auto" w:fill="D9F2D0" w:themeFill="accent6" w:themeFillTint="33"/>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D9F2D0" w:themeFill="accent6" w:themeFillTint="33"/>
          </w:tcPr>
          <w:p w14:paraId="56DB7061" w14:textId="34D79407" w:rsidR="00AB2519" w:rsidRDefault="00AB2519" w:rsidP="00AB2519">
            <w:pPr>
              <w:spacing w:before="120" w:after="120" w:line="259" w:lineRule="auto"/>
              <w:rPr>
                <w:rFonts w:eastAsia="Segoe UI" w:cs="Segoe UI"/>
                <w:b/>
                <w:bCs/>
                <w:lang w:bidi="cy-GB"/>
              </w:rPr>
            </w:pPr>
            <w:r w:rsidRPr="00DF449B">
              <w:rPr>
                <w:rFonts w:eastAsia="Segoe UI" w:cs="Segoe UI"/>
                <w:b/>
                <w:bCs/>
                <w:lang w:bidi="cy-GB"/>
              </w:rPr>
              <w:t>£</w:t>
            </w:r>
            <w:r w:rsidR="00C777C9" w:rsidRPr="009C1E7A">
              <w:rPr>
                <w:rFonts w:cs="Segoe UI"/>
                <w:b/>
              </w:rPr>
              <w:t>39,274</w:t>
            </w:r>
            <w:r w:rsidR="00C777C9">
              <w:rPr>
                <w:rFonts w:cs="Segoe UI"/>
                <w:b/>
              </w:rPr>
              <w:t xml:space="preserve"> - </w:t>
            </w:r>
            <w:r w:rsidR="00C777C9" w:rsidRPr="000579F0">
              <w:rPr>
                <w:rFonts w:cs="Segoe UI"/>
                <w:b/>
              </w:rPr>
              <w:t>£50,496</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31683F">
        <w:tc>
          <w:tcPr>
            <w:tcW w:w="1696" w:type="dxa"/>
            <w:shd w:val="clear" w:color="auto" w:fill="D9F2D0" w:themeFill="accent6" w:themeFillTint="33"/>
          </w:tcPr>
          <w:p w14:paraId="3521DAAD" w14:textId="0D0B8BC6" w:rsidR="005C14C7" w:rsidRPr="003B7FB8" w:rsidRDefault="00012A32" w:rsidP="005C14C7">
            <w:pPr>
              <w:spacing w:before="120" w:after="120"/>
              <w:rPr>
                <w:rFonts w:cs="Segoe UI"/>
                <w:b/>
                <w:bCs/>
              </w:rPr>
            </w:pPr>
            <w:permStart w:id="1624444593" w:edGrp="everyone" w:colFirst="1" w:colLast="1"/>
            <w:r w:rsidRPr="003B7FB8">
              <w:rPr>
                <w:rFonts w:cs="Segoe UI"/>
                <w:b/>
                <w:bCs/>
              </w:rPr>
              <w:t>Job title:</w:t>
            </w:r>
          </w:p>
        </w:tc>
        <w:tc>
          <w:tcPr>
            <w:tcW w:w="7320" w:type="dxa"/>
          </w:tcPr>
          <w:p w14:paraId="6ECEE0B5" w14:textId="448CFC50" w:rsidR="005C14C7" w:rsidRPr="003B7FB8" w:rsidRDefault="00982242" w:rsidP="005C14C7">
            <w:pPr>
              <w:spacing w:before="120" w:after="120"/>
              <w:rPr>
                <w:rFonts w:cs="Segoe UI"/>
              </w:rPr>
            </w:pPr>
            <w:r>
              <w:rPr>
                <w:rFonts w:cs="Segoe UI"/>
                <w:b/>
              </w:rPr>
              <w:t xml:space="preserve">Senior </w:t>
            </w:r>
            <w:r w:rsidR="00B90093" w:rsidRPr="5CE33122">
              <w:rPr>
                <w:rFonts w:eastAsia="Segoe UI" w:cs="Segoe UI"/>
                <w:b/>
                <w:bCs/>
              </w:rPr>
              <w:t xml:space="preserve">Communications Officer </w:t>
            </w:r>
          </w:p>
        </w:tc>
      </w:tr>
      <w:tr w:rsidR="005C14C7" w:rsidRPr="003B7FB8" w14:paraId="5EDBC416" w14:textId="77777777" w:rsidTr="0031683F">
        <w:tc>
          <w:tcPr>
            <w:tcW w:w="1696" w:type="dxa"/>
            <w:shd w:val="clear" w:color="auto" w:fill="D9F2D0" w:themeFill="accent6" w:themeFillTint="33"/>
          </w:tcPr>
          <w:p w14:paraId="473B6233" w14:textId="28163F8B" w:rsidR="005C14C7" w:rsidRPr="003B7FB8" w:rsidRDefault="00012A32" w:rsidP="005C14C7">
            <w:pPr>
              <w:spacing w:before="120" w:after="120"/>
              <w:rPr>
                <w:rFonts w:cs="Segoe UI"/>
                <w:b/>
                <w:bCs/>
              </w:rPr>
            </w:pPr>
            <w:permStart w:id="688413252" w:edGrp="everyone" w:colFirst="1" w:colLast="1"/>
            <w:permEnd w:id="1624444593"/>
            <w:r w:rsidRPr="003B7FB8">
              <w:rPr>
                <w:rFonts w:cs="Segoe UI"/>
                <w:b/>
                <w:bCs/>
              </w:rPr>
              <w:t>Reference:</w:t>
            </w:r>
          </w:p>
        </w:tc>
        <w:tc>
          <w:tcPr>
            <w:tcW w:w="7320" w:type="dxa"/>
          </w:tcPr>
          <w:p w14:paraId="4C3315E5" w14:textId="3E39A8B0" w:rsidR="005C14C7" w:rsidRPr="003B7FB8" w:rsidRDefault="0032091B" w:rsidP="005C14C7">
            <w:pPr>
              <w:spacing w:before="120" w:after="120"/>
              <w:rPr>
                <w:rFonts w:cs="Segoe UI"/>
                <w:i/>
                <w:iCs/>
                <w:color w:val="EE0000"/>
              </w:rPr>
            </w:pPr>
            <w:r>
              <w:rPr>
                <w:rFonts w:cs="Segoe UI"/>
                <w:i/>
                <w:iCs/>
                <w:color w:val="EE0000"/>
              </w:rPr>
              <w:t>MBS-09</w:t>
            </w:r>
            <w:r w:rsidR="00D477CB">
              <w:rPr>
                <w:rFonts w:cs="Segoe UI"/>
                <w:i/>
                <w:iCs/>
                <w:color w:val="EE0000"/>
              </w:rPr>
              <w:t>7</w:t>
            </w:r>
            <w:r>
              <w:rPr>
                <w:rFonts w:cs="Segoe UI"/>
                <w:i/>
                <w:iCs/>
                <w:color w:val="EE0000"/>
              </w:rPr>
              <w:t>-</w:t>
            </w:r>
            <w:r w:rsidR="00445EE4">
              <w:rPr>
                <w:rFonts w:cs="Segoe UI"/>
                <w:i/>
                <w:iCs/>
                <w:color w:val="EE0000"/>
              </w:rPr>
              <w:t>26</w:t>
            </w:r>
          </w:p>
        </w:tc>
      </w:tr>
      <w:tr w:rsidR="005C14C7" w:rsidRPr="003B7FB8" w14:paraId="14DD4244" w14:textId="77777777" w:rsidTr="0031683F">
        <w:tc>
          <w:tcPr>
            <w:tcW w:w="1696" w:type="dxa"/>
            <w:shd w:val="clear" w:color="auto" w:fill="D9F2D0" w:themeFill="accent6" w:themeFillTint="33"/>
          </w:tcPr>
          <w:p w14:paraId="2FFE6E4A" w14:textId="7C0B9EC7" w:rsidR="005C14C7" w:rsidRPr="003B7FB8" w:rsidRDefault="00012A32" w:rsidP="005C14C7">
            <w:pPr>
              <w:spacing w:before="120" w:after="120"/>
              <w:rPr>
                <w:rFonts w:cs="Segoe UI"/>
                <w:b/>
                <w:bCs/>
              </w:rPr>
            </w:pPr>
            <w:permStart w:id="1768054078" w:edGrp="everyone" w:colFirst="1" w:colLast="1"/>
            <w:permEnd w:id="688413252"/>
            <w:r w:rsidRPr="003B7FB8">
              <w:rPr>
                <w:rFonts w:cs="Segoe UI"/>
                <w:b/>
                <w:bCs/>
              </w:rPr>
              <w:t>Office of:</w:t>
            </w:r>
          </w:p>
        </w:tc>
        <w:tc>
          <w:tcPr>
            <w:tcW w:w="7320" w:type="dxa"/>
          </w:tcPr>
          <w:p w14:paraId="4ED9CEBF" w14:textId="2B8D57FF" w:rsidR="00012A32" w:rsidRPr="003B7FB8" w:rsidRDefault="00445EE4" w:rsidP="005C14C7">
            <w:pPr>
              <w:spacing w:before="120" w:after="120"/>
              <w:rPr>
                <w:rFonts w:cs="Segoe UI"/>
                <w:b/>
                <w:bCs/>
              </w:rPr>
            </w:pPr>
            <w:r>
              <w:rPr>
                <w:rFonts w:cs="Segoe UI"/>
                <w:b/>
                <w:bCs/>
              </w:rPr>
              <w:t>Plaid Cymru</w:t>
            </w:r>
            <w:r w:rsidR="00012A32" w:rsidRPr="003B7FB8">
              <w:rPr>
                <w:rFonts w:cs="Segoe UI"/>
                <w:b/>
                <w:bCs/>
              </w:rPr>
              <w:t xml:space="preserve"> Group</w:t>
            </w:r>
          </w:p>
        </w:tc>
      </w:tr>
      <w:tr w:rsidR="00012A32" w:rsidRPr="003B7FB8" w14:paraId="4AF47B82" w14:textId="77777777" w:rsidTr="0031683F">
        <w:tc>
          <w:tcPr>
            <w:tcW w:w="1696" w:type="dxa"/>
            <w:shd w:val="clear" w:color="auto" w:fill="D9F2D0" w:themeFill="accent6" w:themeFillTint="33"/>
          </w:tcPr>
          <w:p w14:paraId="3496F1C5" w14:textId="100CCBD5" w:rsidR="00012A32" w:rsidRPr="003B7FB8" w:rsidRDefault="00012A32" w:rsidP="00012A32">
            <w:pPr>
              <w:spacing w:before="120" w:after="120"/>
              <w:rPr>
                <w:rFonts w:cs="Segoe UI"/>
                <w:b/>
                <w:bCs/>
              </w:rPr>
            </w:pPr>
            <w:permStart w:id="13574706" w:edGrp="everyone" w:colFirst="1" w:colLast="1"/>
            <w:permEnd w:id="1768054078"/>
            <w:r w:rsidRPr="003B7FB8">
              <w:rPr>
                <w:rFonts w:cs="Segoe UI"/>
                <w:b/>
                <w:bCs/>
              </w:rPr>
              <w:t>Working hours:</w:t>
            </w:r>
          </w:p>
        </w:tc>
        <w:tc>
          <w:tcPr>
            <w:tcW w:w="7320" w:type="dxa"/>
          </w:tcPr>
          <w:p w14:paraId="1CE349E4" w14:textId="693C05C0" w:rsidR="00012A32" w:rsidRPr="003B7FB8" w:rsidRDefault="004E7D2C" w:rsidP="00012A32">
            <w:pPr>
              <w:spacing w:before="120" w:after="120"/>
              <w:rPr>
                <w:rFonts w:cs="Segoe UI"/>
                <w:b/>
                <w:bCs/>
              </w:rPr>
            </w:pPr>
            <w:r>
              <w:rPr>
                <w:rFonts w:cs="Segoe UI"/>
                <w:b/>
                <w:bCs/>
              </w:rPr>
              <w:t>37</w:t>
            </w:r>
            <w:r w:rsidR="00012A32" w:rsidRPr="003B7FB8">
              <w:rPr>
                <w:rFonts w:cs="Segoe UI"/>
                <w:b/>
                <w:bCs/>
              </w:rPr>
              <w:t xml:space="preserve"> hours per week</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31683F">
        <w:tc>
          <w:tcPr>
            <w:tcW w:w="1696" w:type="dxa"/>
            <w:shd w:val="clear" w:color="auto" w:fill="D9F2D0" w:themeFill="accent6" w:themeFillTint="33"/>
          </w:tcPr>
          <w:p w14:paraId="72158A37" w14:textId="5C43A478" w:rsidR="00012A32" w:rsidRPr="003B7FB8" w:rsidRDefault="00FF6DF3" w:rsidP="00012A32">
            <w:pPr>
              <w:spacing w:before="120" w:after="120"/>
              <w:rPr>
                <w:rFonts w:cs="Segoe UI"/>
                <w:b/>
                <w:bCs/>
              </w:rPr>
            </w:pPr>
            <w:permStart w:id="1106193815" w:edGrp="everyone" w:colFirst="1" w:colLast="1"/>
            <w:permEnd w:id="13574706"/>
            <w:r w:rsidRPr="003B7FB8">
              <w:rPr>
                <w:rFonts w:cs="Segoe UI"/>
                <w:b/>
                <w:bCs/>
              </w:rPr>
              <w:t>Appointment type:</w:t>
            </w:r>
          </w:p>
        </w:tc>
        <w:tc>
          <w:tcPr>
            <w:tcW w:w="7320" w:type="dxa"/>
          </w:tcPr>
          <w:p w14:paraId="76633D82" w14:textId="0BE80CCA" w:rsidR="00012A32" w:rsidRPr="003B7FB8" w:rsidRDefault="00FF6DF3" w:rsidP="00012A32">
            <w:pPr>
              <w:spacing w:before="120" w:after="120"/>
              <w:rPr>
                <w:rFonts w:cs="Segoe UI"/>
                <w:b/>
                <w:bCs/>
              </w:rPr>
            </w:pPr>
            <w:r w:rsidRPr="003B7FB8">
              <w:rPr>
                <w:rFonts w:cs="Segoe UI"/>
                <w:b/>
                <w:bCs/>
              </w:rPr>
              <w:t xml:space="preserve">Permanent </w:t>
            </w:r>
          </w:p>
          <w:p w14:paraId="3F645CF6" w14:textId="2B5F2A27" w:rsidR="00CC51AD" w:rsidRPr="003B7FB8" w:rsidRDefault="00CC51AD" w:rsidP="00E023B7">
            <w:pPr>
              <w:spacing w:before="120" w:after="120"/>
              <w:rPr>
                <w:rFonts w:eastAsia="Segoe UI" w:cs="Segoe UI"/>
                <w:color w:val="000000" w:themeColor="text1"/>
              </w:rPr>
            </w:pPr>
            <w:r w:rsidRPr="003B7FB8">
              <w:rPr>
                <w:rFonts w:eastAsia="Segoe UI" w:cs="Segoe UI"/>
                <w:color w:val="000000" w:themeColor="text1"/>
              </w:rPr>
              <w:t>When there is a change in the Leader of the Group, or in the number of Members that make up the Group, this position may become redundant.</w:t>
            </w:r>
          </w:p>
        </w:tc>
      </w:tr>
      <w:tr w:rsidR="00012A32" w:rsidRPr="003B7FB8" w14:paraId="13EEF0E8" w14:textId="77777777" w:rsidTr="0031683F">
        <w:tc>
          <w:tcPr>
            <w:tcW w:w="1696" w:type="dxa"/>
            <w:shd w:val="clear" w:color="auto" w:fill="D9F2D0" w:themeFill="accent6" w:themeFillTint="33"/>
          </w:tcPr>
          <w:p w14:paraId="38A647EC" w14:textId="77777777" w:rsidR="00012A32" w:rsidRDefault="00FF6DF3" w:rsidP="00012A32">
            <w:pPr>
              <w:spacing w:before="120" w:after="120"/>
              <w:rPr>
                <w:rFonts w:cs="Segoe UI"/>
                <w:b/>
                <w:bCs/>
              </w:rPr>
            </w:pPr>
            <w:permStart w:id="1632383398" w:edGrp="everyone" w:colFirst="1" w:colLast="1"/>
            <w:permEnd w:id="1106193815"/>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573B2B0A" w14:textId="1BD49D9B" w:rsidR="00FF6DF3" w:rsidRPr="008B4DF4" w:rsidRDefault="00E023B7" w:rsidP="00012A32">
            <w:pPr>
              <w:spacing w:before="120" w:after="120"/>
              <w:rPr>
                <w:rFonts w:cs="Segoe UI"/>
                <w:b/>
                <w:bCs/>
              </w:rPr>
            </w:pPr>
            <w:proofErr w:type="spellStart"/>
            <w:r>
              <w:rPr>
                <w:rFonts w:cs="Segoe UI"/>
                <w:b/>
                <w:bCs/>
              </w:rPr>
              <w:t>Tŷ</w:t>
            </w:r>
            <w:proofErr w:type="spellEnd"/>
            <w:r>
              <w:rPr>
                <w:rFonts w:cs="Segoe UI"/>
                <w:b/>
                <w:bCs/>
              </w:rPr>
              <w:t xml:space="preserve"> Hywe</w:t>
            </w:r>
            <w:r w:rsidR="008B4DF4">
              <w:rPr>
                <w:rFonts w:cs="Segoe UI"/>
                <w:b/>
                <w:bCs/>
              </w:rPr>
              <w:t>l</w:t>
            </w:r>
          </w:p>
        </w:tc>
      </w:tr>
      <w:permEnd w:id="1632383398"/>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395848">
        <w:tc>
          <w:tcPr>
            <w:tcW w:w="9016" w:type="dxa"/>
            <w:shd w:val="clear" w:color="auto" w:fill="D9F2D0" w:themeFill="accent6" w:themeFillTint="33"/>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395848">
        <w:tc>
          <w:tcPr>
            <w:tcW w:w="9016" w:type="dxa"/>
            <w:shd w:val="clear" w:color="auto" w:fill="D9F2D0" w:themeFill="accent6" w:themeFillTint="33"/>
          </w:tcPr>
          <w:p w14:paraId="06C422F1" w14:textId="2BA16B31" w:rsidR="00CC51AD" w:rsidRPr="004F7D6C" w:rsidRDefault="004F7D6C" w:rsidP="009343B7">
            <w:pPr>
              <w:spacing w:before="120" w:after="120"/>
              <w:rPr>
                <w:rFonts w:cs="Segoe UI"/>
                <w:b/>
                <w:bCs/>
                <w:highlight w:val="green"/>
              </w:rPr>
            </w:pPr>
            <w:r w:rsidRPr="004F7D6C">
              <w:rPr>
                <w:rFonts w:cs="Segoe UI"/>
                <w:b/>
                <w:bCs/>
              </w:rPr>
              <w:t>C</w:t>
            </w:r>
            <w:r w:rsidRPr="004F7D6C">
              <w:rPr>
                <w:b/>
                <w:bCs/>
              </w:rPr>
              <w:t>ommunications</w:t>
            </w:r>
          </w:p>
        </w:tc>
      </w:tr>
      <w:tr w:rsidR="00CC51AD" w:rsidRPr="003B7FB8" w14:paraId="2326B138" w14:textId="77777777" w:rsidTr="009343B7">
        <w:tc>
          <w:tcPr>
            <w:tcW w:w="9016" w:type="dxa"/>
          </w:tcPr>
          <w:p w14:paraId="35F22E32" w14:textId="77777777" w:rsidR="002D52BE" w:rsidRDefault="002D52BE" w:rsidP="002D52BE">
            <w:pPr>
              <w:pStyle w:val="BodyText"/>
              <w:spacing w:before="120" w:after="120" w:line="259" w:lineRule="auto"/>
              <w:jc w:val="left"/>
              <w:rPr>
                <w:rFonts w:ascii="Segoe UI" w:hAnsi="Segoe UI" w:cs="Segoe UI"/>
                <w:color w:val="000000" w:themeColor="text1"/>
                <w:sz w:val="22"/>
                <w:szCs w:val="22"/>
              </w:rPr>
            </w:pPr>
            <w:r w:rsidRPr="6643290C">
              <w:rPr>
                <w:rFonts w:ascii="Segoe UI" w:hAnsi="Segoe UI" w:cs="Segoe UI"/>
                <w:color w:val="000000" w:themeColor="text1"/>
                <w:sz w:val="22"/>
                <w:szCs w:val="22"/>
              </w:rPr>
              <w:t>Jobs in this family support the dissemination of information to internal and external audiences in line with the regulatory frameworks under which Members operate. Activities will be undertaken at a level appropriate to the grade. Jobs in this family are responsible for creative processes, public relations, media releases, communications and media production, printed and electronic publications, website content design/management, and social media. The Communications function also includes the support, coordination, production, and management of written, visual, and digital communications. These roles may also include managing and coordinating consultation and engagement events in accordance with the frameworks governing Member activity.</w:t>
            </w:r>
          </w:p>
          <w:p w14:paraId="26E3040A" w14:textId="77777777" w:rsidR="002D52BE" w:rsidRPr="00CC37D1" w:rsidRDefault="002D52BE" w:rsidP="002D52BE">
            <w:pPr>
              <w:pStyle w:val="BodyText"/>
              <w:spacing w:before="120" w:after="120" w:line="259" w:lineRule="auto"/>
              <w:ind w:right="544"/>
              <w:rPr>
                <w:rFonts w:ascii="Segoe UI" w:hAnsi="Segoe UI" w:cs="Segoe UI"/>
                <w:b/>
                <w:bCs/>
                <w:color w:val="000000" w:themeColor="text1"/>
                <w:sz w:val="22"/>
                <w:szCs w:val="22"/>
              </w:rPr>
            </w:pPr>
            <w:r w:rsidRPr="00CC37D1">
              <w:rPr>
                <w:rFonts w:ascii="Segoe UI" w:hAnsi="Segoe UI" w:cs="Segoe UI"/>
                <w:b/>
                <w:bCs/>
                <w:color w:val="000000" w:themeColor="text1"/>
                <w:sz w:val="22"/>
                <w:szCs w:val="22"/>
              </w:rPr>
              <w:t>The key characteristics are:</w:t>
            </w:r>
          </w:p>
          <w:p w14:paraId="6E1EBF3C" w14:textId="09892DF7"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Generating ideas, researching, creating, writing and delivering a variety of communications materials</w:t>
            </w:r>
            <w:r>
              <w:rPr>
                <w:rFonts w:cs="Segoe UI"/>
              </w:rPr>
              <w:t>.</w:t>
            </w:r>
          </w:p>
          <w:p w14:paraId="2C9B4534" w14:textId="6EB520D6"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Creating, supporting and managing campaigns for internal and external stakeholders</w:t>
            </w:r>
            <w:r>
              <w:rPr>
                <w:rFonts w:cs="Segoe UI"/>
              </w:rPr>
              <w:t>.</w:t>
            </w:r>
          </w:p>
          <w:p w14:paraId="5BBA9EA6" w14:textId="30903B37"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Providing technical advice and direction for Members and other staff in relation to the choice and use of various communication media</w:t>
            </w:r>
            <w:r>
              <w:rPr>
                <w:rFonts w:cs="Segoe UI"/>
              </w:rPr>
              <w:t>.</w:t>
            </w:r>
          </w:p>
          <w:p w14:paraId="21654071" w14:textId="283C81A7"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Proactive and reactive communication strategies</w:t>
            </w:r>
            <w:r>
              <w:rPr>
                <w:rFonts w:cs="Segoe UI"/>
              </w:rPr>
              <w:t>.</w:t>
            </w:r>
          </w:p>
          <w:p w14:paraId="4465E560" w14:textId="77777777" w:rsidR="002D52BE" w:rsidRPr="00CC37D1"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 xml:space="preserve">Developing and implementing projects with various agencies, including public, private and voluntary sectors. </w:t>
            </w:r>
          </w:p>
          <w:p w14:paraId="370DB006" w14:textId="4FEDB886" w:rsidR="00CC51AD" w:rsidRPr="00B9171E" w:rsidRDefault="002D52BE" w:rsidP="00B9171E">
            <w:pPr>
              <w:pStyle w:val="ListParagraph"/>
              <w:widowControl w:val="0"/>
              <w:numPr>
                <w:ilvl w:val="0"/>
                <w:numId w:val="2"/>
              </w:numPr>
              <w:autoSpaceDE w:val="0"/>
              <w:autoSpaceDN w:val="0"/>
              <w:spacing w:before="120" w:after="120" w:line="259" w:lineRule="auto"/>
              <w:ind w:right="544"/>
              <w:contextualSpacing w:val="0"/>
              <w:rPr>
                <w:rFonts w:cs="Segoe UI"/>
              </w:rPr>
            </w:pPr>
            <w:r w:rsidRPr="00CC37D1">
              <w:rPr>
                <w:rFonts w:cs="Segoe UI"/>
              </w:rPr>
              <w:t>Building and maintaining relationships with stakeholders</w:t>
            </w:r>
            <w:r>
              <w:rPr>
                <w:rFonts w:cs="Segoe UI"/>
              </w:rPr>
              <w:t>.</w:t>
            </w:r>
          </w:p>
        </w:tc>
      </w:tr>
      <w:tr w:rsidR="00CC51AD" w:rsidRPr="003B7FB8" w14:paraId="7EFFF564" w14:textId="77777777" w:rsidTr="00395848">
        <w:tc>
          <w:tcPr>
            <w:tcW w:w="9016" w:type="dxa"/>
            <w:shd w:val="clear" w:color="auto" w:fill="D9F2D0" w:themeFill="accent6" w:themeFillTint="33"/>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35372769" w:rsidR="00CC51AD" w:rsidRPr="003B7FB8" w:rsidRDefault="00D40F07" w:rsidP="009343B7">
            <w:pPr>
              <w:spacing w:before="120" w:after="120"/>
              <w:rPr>
                <w:rFonts w:cs="Segoe UI"/>
              </w:rPr>
            </w:pPr>
            <w:r w:rsidRPr="00D40F07">
              <w:rPr>
                <w:rFonts w:cs="Segoe UI"/>
              </w:rPr>
              <w:t xml:space="preserve">A </w:t>
            </w:r>
            <w:r w:rsidRPr="00D40F07">
              <w:rPr>
                <w:rFonts w:cs="Segoe UI"/>
                <w:b/>
                <w:bCs/>
              </w:rPr>
              <w:t>Band 1 Communications Officer</w:t>
            </w:r>
            <w:r w:rsidRPr="00D40F07">
              <w:rPr>
                <w:rFonts w:cs="Segoe UI"/>
              </w:rPr>
              <w:t xml:space="preserve"> working for a Member of the Senedd undertakes research, press and media related work, oversees the communications strategy and manages higher-profile engagements.  They will have expertise acquired through professional or academic qualification or equivalent experience, that can be applied in a wide range of situations relevant to communications.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p w14:paraId="1F404C00" w14:textId="46AF12CF" w:rsidR="00504BA0" w:rsidRPr="003B7FB8" w:rsidRDefault="00504BA0" w:rsidP="00504BA0">
      <w:pPr>
        <w:spacing w:before="120" w:after="120"/>
        <w:rPr>
          <w:rFonts w:eastAsia="Segoe UI" w:cs="Segoe UI"/>
          <w:color w:val="EE0000"/>
        </w:rPr>
      </w:pPr>
      <w:permStart w:id="1735356412" w:edGrp="everyone"/>
    </w:p>
    <w:tbl>
      <w:tblPr>
        <w:tblStyle w:val="TableGrid"/>
        <w:tblW w:w="0" w:type="auto"/>
        <w:tblLook w:val="04A0" w:firstRow="1" w:lastRow="0" w:firstColumn="1" w:lastColumn="0" w:noHBand="0" w:noVBand="1"/>
      </w:tblPr>
      <w:tblGrid>
        <w:gridCol w:w="9016"/>
      </w:tblGrid>
      <w:tr w:rsidR="00504BA0" w:rsidRPr="003B7FB8" w14:paraId="0966D028" w14:textId="77777777" w:rsidTr="00395848">
        <w:tc>
          <w:tcPr>
            <w:tcW w:w="9016" w:type="dxa"/>
            <w:shd w:val="clear" w:color="auto" w:fill="D9F2D0" w:themeFill="accent6" w:themeFillTint="33"/>
          </w:tcPr>
          <w:permEnd w:id="1735356412"/>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759D50B2" w14:textId="77777777" w:rsidR="00AF1D5B" w:rsidRPr="00765D09" w:rsidRDefault="00AF1D5B" w:rsidP="00886DC3">
            <w:pPr>
              <w:pStyle w:val="ListParagraph"/>
              <w:widowControl w:val="0"/>
              <w:numPr>
                <w:ilvl w:val="0"/>
                <w:numId w:val="2"/>
              </w:numPr>
              <w:autoSpaceDE w:val="0"/>
              <w:autoSpaceDN w:val="0"/>
              <w:spacing w:before="120" w:after="120" w:line="259" w:lineRule="auto"/>
              <w:ind w:right="544"/>
              <w:contextualSpacing w:val="0"/>
              <w:rPr>
                <w:rFonts w:cs="Segoe UI"/>
              </w:rPr>
            </w:pPr>
            <w:permStart w:id="492328879" w:edGrp="everyone"/>
            <w:r w:rsidRPr="00765D09">
              <w:rPr>
                <w:rFonts w:cs="Segoe UI"/>
              </w:rPr>
              <w:t>Highly developed oral and written communication skills.</w:t>
            </w:r>
          </w:p>
          <w:p w14:paraId="2F2DA650" w14:textId="77777777" w:rsidR="00AF1D5B" w:rsidRPr="00765D09" w:rsidRDefault="00AF1D5B" w:rsidP="00886DC3">
            <w:pPr>
              <w:pStyle w:val="ListParagraph"/>
              <w:widowControl w:val="0"/>
              <w:numPr>
                <w:ilvl w:val="0"/>
                <w:numId w:val="2"/>
              </w:numPr>
              <w:autoSpaceDE w:val="0"/>
              <w:autoSpaceDN w:val="0"/>
              <w:spacing w:before="120" w:after="120" w:line="259" w:lineRule="auto"/>
              <w:ind w:right="544"/>
              <w:contextualSpacing w:val="0"/>
              <w:rPr>
                <w:rStyle w:val="normaltextrun"/>
                <w:rFonts w:cs="Segoe UI"/>
              </w:rPr>
            </w:pPr>
            <w:r w:rsidRPr="00765D09">
              <w:rPr>
                <w:rStyle w:val="Strong"/>
                <w:rFonts w:cs="Segoe UI"/>
                <w:b w:val="0"/>
                <w:bCs w:val="0"/>
              </w:rPr>
              <w:t>Understanding of, and commitment to, combating discrimination and promoting the equality of opportunities and the Nolan Principles of Public Life.</w:t>
            </w:r>
          </w:p>
          <w:p w14:paraId="02BEC381" w14:textId="77777777" w:rsidR="00886DC3" w:rsidRPr="00AC6BA2" w:rsidRDefault="00886DC3" w:rsidP="00886DC3">
            <w:pPr>
              <w:pStyle w:val="ListParagraph"/>
              <w:widowControl w:val="0"/>
              <w:numPr>
                <w:ilvl w:val="0"/>
                <w:numId w:val="2"/>
              </w:numPr>
              <w:tabs>
                <w:tab w:val="left" w:pos="5162"/>
              </w:tabs>
              <w:autoSpaceDE w:val="0"/>
              <w:autoSpaceDN w:val="0"/>
              <w:spacing w:before="120" w:after="120" w:line="259" w:lineRule="auto"/>
              <w:ind w:right="544"/>
              <w:contextualSpacing w:val="0"/>
            </w:pPr>
            <w:r w:rsidRPr="00765D09">
              <w:rPr>
                <w:rFonts w:eastAsia="Segoe UI" w:cs="Segoe UI"/>
                <w:color w:val="000000" w:themeColor="text1"/>
              </w:rPr>
              <w:t xml:space="preserve">Ability to work collaboratively </w:t>
            </w:r>
            <w:r>
              <w:rPr>
                <w:rFonts w:eastAsia="Segoe UI" w:cs="Segoe UI"/>
                <w:color w:val="000000" w:themeColor="text1"/>
              </w:rPr>
              <w:t xml:space="preserve">and strategically </w:t>
            </w:r>
            <w:r w:rsidRPr="00765D09">
              <w:rPr>
                <w:rFonts w:eastAsia="Segoe UI" w:cs="Segoe UI"/>
                <w:color w:val="000000" w:themeColor="text1"/>
              </w:rPr>
              <w:t>as part of a small team</w:t>
            </w:r>
            <w:r>
              <w:rPr>
                <w:rFonts w:eastAsia="Segoe UI" w:cs="Segoe UI"/>
                <w:color w:val="000000" w:themeColor="text1"/>
              </w:rPr>
              <w:t>, working to tight deadlines.</w:t>
            </w:r>
          </w:p>
          <w:p w14:paraId="484C4348" w14:textId="6B5ED54C" w:rsidR="00504BA0" w:rsidRPr="00ED4B28" w:rsidRDefault="00886DC3" w:rsidP="00886DC3">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00786533">
              <w:rPr>
                <w:rFonts w:cs="Segoe UI"/>
              </w:rPr>
              <w:t>A passion for current affairs and issues of relevance to Wales, including a thorough interest in the Welsh political system.</w:t>
            </w:r>
            <w:permEnd w:id="492328879"/>
          </w:p>
        </w:tc>
      </w:tr>
      <w:tr w:rsidR="00504BA0" w:rsidRPr="003B7FB8" w14:paraId="5EC54106" w14:textId="77777777" w:rsidTr="00395848">
        <w:tc>
          <w:tcPr>
            <w:tcW w:w="9016" w:type="dxa"/>
            <w:shd w:val="clear" w:color="auto" w:fill="D9F2D0" w:themeFill="accent6" w:themeFillTint="33"/>
          </w:tcPr>
          <w:p w14:paraId="65468E12" w14:textId="71F4DB98" w:rsidR="00504BA0" w:rsidRPr="003B7FB8" w:rsidRDefault="00504BA0" w:rsidP="00504BA0">
            <w:pPr>
              <w:spacing w:before="120" w:after="120"/>
              <w:rPr>
                <w:rFonts w:cs="Segoe UI"/>
                <w:b/>
                <w:bCs/>
              </w:rPr>
            </w:pPr>
            <w:r w:rsidRPr="00395848">
              <w:rPr>
                <w:b/>
                <w:bCs/>
              </w:rPr>
              <w:t>K</w:t>
            </w:r>
            <w:r w:rsidRPr="00395848">
              <w:rPr>
                <w:rFonts w:cs="Segoe UI"/>
                <w:b/>
                <w:bCs/>
              </w:rPr>
              <w:t>nowledge and experience</w:t>
            </w:r>
          </w:p>
        </w:tc>
      </w:tr>
      <w:tr w:rsidR="00504BA0" w:rsidRPr="003B7FB8" w14:paraId="59C1D26D" w14:textId="77777777" w:rsidTr="009343B7">
        <w:tc>
          <w:tcPr>
            <w:tcW w:w="9016" w:type="dxa"/>
          </w:tcPr>
          <w:p w14:paraId="3122D092" w14:textId="77777777" w:rsidR="00D57D97" w:rsidRPr="00872929" w:rsidRDefault="00D57D97" w:rsidP="002E5114">
            <w:pPr>
              <w:pStyle w:val="ListParagraph"/>
              <w:widowControl w:val="0"/>
              <w:numPr>
                <w:ilvl w:val="0"/>
                <w:numId w:val="25"/>
              </w:numPr>
              <w:autoSpaceDE w:val="0"/>
              <w:autoSpaceDN w:val="0"/>
              <w:spacing w:before="120" w:after="120" w:line="259" w:lineRule="auto"/>
              <w:contextualSpacing w:val="0"/>
              <w:rPr>
                <w:rFonts w:cs="Segoe UI"/>
              </w:rPr>
            </w:pPr>
            <w:permStart w:id="1699637303" w:edGrp="everyone"/>
            <w:r w:rsidRPr="00872929">
              <w:rPr>
                <w:rFonts w:cs="Segoe UI"/>
              </w:rPr>
              <w:t>A full understanding of the legal and regulatory frameworks within which Members and Groups operate. This includes both Senedd frameworks (standards of conduct, expenditure etc) as well as broader and general frameworks (legal duties). Able to provide informed advice to Members and colleagues on these matters.</w:t>
            </w:r>
          </w:p>
          <w:p w14:paraId="1FA8512D" w14:textId="77777777" w:rsidR="00D57D97" w:rsidRPr="00872929" w:rsidRDefault="00D57D97" w:rsidP="002E5114">
            <w:pPr>
              <w:pStyle w:val="ListParagraph"/>
              <w:widowControl w:val="0"/>
              <w:numPr>
                <w:ilvl w:val="0"/>
                <w:numId w:val="25"/>
              </w:numPr>
              <w:autoSpaceDE w:val="0"/>
              <w:autoSpaceDN w:val="0"/>
              <w:spacing w:before="120" w:after="120" w:line="259" w:lineRule="auto"/>
              <w:contextualSpacing w:val="0"/>
              <w:rPr>
                <w:rFonts w:cs="Segoe UI"/>
              </w:rPr>
            </w:pPr>
            <w:r w:rsidRPr="00872929">
              <w:rPr>
                <w:rFonts w:cs="Segoe UI"/>
              </w:rPr>
              <w:t>Substantial experience of the media landscape using this expertise to develop innovative, proactive media strategies, ideally within a political context. Knowledge of media law.</w:t>
            </w:r>
          </w:p>
          <w:p w14:paraId="173EE08D" w14:textId="77777777" w:rsidR="00D57D97" w:rsidRPr="00872929" w:rsidRDefault="00D57D97" w:rsidP="002E5114">
            <w:pPr>
              <w:pStyle w:val="ListParagraph"/>
              <w:widowControl w:val="0"/>
              <w:numPr>
                <w:ilvl w:val="0"/>
                <w:numId w:val="25"/>
              </w:numPr>
              <w:autoSpaceDE w:val="0"/>
              <w:autoSpaceDN w:val="0"/>
              <w:spacing w:before="120" w:after="120" w:line="259" w:lineRule="auto"/>
              <w:contextualSpacing w:val="0"/>
              <w:rPr>
                <w:rFonts w:cs="Segoe UI"/>
              </w:rPr>
            </w:pPr>
            <w:r w:rsidRPr="00872929">
              <w:rPr>
                <w:rFonts w:cs="Segoe UI"/>
              </w:rPr>
              <w:t xml:space="preserve">Experience of advising on media actions at a senior level and supporting teams to develop campaigns.  </w:t>
            </w:r>
          </w:p>
          <w:p w14:paraId="62393359" w14:textId="77777777" w:rsidR="00D57D97" w:rsidRPr="00872929" w:rsidRDefault="00D57D97" w:rsidP="002E5114">
            <w:pPr>
              <w:pStyle w:val="ListParagraph"/>
              <w:widowControl w:val="0"/>
              <w:numPr>
                <w:ilvl w:val="0"/>
                <w:numId w:val="25"/>
              </w:numPr>
              <w:autoSpaceDE w:val="0"/>
              <w:autoSpaceDN w:val="0"/>
              <w:spacing w:before="120" w:after="120" w:line="259" w:lineRule="auto"/>
              <w:ind w:right="544"/>
              <w:contextualSpacing w:val="0"/>
              <w:rPr>
                <w:rStyle w:val="normaltextrun"/>
                <w:rFonts w:cs="Segoe UI"/>
              </w:rPr>
            </w:pPr>
            <w:r w:rsidRPr="00872929">
              <w:rPr>
                <w:rFonts w:cs="Segoe UI"/>
              </w:rPr>
              <w:t xml:space="preserve">Influences the media agenda through proactive planning. Develops strategies to protect and improve reputation. </w:t>
            </w:r>
          </w:p>
          <w:p w14:paraId="4773CB07" w14:textId="77777777" w:rsidR="00D57D97" w:rsidRPr="00EF1EC9" w:rsidRDefault="00D57D97" w:rsidP="002E5114">
            <w:pPr>
              <w:pStyle w:val="ListParagraph"/>
              <w:widowControl w:val="0"/>
              <w:numPr>
                <w:ilvl w:val="0"/>
                <w:numId w:val="25"/>
              </w:numPr>
              <w:autoSpaceDE w:val="0"/>
              <w:autoSpaceDN w:val="0"/>
              <w:spacing w:before="120" w:after="120" w:line="259" w:lineRule="auto"/>
              <w:ind w:right="544"/>
              <w:contextualSpacing w:val="0"/>
              <w:rPr>
                <w:rStyle w:val="normaltextrun"/>
                <w:rFonts w:eastAsia="Times New Roman" w:cs="Segoe UI"/>
              </w:rPr>
            </w:pPr>
            <w:r w:rsidRPr="00872929">
              <w:rPr>
                <w:rStyle w:val="normaltextrun"/>
                <w:rFonts w:cs="Segoe UI"/>
              </w:rPr>
              <w:t>Knowledge and understanding of media handling techniques including designing and delivering a communications strategy and plans.</w:t>
            </w:r>
          </w:p>
          <w:p w14:paraId="705B6218" w14:textId="77777777" w:rsidR="00EF1EC9" w:rsidRPr="00AC6BA2" w:rsidRDefault="00EF1EC9" w:rsidP="002E5114">
            <w:pPr>
              <w:pStyle w:val="ListParagraph"/>
              <w:widowControl w:val="0"/>
              <w:numPr>
                <w:ilvl w:val="0"/>
                <w:numId w:val="25"/>
              </w:numPr>
              <w:autoSpaceDE w:val="0"/>
              <w:autoSpaceDN w:val="0"/>
              <w:spacing w:before="120" w:after="120" w:line="259" w:lineRule="auto"/>
              <w:ind w:right="544"/>
              <w:contextualSpacing w:val="0"/>
              <w:rPr>
                <w:rFonts w:eastAsia="Times New Roman" w:cs="Segoe UI"/>
              </w:rPr>
            </w:pPr>
            <w:r w:rsidRPr="00AC6BA2">
              <w:rPr>
                <w:rFonts w:eastAsia="Times New Roman" w:cs="Segoe UI"/>
              </w:rPr>
              <w:t>Experience of crisis communications management.</w:t>
            </w:r>
          </w:p>
          <w:p w14:paraId="7CCF32C5" w14:textId="77777777" w:rsidR="00EF1EC9" w:rsidRPr="00AC6BA2" w:rsidRDefault="00EF1EC9" w:rsidP="002E5114">
            <w:pPr>
              <w:pStyle w:val="ListParagraph"/>
              <w:widowControl w:val="0"/>
              <w:numPr>
                <w:ilvl w:val="0"/>
                <w:numId w:val="25"/>
              </w:numPr>
              <w:autoSpaceDE w:val="0"/>
              <w:autoSpaceDN w:val="0"/>
              <w:spacing w:before="120" w:after="120" w:line="259" w:lineRule="auto"/>
              <w:ind w:right="544"/>
              <w:contextualSpacing w:val="0"/>
              <w:rPr>
                <w:rFonts w:eastAsia="Times New Roman" w:cs="Segoe UI"/>
              </w:rPr>
            </w:pPr>
            <w:r w:rsidRPr="00AC6BA2">
              <w:rPr>
                <w:rFonts w:eastAsia="Times New Roman" w:cs="Segoe UI"/>
              </w:rPr>
              <w:t>Leadership and line management experience.</w:t>
            </w:r>
          </w:p>
          <w:p w14:paraId="33DB99BE" w14:textId="77777777" w:rsidR="00EF1EC9" w:rsidRPr="00AC6BA2" w:rsidRDefault="00EF1EC9" w:rsidP="002E5114">
            <w:pPr>
              <w:pStyle w:val="ListParagraph"/>
              <w:widowControl w:val="0"/>
              <w:numPr>
                <w:ilvl w:val="0"/>
                <w:numId w:val="25"/>
              </w:numPr>
              <w:autoSpaceDE w:val="0"/>
              <w:autoSpaceDN w:val="0"/>
              <w:spacing w:before="120" w:after="120" w:line="259" w:lineRule="auto"/>
              <w:ind w:right="544"/>
              <w:contextualSpacing w:val="0"/>
              <w:rPr>
                <w:rFonts w:eastAsia="Times New Roman" w:cs="Segoe UI"/>
              </w:rPr>
            </w:pPr>
            <w:r w:rsidRPr="00AC6BA2">
              <w:rPr>
                <w:rFonts w:eastAsia="Times New Roman" w:cs="Segoe UI"/>
              </w:rPr>
              <w:t>Ability to deliver to tight deadlines in a high pressure environment.</w:t>
            </w:r>
          </w:p>
          <w:p w14:paraId="0AA5D057" w14:textId="77777777" w:rsidR="00EF1EC9" w:rsidRPr="00AC6BA2" w:rsidRDefault="00EF1EC9" w:rsidP="002E5114">
            <w:pPr>
              <w:pStyle w:val="ListParagraph"/>
              <w:widowControl w:val="0"/>
              <w:numPr>
                <w:ilvl w:val="0"/>
                <w:numId w:val="25"/>
              </w:numPr>
              <w:autoSpaceDE w:val="0"/>
              <w:autoSpaceDN w:val="0"/>
              <w:spacing w:before="120" w:after="120" w:line="259" w:lineRule="auto"/>
              <w:ind w:right="544"/>
              <w:contextualSpacing w:val="0"/>
              <w:rPr>
                <w:rFonts w:eastAsia="Times New Roman" w:cs="Segoe UI"/>
              </w:rPr>
            </w:pPr>
            <w:r w:rsidRPr="00AC6BA2">
              <w:rPr>
                <w:rFonts w:eastAsia="Times New Roman" w:cs="Segoe UI"/>
              </w:rPr>
              <w:t>Experience in managing and motivating colleagues towards clearly-defined aims and goals</w:t>
            </w:r>
          </w:p>
          <w:p w14:paraId="351D319A" w14:textId="16364391" w:rsidR="00EF1EC9" w:rsidRDefault="00EF1EC9" w:rsidP="002E5114">
            <w:pPr>
              <w:pStyle w:val="ListParagraph"/>
              <w:widowControl w:val="0"/>
              <w:numPr>
                <w:ilvl w:val="0"/>
                <w:numId w:val="25"/>
              </w:numPr>
              <w:autoSpaceDE w:val="0"/>
              <w:autoSpaceDN w:val="0"/>
              <w:spacing w:before="120" w:after="120" w:line="259" w:lineRule="auto"/>
              <w:ind w:right="544"/>
              <w:contextualSpacing w:val="0"/>
              <w:rPr>
                <w:rFonts w:eastAsia="Times New Roman" w:cs="Segoe UI"/>
              </w:rPr>
            </w:pPr>
            <w:r w:rsidRPr="00AC6BA2">
              <w:rPr>
                <w:rFonts w:eastAsia="Times New Roman" w:cs="Segoe UI"/>
              </w:rPr>
              <w:t>A proven track record in dealing with senior management and/or elected officials.</w:t>
            </w:r>
          </w:p>
          <w:permEnd w:id="1699637303"/>
          <w:p w14:paraId="02DC5552" w14:textId="2DBF5C40" w:rsidR="00504BA0" w:rsidRPr="002E5114" w:rsidRDefault="00504BA0" w:rsidP="002E5114">
            <w:pPr>
              <w:widowControl w:val="0"/>
              <w:autoSpaceDE w:val="0"/>
              <w:autoSpaceDN w:val="0"/>
              <w:spacing w:before="120" w:after="120"/>
              <w:rPr>
                <w:rStyle w:val="eop"/>
                <w:rFonts w:eastAsia="Segoe UI" w:cs="Segoe UI"/>
                <w:color w:val="000000" w:themeColor="text1"/>
              </w:rPr>
            </w:pPr>
          </w:p>
        </w:tc>
      </w:tr>
      <w:tr w:rsidR="00F14303" w:rsidRPr="003B7FB8" w14:paraId="70C93A5B" w14:textId="77777777" w:rsidTr="00395848">
        <w:tc>
          <w:tcPr>
            <w:tcW w:w="9016" w:type="dxa"/>
            <w:shd w:val="clear" w:color="auto" w:fill="D9F2D0" w:themeFill="accent6" w:themeFillTint="33"/>
          </w:tcPr>
          <w:p w14:paraId="4AE5E684" w14:textId="67177AC0" w:rsidR="00F14303" w:rsidRPr="00395848" w:rsidRDefault="00F14303" w:rsidP="00395848">
            <w:pPr>
              <w:spacing w:before="120" w:after="120"/>
              <w:rPr>
                <w:rStyle w:val="eop"/>
                <w:rFonts w:cs="Segoe UI"/>
                <w:b/>
                <w:bCs/>
                <w:shd w:val="clear" w:color="auto" w:fill="FCEDC8"/>
              </w:rPr>
            </w:pPr>
            <w:r w:rsidRPr="00395848">
              <w:rPr>
                <w:b/>
                <w:bCs/>
              </w:rPr>
              <w:t>Desirable criteria</w:t>
            </w:r>
          </w:p>
        </w:tc>
      </w:tr>
      <w:tr w:rsidR="00F14303" w:rsidRPr="003B7FB8" w14:paraId="5B6548DB" w14:textId="77777777" w:rsidTr="009343B7">
        <w:tc>
          <w:tcPr>
            <w:tcW w:w="9016" w:type="dxa"/>
          </w:tcPr>
          <w:p w14:paraId="65B85CD0" w14:textId="77777777" w:rsidR="00916FC2" w:rsidRDefault="00916FC2" w:rsidP="00916FC2">
            <w:pPr>
              <w:pStyle w:val="ListParagraph"/>
              <w:widowControl w:val="0"/>
              <w:numPr>
                <w:ilvl w:val="0"/>
                <w:numId w:val="3"/>
              </w:numPr>
              <w:tabs>
                <w:tab w:val="left" w:pos="5162"/>
              </w:tabs>
              <w:autoSpaceDE w:val="0"/>
              <w:autoSpaceDN w:val="0"/>
              <w:spacing w:before="120" w:after="120" w:line="259" w:lineRule="auto"/>
              <w:contextualSpacing w:val="0"/>
              <w:rPr>
                <w:rFonts w:eastAsia="Segoe UI" w:cs="Segoe UI"/>
                <w:color w:val="000000" w:themeColor="text1"/>
              </w:rPr>
            </w:pPr>
            <w:permStart w:id="1473393128" w:edGrp="everyone"/>
            <w:r w:rsidRPr="5CE33122">
              <w:rPr>
                <w:rFonts w:eastAsia="Segoe UI" w:cs="Segoe UI"/>
                <w:color w:val="000000" w:themeColor="text1"/>
              </w:rPr>
              <w:t xml:space="preserve">An understanding of current affairs and issues of relevance to Wales and the local </w:t>
            </w:r>
            <w:r w:rsidRPr="5CE33122">
              <w:rPr>
                <w:rFonts w:eastAsia="Segoe UI" w:cs="Segoe UI"/>
                <w:color w:val="000000" w:themeColor="text1"/>
              </w:rPr>
              <w:lastRenderedPageBreak/>
              <w:t>area, an interest in the Welsh political system.</w:t>
            </w:r>
          </w:p>
          <w:p w14:paraId="74A790A7" w14:textId="67584C24" w:rsidR="00D47E96" w:rsidRPr="00F47973" w:rsidRDefault="00916FC2" w:rsidP="00F47973">
            <w:pPr>
              <w:pStyle w:val="ListParagraph"/>
              <w:widowControl w:val="0"/>
              <w:numPr>
                <w:ilvl w:val="0"/>
                <w:numId w:val="3"/>
              </w:numPr>
              <w:tabs>
                <w:tab w:val="left" w:pos="5162"/>
              </w:tabs>
              <w:autoSpaceDE w:val="0"/>
              <w:autoSpaceDN w:val="0"/>
              <w:spacing w:before="120" w:after="120" w:line="259" w:lineRule="auto"/>
              <w:contextualSpacing w:val="0"/>
              <w:rPr>
                <w:rStyle w:val="eop"/>
                <w:rFonts w:eastAsia="Segoe UI" w:cs="Segoe UI"/>
                <w:color w:val="000000" w:themeColor="text1"/>
              </w:rPr>
            </w:pPr>
            <w:r w:rsidRPr="5CE33122">
              <w:rPr>
                <w:rFonts w:eastAsia="Segoe UI" w:cs="Segoe UI"/>
                <w:color w:val="000000" w:themeColor="text1"/>
              </w:rPr>
              <w:t>Understanding the aims and values of the Party of the Member, and the political priorities for the Member or Group.  Being comfortable with the party’s policies, aims, and approach to serving the community.</w:t>
            </w:r>
            <w:permEnd w:id="1473393128"/>
          </w:p>
        </w:tc>
      </w:tr>
      <w:tr w:rsidR="00F14303" w:rsidRPr="003B7FB8" w14:paraId="3DEBB9A4" w14:textId="77777777" w:rsidTr="00395848">
        <w:tc>
          <w:tcPr>
            <w:tcW w:w="9016" w:type="dxa"/>
            <w:shd w:val="clear" w:color="auto" w:fill="D9F2D0" w:themeFill="accent6" w:themeFillTint="33"/>
          </w:tcPr>
          <w:p w14:paraId="4C3F92B3" w14:textId="609BCA4C" w:rsidR="00F14303" w:rsidRPr="00395848" w:rsidRDefault="00F14303" w:rsidP="00395848">
            <w:pPr>
              <w:spacing w:before="120" w:after="120"/>
              <w:rPr>
                <w:rStyle w:val="eop"/>
                <w:rFonts w:cs="Segoe UI"/>
                <w:b/>
                <w:bCs/>
                <w:shd w:val="clear" w:color="auto" w:fill="FCEDC8"/>
              </w:rPr>
            </w:pPr>
            <w:r w:rsidRPr="00395848">
              <w:rPr>
                <w:b/>
                <w:bCs/>
              </w:rPr>
              <w:lastRenderedPageBreak/>
              <w:t>Qualifications</w:t>
            </w:r>
          </w:p>
        </w:tc>
      </w:tr>
      <w:tr w:rsidR="00F14303" w:rsidRPr="003B7FB8" w14:paraId="312DF7B3" w14:textId="77777777" w:rsidTr="00F14303">
        <w:tc>
          <w:tcPr>
            <w:tcW w:w="9016" w:type="dxa"/>
          </w:tcPr>
          <w:p w14:paraId="247B81C4" w14:textId="48AD35A2" w:rsidR="00F14303" w:rsidRPr="001F7E6D" w:rsidRDefault="00BF20D6" w:rsidP="001F7E6D">
            <w:pPr>
              <w:pStyle w:val="ListParagraph"/>
              <w:widowControl w:val="0"/>
              <w:numPr>
                <w:ilvl w:val="0"/>
                <w:numId w:val="5"/>
              </w:numPr>
              <w:tabs>
                <w:tab w:val="left" w:pos="5162"/>
              </w:tabs>
              <w:autoSpaceDE w:val="0"/>
              <w:autoSpaceDN w:val="0"/>
              <w:spacing w:before="120" w:after="120" w:line="259" w:lineRule="auto"/>
              <w:contextualSpacing w:val="0"/>
              <w:rPr>
                <w:rStyle w:val="eop"/>
                <w:rFonts w:eastAsia="Segoe UI" w:cs="Segoe UI"/>
                <w:color w:val="000000" w:themeColor="text1"/>
              </w:rPr>
            </w:pPr>
            <w:permStart w:id="1886735567" w:edGrp="everyone"/>
            <w:r w:rsidRPr="005A6CEF">
              <w:rPr>
                <w:rFonts w:eastAsia="Segoe UI" w:cs="Segoe UI"/>
                <w:color w:val="000000" w:themeColor="text1"/>
              </w:rPr>
              <w:t>Degree or equivalent in a relevant subject or suitable alternative experience.</w:t>
            </w:r>
            <w:permEnd w:id="1886735567"/>
          </w:p>
        </w:tc>
      </w:tr>
      <w:tr w:rsidR="00F14303" w:rsidRPr="003B7FB8" w14:paraId="44A25FB2" w14:textId="77777777" w:rsidTr="00395848">
        <w:tc>
          <w:tcPr>
            <w:tcW w:w="9016" w:type="dxa"/>
            <w:shd w:val="clear" w:color="auto" w:fill="D9F2D0" w:themeFill="accent6" w:themeFillTint="33"/>
          </w:tcPr>
          <w:p w14:paraId="2D1974CB" w14:textId="1288F778" w:rsidR="00F14303" w:rsidRPr="00395848" w:rsidRDefault="00F14303" w:rsidP="00395848">
            <w:pPr>
              <w:spacing w:before="120" w:after="120"/>
              <w:rPr>
                <w:rStyle w:val="eop"/>
                <w:rFonts w:cs="Segoe UI"/>
                <w:b/>
                <w:bCs/>
                <w:shd w:val="clear" w:color="auto" w:fill="FCEDC8"/>
              </w:rPr>
            </w:pPr>
            <w:r w:rsidRPr="00395848">
              <w:rPr>
                <w:b/>
                <w:bCs/>
              </w:rPr>
              <w:t>Language skills</w:t>
            </w:r>
          </w:p>
        </w:tc>
      </w:tr>
      <w:tr w:rsidR="00F14303" w:rsidRPr="003B7FB8" w14:paraId="64F64052" w14:textId="77777777" w:rsidTr="00F14303">
        <w:tc>
          <w:tcPr>
            <w:tcW w:w="9016" w:type="dxa"/>
          </w:tcPr>
          <w:p w14:paraId="60F508EC" w14:textId="77777777" w:rsidR="00CC2F8C" w:rsidRPr="003B7FB8" w:rsidRDefault="00CC2F8C" w:rsidP="00CC2F8C">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color w:val="000000" w:themeColor="text1"/>
              </w:rPr>
            </w:pPr>
            <w:permStart w:id="1123746693" w:edGrp="everyone"/>
            <w:r w:rsidRPr="003B7FB8">
              <w:rPr>
                <w:rFonts w:eastAsia="Segoe UI" w:cs="Segoe UI"/>
                <w:color w:val="000000" w:themeColor="text1"/>
              </w:rPr>
              <w:t>Welsh language skills are essential for this post, and have been assessed as follows:</w:t>
            </w:r>
          </w:p>
          <w:p w14:paraId="3364300F" w14:textId="54330530" w:rsidR="00CC2F8C" w:rsidRPr="003B7FB8" w:rsidRDefault="00CC2F8C" w:rsidP="00CC2F8C">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Listening: Advanced </w:t>
            </w:r>
          </w:p>
          <w:p w14:paraId="25947FA0" w14:textId="6EEC2881" w:rsidR="00CC2F8C" w:rsidRPr="003B7FB8" w:rsidRDefault="00CC2F8C" w:rsidP="00CC2F8C">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Speaking: Advanced </w:t>
            </w:r>
          </w:p>
          <w:p w14:paraId="4CF0DE3D" w14:textId="07187846" w:rsidR="00CC2F8C" w:rsidRPr="003B7FB8" w:rsidRDefault="00CC2F8C" w:rsidP="00CC2F8C">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Reading: Advanced </w:t>
            </w:r>
          </w:p>
          <w:p w14:paraId="4F8A9E14" w14:textId="10282B55" w:rsidR="00CC2F8C" w:rsidRPr="003B7FB8" w:rsidRDefault="00CC2F8C" w:rsidP="00CC2F8C">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rPr>
            </w:pPr>
            <w:r w:rsidRPr="003B7FB8">
              <w:rPr>
                <w:rFonts w:eastAsia="Segoe UI" w:cs="Segoe UI"/>
              </w:rPr>
              <w:t xml:space="preserve">Writing: Advanced </w:t>
            </w:r>
          </w:p>
          <w:permEnd w:id="1123746693"/>
          <w:p w14:paraId="27136E06" w14:textId="77777777" w:rsidR="00EA2549" w:rsidRPr="00EA2549" w:rsidRDefault="00EA2549" w:rsidP="00EA2549">
            <w:pPr>
              <w:pStyle w:val="ListParagraph"/>
              <w:widowControl w:val="0"/>
              <w:numPr>
                <w:ilvl w:val="0"/>
                <w:numId w:val="1"/>
              </w:numPr>
              <w:tabs>
                <w:tab w:val="left" w:pos="5162"/>
              </w:tabs>
              <w:spacing w:before="120" w:after="120"/>
              <w:rPr>
                <w:rFonts w:eastAsia="Segoe UI" w:cs="Segoe UI"/>
                <w:color w:val="000000" w:themeColor="text1"/>
              </w:rPr>
            </w:pPr>
            <w:r w:rsidRPr="00EA2549">
              <w:rPr>
                <w:rFonts w:eastAsia="Segoe UI" w:cs="Segoe UI"/>
                <w:color w:val="000000" w:themeColor="text1"/>
              </w:rPr>
              <w:t xml:space="preserve">These skills will be assessed as part of the selection process.  </w:t>
            </w:r>
          </w:p>
          <w:p w14:paraId="3A68E3C1" w14:textId="3830D13E" w:rsidR="00F14303" w:rsidRPr="00F47973" w:rsidRDefault="00F14303" w:rsidP="00F47973">
            <w:pPr>
              <w:widowControl w:val="0"/>
              <w:tabs>
                <w:tab w:val="left" w:pos="5162"/>
              </w:tabs>
              <w:autoSpaceDE w:val="0"/>
              <w:autoSpaceDN w:val="0"/>
              <w:spacing w:before="120" w:after="120"/>
              <w:rPr>
                <w:rStyle w:val="eop"/>
                <w:rFonts w:eastAsia="Segoe UI" w:cs="Segoe UI"/>
              </w:rPr>
            </w:pPr>
          </w:p>
        </w:tc>
      </w:tr>
    </w:tbl>
    <w:p w14:paraId="6F5FE58D" w14:textId="77777777" w:rsidR="005C1360" w:rsidRPr="003B7FB8" w:rsidRDefault="005C1360"/>
    <w:p w14:paraId="1D4419B2" w14:textId="7B9751C4" w:rsidR="005C1360" w:rsidRPr="003B7FB8" w:rsidRDefault="005C1360">
      <w:pPr>
        <w:rPr>
          <w:i/>
          <w:iCs/>
          <w:color w:val="EE0000"/>
        </w:rPr>
      </w:pPr>
      <w:permStart w:id="773282526" w:edGrp="everyone"/>
    </w:p>
    <w:tbl>
      <w:tblPr>
        <w:tblStyle w:val="TableGrid"/>
        <w:tblW w:w="0" w:type="auto"/>
        <w:tblLook w:val="04A0" w:firstRow="1" w:lastRow="0" w:firstColumn="1" w:lastColumn="0" w:noHBand="0" w:noVBand="1"/>
      </w:tblPr>
      <w:tblGrid>
        <w:gridCol w:w="1461"/>
        <w:gridCol w:w="1654"/>
        <w:gridCol w:w="1497"/>
        <w:gridCol w:w="1401"/>
        <w:gridCol w:w="1325"/>
        <w:gridCol w:w="1678"/>
      </w:tblGrid>
      <w:tr w:rsidR="005C1360" w:rsidRPr="003B7FB8" w14:paraId="508EB067" w14:textId="77777777" w:rsidTr="00395848">
        <w:tc>
          <w:tcPr>
            <w:tcW w:w="9016" w:type="dxa"/>
            <w:gridSpan w:val="6"/>
            <w:shd w:val="clear" w:color="auto" w:fill="D9F2D0" w:themeFill="accent6" w:themeFillTint="33"/>
          </w:tcPr>
          <w:p w14:paraId="410AA5FD" w14:textId="480ABD8D" w:rsidR="005C1360" w:rsidRPr="00395848" w:rsidRDefault="005C1360" w:rsidP="00395848">
            <w:pPr>
              <w:spacing w:before="120" w:after="120"/>
              <w:rPr>
                <w:b/>
                <w:bCs/>
                <w:shd w:val="clear" w:color="auto" w:fill="FCEDC8"/>
              </w:rPr>
            </w:pPr>
            <w:r w:rsidRPr="00395848">
              <w:rPr>
                <w:b/>
                <w:bCs/>
              </w:rPr>
              <w:t>Additional information on language skill levels</w:t>
            </w:r>
            <w:r w:rsidRPr="00395848">
              <w:rPr>
                <w:rStyle w:val="eop"/>
                <w:b/>
                <w:bCs/>
                <w:shd w:val="clear" w:color="auto" w:fill="FCEDC8"/>
              </w:rPr>
              <w:t xml:space="preserve"> </w:t>
            </w:r>
          </w:p>
        </w:tc>
      </w:tr>
      <w:tr w:rsidR="005C1360" w:rsidRPr="003B7FB8" w14:paraId="5E7114EE" w14:textId="77777777" w:rsidTr="005C1360">
        <w:tc>
          <w:tcPr>
            <w:tcW w:w="1461" w:type="dxa"/>
          </w:tcPr>
          <w:p w14:paraId="4BE01335"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p>
        </w:tc>
        <w:tc>
          <w:tcPr>
            <w:tcW w:w="1654" w:type="dxa"/>
          </w:tcPr>
          <w:p w14:paraId="6E4DC5DF"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Corresponds broadly to</w:t>
            </w:r>
          </w:p>
        </w:tc>
        <w:tc>
          <w:tcPr>
            <w:tcW w:w="1497" w:type="dxa"/>
          </w:tcPr>
          <w:p w14:paraId="38ACF24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Listening</w:t>
            </w:r>
          </w:p>
        </w:tc>
        <w:tc>
          <w:tcPr>
            <w:tcW w:w="1401" w:type="dxa"/>
          </w:tcPr>
          <w:p w14:paraId="5DD64D0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Speaking</w:t>
            </w:r>
          </w:p>
        </w:tc>
        <w:tc>
          <w:tcPr>
            <w:tcW w:w="1325" w:type="dxa"/>
          </w:tcPr>
          <w:p w14:paraId="0154EB58"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Reading</w:t>
            </w:r>
          </w:p>
        </w:tc>
        <w:tc>
          <w:tcPr>
            <w:tcW w:w="1678" w:type="dxa"/>
          </w:tcPr>
          <w:p w14:paraId="31D5497D"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Writing</w:t>
            </w:r>
          </w:p>
        </w:tc>
      </w:tr>
      <w:tr w:rsidR="005C1360" w:rsidRPr="003B7FB8" w14:paraId="6269798B" w14:textId="77777777" w:rsidTr="005C1360">
        <w:tc>
          <w:tcPr>
            <w:tcW w:w="1461" w:type="dxa"/>
          </w:tcPr>
          <w:p w14:paraId="23D9D5FA"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Advanced</w:t>
            </w:r>
          </w:p>
        </w:tc>
        <w:tc>
          <w:tcPr>
            <w:tcW w:w="1654" w:type="dxa"/>
          </w:tcPr>
          <w:p w14:paraId="76F2AB23"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Advanced/</w:t>
            </w:r>
            <w:proofErr w:type="spellStart"/>
            <w:r w:rsidRPr="003B7FB8">
              <w:rPr>
                <w:rFonts w:eastAsia="Segoe UI" w:cs="Segoe UI"/>
                <w:color w:val="000000"/>
                <w:sz w:val="20"/>
              </w:rPr>
              <w:t>Uwch</w:t>
            </w:r>
            <w:proofErr w:type="spellEnd"/>
            <w:r w:rsidRPr="003B7FB8">
              <w:rPr>
                <w:rFonts w:eastAsia="Segoe UI" w:cs="Segoe UI"/>
                <w:color w:val="000000"/>
                <w:sz w:val="20"/>
              </w:rPr>
              <w:t xml:space="preserve"> or </w:t>
            </w:r>
          </w:p>
          <w:p w14:paraId="569C5D5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Has received Welsh medium education or </w:t>
            </w:r>
          </w:p>
          <w:p w14:paraId="47B4D327"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Uses Welsh regularly </w:t>
            </w:r>
          </w:p>
          <w:p w14:paraId="7F155A2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Language Skills Certificate</w:t>
            </w:r>
          </w:p>
        </w:tc>
        <w:tc>
          <w:tcPr>
            <w:tcW w:w="1497" w:type="dxa"/>
          </w:tcPr>
          <w:p w14:paraId="712F9175"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Understand conversations and instructions confidently. </w:t>
            </w:r>
          </w:p>
        </w:tc>
        <w:tc>
          <w:tcPr>
            <w:tcW w:w="1401" w:type="dxa"/>
          </w:tcPr>
          <w:p w14:paraId="48EC1DE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speak and engage confidently in discussion at length and able to answer any question.</w:t>
            </w:r>
          </w:p>
        </w:tc>
        <w:tc>
          <w:tcPr>
            <w:tcW w:w="1325" w:type="dxa"/>
          </w:tcPr>
          <w:p w14:paraId="25431BA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Understand a wide variety of text confidently.</w:t>
            </w:r>
          </w:p>
        </w:tc>
        <w:tc>
          <w:tcPr>
            <w:tcW w:w="1678" w:type="dxa"/>
          </w:tcPr>
          <w:p w14:paraId="1A87AFA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write a wide variety of text confidently.</w:t>
            </w:r>
          </w:p>
        </w:tc>
      </w:tr>
      <w:permEnd w:id="773282526"/>
    </w:tbl>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5FDC4B36" w14:textId="32A8460E" w:rsidR="005C1360" w:rsidRPr="00EA2549" w:rsidRDefault="005C1360" w:rsidP="00EA2549">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ermStart w:id="2041868234" w:edGrp="everyone"/>
    </w:p>
    <w:tbl>
      <w:tblPr>
        <w:tblStyle w:val="TableGrid"/>
        <w:tblW w:w="0" w:type="auto"/>
        <w:tblLook w:val="04A0" w:firstRow="1" w:lastRow="0" w:firstColumn="1" w:lastColumn="0" w:noHBand="0" w:noVBand="1"/>
      </w:tblPr>
      <w:tblGrid>
        <w:gridCol w:w="9016"/>
      </w:tblGrid>
      <w:tr w:rsidR="00420C70" w:rsidRPr="003B7FB8" w14:paraId="33B4CF96" w14:textId="77777777" w:rsidTr="00395848">
        <w:tc>
          <w:tcPr>
            <w:tcW w:w="9016" w:type="dxa"/>
            <w:shd w:val="clear" w:color="auto" w:fill="D9F2D0" w:themeFill="accent6" w:themeFillTint="33"/>
          </w:tcPr>
          <w:p w14:paraId="6CCA9B4D" w14:textId="2889F643" w:rsidR="00420C70" w:rsidRDefault="000762D2" w:rsidP="00420C70">
            <w:pPr>
              <w:spacing w:before="120" w:after="120"/>
              <w:rPr>
                <w:rFonts w:cs="Segoe UI"/>
                <w:b/>
                <w:bCs/>
              </w:rPr>
            </w:pPr>
            <w:r w:rsidRPr="000762D2">
              <w:rPr>
                <w:rFonts w:cs="Segoe UI"/>
                <w:b/>
                <w:bCs/>
              </w:rPr>
              <w:t>Strategic communications and media relations</w:t>
            </w:r>
          </w:p>
        </w:tc>
      </w:tr>
      <w:tr w:rsidR="00420C70" w:rsidRPr="003B7FB8" w14:paraId="398A3813" w14:textId="77777777" w:rsidTr="00420C70">
        <w:tc>
          <w:tcPr>
            <w:tcW w:w="9016" w:type="dxa"/>
            <w:shd w:val="clear" w:color="auto" w:fill="FFFFFF" w:themeFill="background1"/>
          </w:tcPr>
          <w:p w14:paraId="49CDE4E1" w14:textId="77777777" w:rsidR="00267A59" w:rsidRPr="00E5722F" w:rsidRDefault="00267A59" w:rsidP="00267A59">
            <w:pPr>
              <w:pStyle w:val="ListParagraph"/>
              <w:widowControl w:val="0"/>
              <w:numPr>
                <w:ilvl w:val="0"/>
                <w:numId w:val="17"/>
              </w:numPr>
              <w:autoSpaceDE w:val="0"/>
              <w:autoSpaceDN w:val="0"/>
              <w:spacing w:before="120" w:after="120" w:line="259" w:lineRule="auto"/>
              <w:ind w:right="544"/>
              <w:contextualSpacing w:val="0"/>
              <w:rPr>
                <w:rFonts w:cs="Segoe UI"/>
              </w:rPr>
            </w:pPr>
            <w:r w:rsidRPr="00E5722F">
              <w:rPr>
                <w:rFonts w:cs="Segoe UI"/>
              </w:rPr>
              <w:t xml:space="preserve">Developing and implementing a communications strategy aligned with the </w:t>
            </w:r>
            <w:r>
              <w:rPr>
                <w:rFonts w:cs="Segoe UI"/>
              </w:rPr>
              <w:t>Group</w:t>
            </w:r>
            <w:r w:rsidRPr="00E5722F">
              <w:rPr>
                <w:rFonts w:cs="Segoe UI"/>
              </w:rPr>
              <w:t>’s political priorities</w:t>
            </w:r>
            <w:r>
              <w:rPr>
                <w:rFonts w:cs="Segoe UI"/>
              </w:rPr>
              <w:t xml:space="preserve"> as the party in Government.</w:t>
            </w:r>
          </w:p>
          <w:p w14:paraId="7AD25BC2" w14:textId="77777777" w:rsidR="00267A59" w:rsidRPr="00E5722F" w:rsidRDefault="00267A59" w:rsidP="00267A59">
            <w:pPr>
              <w:pStyle w:val="ListParagraph"/>
              <w:widowControl w:val="0"/>
              <w:numPr>
                <w:ilvl w:val="0"/>
                <w:numId w:val="17"/>
              </w:numPr>
              <w:autoSpaceDE w:val="0"/>
              <w:autoSpaceDN w:val="0"/>
              <w:spacing w:before="120" w:after="120" w:line="259" w:lineRule="auto"/>
              <w:ind w:right="544"/>
              <w:contextualSpacing w:val="0"/>
              <w:rPr>
                <w:rFonts w:cs="Segoe UI"/>
              </w:rPr>
            </w:pPr>
            <w:r w:rsidRPr="00E5722F">
              <w:rPr>
                <w:rFonts w:cs="Segoe UI"/>
              </w:rPr>
              <w:t>Acting as the primary media contact, proactively engaging with journalists and broadcasters</w:t>
            </w:r>
            <w:r>
              <w:rPr>
                <w:rFonts w:cs="Segoe UI"/>
              </w:rPr>
              <w:t>.</w:t>
            </w:r>
          </w:p>
          <w:p w14:paraId="73172160" w14:textId="77777777" w:rsidR="00267A59" w:rsidRPr="00AC6BA2" w:rsidRDefault="00267A59" w:rsidP="00267A59">
            <w:pPr>
              <w:pStyle w:val="ListParagraph"/>
              <w:widowControl w:val="0"/>
              <w:numPr>
                <w:ilvl w:val="0"/>
                <w:numId w:val="17"/>
              </w:numPr>
              <w:autoSpaceDE w:val="0"/>
              <w:autoSpaceDN w:val="0"/>
              <w:spacing w:before="123"/>
              <w:contextualSpacing w:val="0"/>
              <w:rPr>
                <w:rFonts w:cs="Segoe UI"/>
              </w:rPr>
            </w:pPr>
            <w:r w:rsidRPr="00AC6BA2">
              <w:rPr>
                <w:rFonts w:cs="Segoe UI"/>
              </w:rPr>
              <w:t xml:space="preserve">Writing high-impact press releases, opinion pieces, and media briefings - </w:t>
            </w:r>
            <w:r>
              <w:rPr>
                <w:rFonts w:cs="Segoe UI"/>
              </w:rPr>
              <w:t>r</w:t>
            </w:r>
            <w:r w:rsidRPr="00AC6BA2">
              <w:rPr>
                <w:rFonts w:cs="Segoe UI"/>
              </w:rPr>
              <w:t>ecognise and seize reactive and proactive opportunities on a daily basis to maximise opportunities for print, broadcast and digital media coverage in Wales and across the UK.</w:t>
            </w:r>
          </w:p>
          <w:p w14:paraId="59686279" w14:textId="77777777" w:rsidR="00267A59" w:rsidRPr="00E5722F" w:rsidRDefault="00267A59" w:rsidP="00267A59">
            <w:pPr>
              <w:pStyle w:val="ListParagraph"/>
              <w:widowControl w:val="0"/>
              <w:numPr>
                <w:ilvl w:val="0"/>
                <w:numId w:val="17"/>
              </w:numPr>
              <w:autoSpaceDE w:val="0"/>
              <w:autoSpaceDN w:val="0"/>
              <w:spacing w:before="120" w:after="120" w:line="259" w:lineRule="auto"/>
              <w:ind w:right="544"/>
              <w:contextualSpacing w:val="0"/>
              <w:rPr>
                <w:rFonts w:cs="Segoe UI"/>
              </w:rPr>
            </w:pPr>
            <w:r w:rsidRPr="00E5722F">
              <w:rPr>
                <w:rFonts w:cs="Segoe UI"/>
              </w:rPr>
              <w:t>Managing media appearances and interview prep, including drafting key messages.</w:t>
            </w:r>
          </w:p>
          <w:p w14:paraId="3A8C75A6" w14:textId="1496ACE0" w:rsidR="00420C70" w:rsidRPr="005D6D26" w:rsidRDefault="00267A59" w:rsidP="00267A59">
            <w:pPr>
              <w:numPr>
                <w:ilvl w:val="0"/>
                <w:numId w:val="17"/>
              </w:numPr>
              <w:spacing w:before="120" w:after="120" w:line="259" w:lineRule="auto"/>
              <w:rPr>
                <w:rFonts w:cs="Segoe UI"/>
              </w:rPr>
            </w:pPr>
            <w:r w:rsidRPr="00E5722F">
              <w:rPr>
                <w:rFonts w:cs="Segoe UI"/>
              </w:rPr>
              <w:t>Handling reputational risks and advising on media responses.</w:t>
            </w:r>
          </w:p>
        </w:tc>
      </w:tr>
      <w:tr w:rsidR="00420C70" w:rsidRPr="003B7FB8" w14:paraId="0F03A49F" w14:textId="77777777" w:rsidTr="00395848">
        <w:tc>
          <w:tcPr>
            <w:tcW w:w="9016" w:type="dxa"/>
            <w:shd w:val="clear" w:color="auto" w:fill="D9F2D0" w:themeFill="accent6" w:themeFillTint="33"/>
          </w:tcPr>
          <w:p w14:paraId="025842B4" w14:textId="3D971598" w:rsidR="00420C70" w:rsidRDefault="003D1084" w:rsidP="00420C70">
            <w:pPr>
              <w:spacing w:before="120" w:after="120"/>
              <w:rPr>
                <w:rFonts w:cs="Segoe UI"/>
                <w:b/>
                <w:bCs/>
              </w:rPr>
            </w:pPr>
            <w:r w:rsidRPr="00DA51DA">
              <w:rPr>
                <w:rFonts w:eastAsia="Segoe UI" w:cs="Segoe UI"/>
                <w:b/>
                <w:bCs/>
              </w:rPr>
              <w:t xml:space="preserve">Digital and </w:t>
            </w:r>
            <w:r w:rsidR="00DA51DA" w:rsidRPr="00DA51DA">
              <w:rPr>
                <w:rFonts w:eastAsia="Segoe UI" w:cs="Segoe UI"/>
                <w:b/>
                <w:bCs/>
              </w:rPr>
              <w:t>s</w:t>
            </w:r>
            <w:r w:rsidRPr="00DA51DA">
              <w:rPr>
                <w:rFonts w:eastAsia="Segoe UI" w:cs="Segoe UI"/>
                <w:b/>
                <w:bCs/>
              </w:rPr>
              <w:t xml:space="preserve">ocial </w:t>
            </w:r>
            <w:r w:rsidR="00DA51DA" w:rsidRPr="00DA51DA">
              <w:rPr>
                <w:rFonts w:eastAsia="Segoe UI" w:cs="Segoe UI"/>
                <w:b/>
                <w:bCs/>
              </w:rPr>
              <w:t>m</w:t>
            </w:r>
            <w:r w:rsidRPr="00DA51DA">
              <w:rPr>
                <w:rFonts w:eastAsia="Segoe UI" w:cs="Segoe UI"/>
                <w:b/>
                <w:bCs/>
              </w:rPr>
              <w:t xml:space="preserve">edia </w:t>
            </w:r>
            <w:r w:rsidR="00DA51DA" w:rsidRPr="00DA51DA">
              <w:rPr>
                <w:rFonts w:eastAsia="Segoe UI" w:cs="Segoe UI"/>
                <w:b/>
                <w:bCs/>
              </w:rPr>
              <w:t>m</w:t>
            </w:r>
            <w:r w:rsidRPr="00DA51DA">
              <w:rPr>
                <w:rFonts w:eastAsia="Segoe UI" w:cs="Segoe UI"/>
                <w:b/>
                <w:bCs/>
              </w:rPr>
              <w:t>anagement</w:t>
            </w:r>
          </w:p>
        </w:tc>
      </w:tr>
      <w:tr w:rsidR="00420C70" w:rsidRPr="003B7FB8" w14:paraId="3B462576" w14:textId="77777777" w:rsidTr="00420C70">
        <w:tc>
          <w:tcPr>
            <w:tcW w:w="9016" w:type="dxa"/>
            <w:shd w:val="clear" w:color="auto" w:fill="FFFFFF" w:themeFill="background1"/>
          </w:tcPr>
          <w:p w14:paraId="1904A518" w14:textId="77777777" w:rsidR="00F07367" w:rsidRPr="00922F30" w:rsidRDefault="00F07367" w:rsidP="00F07367">
            <w:pPr>
              <w:pStyle w:val="ListParagraph"/>
              <w:widowControl w:val="0"/>
              <w:numPr>
                <w:ilvl w:val="0"/>
                <w:numId w:val="18"/>
              </w:numPr>
              <w:autoSpaceDE w:val="0"/>
              <w:autoSpaceDN w:val="0"/>
              <w:spacing w:before="120" w:after="120" w:line="259" w:lineRule="auto"/>
              <w:ind w:right="544"/>
              <w:contextualSpacing w:val="0"/>
              <w:rPr>
                <w:rFonts w:cs="Segoe UI"/>
              </w:rPr>
            </w:pPr>
            <w:r w:rsidRPr="00922F30">
              <w:rPr>
                <w:rFonts w:cs="Segoe UI"/>
              </w:rPr>
              <w:t>Setting the overall tone and direction for social media communications</w:t>
            </w:r>
            <w:r>
              <w:rPr>
                <w:rFonts w:cs="Segoe UI"/>
              </w:rPr>
              <w:t xml:space="preserve"> and providing strategic advice to Plaid Cymru Members of the Senedd and their communications staff</w:t>
            </w:r>
          </w:p>
          <w:p w14:paraId="623E46A2" w14:textId="77777777" w:rsidR="00F07367" w:rsidRPr="00922F30" w:rsidRDefault="00F07367" w:rsidP="00F07367">
            <w:pPr>
              <w:pStyle w:val="ListParagraph"/>
              <w:widowControl w:val="0"/>
              <w:numPr>
                <w:ilvl w:val="0"/>
                <w:numId w:val="18"/>
              </w:numPr>
              <w:autoSpaceDE w:val="0"/>
              <w:autoSpaceDN w:val="0"/>
              <w:spacing w:before="120" w:after="120" w:line="259" w:lineRule="auto"/>
              <w:ind w:right="544"/>
              <w:contextualSpacing w:val="0"/>
              <w:rPr>
                <w:rFonts w:cs="Segoe UI"/>
              </w:rPr>
            </w:pPr>
            <w:r w:rsidRPr="00922F30">
              <w:rPr>
                <w:rFonts w:cs="Segoe UI"/>
              </w:rPr>
              <w:t>Producing and overseeing the creation of high-quality multimedia content (graphics, videos, infographics).</w:t>
            </w:r>
          </w:p>
          <w:p w14:paraId="19CF2834" w14:textId="0A28A88B" w:rsidR="00420C70" w:rsidRPr="0050175A" w:rsidRDefault="00F07367" w:rsidP="00F07367">
            <w:pPr>
              <w:numPr>
                <w:ilvl w:val="0"/>
                <w:numId w:val="18"/>
              </w:numPr>
              <w:spacing w:before="120" w:after="120" w:line="259" w:lineRule="auto"/>
              <w:rPr>
                <w:rFonts w:cs="Segoe UI"/>
              </w:rPr>
            </w:pPr>
            <w:r w:rsidRPr="00922F30">
              <w:rPr>
                <w:rFonts w:cs="Segoe UI"/>
              </w:rPr>
              <w:t>Managing the response to online debates and any potential reputational risks.</w:t>
            </w:r>
          </w:p>
        </w:tc>
      </w:tr>
      <w:tr w:rsidR="00420C70" w:rsidRPr="003B7FB8" w14:paraId="0628363E" w14:textId="77777777" w:rsidTr="00395848">
        <w:tc>
          <w:tcPr>
            <w:tcW w:w="9016" w:type="dxa"/>
            <w:shd w:val="clear" w:color="auto" w:fill="D9F2D0" w:themeFill="accent6" w:themeFillTint="33"/>
          </w:tcPr>
          <w:p w14:paraId="60A3C778" w14:textId="2D490973" w:rsidR="00420C70" w:rsidRDefault="00151AA7" w:rsidP="00420C70">
            <w:pPr>
              <w:spacing w:before="120" w:after="120"/>
              <w:rPr>
                <w:rFonts w:cs="Segoe UI"/>
                <w:b/>
                <w:bCs/>
              </w:rPr>
            </w:pPr>
            <w:r w:rsidRPr="00DA51DA">
              <w:rPr>
                <w:rFonts w:cs="Segoe UI"/>
                <w:b/>
                <w:bCs/>
              </w:rPr>
              <w:t xml:space="preserve">Public </w:t>
            </w:r>
            <w:r w:rsidR="00DA51DA">
              <w:rPr>
                <w:rFonts w:cs="Segoe UI"/>
                <w:b/>
                <w:bCs/>
              </w:rPr>
              <w:t>e</w:t>
            </w:r>
            <w:r w:rsidRPr="00DA51DA">
              <w:rPr>
                <w:rFonts w:cs="Segoe UI"/>
                <w:b/>
                <w:bCs/>
              </w:rPr>
              <w:t xml:space="preserve">ngagement and </w:t>
            </w:r>
            <w:r w:rsidR="00691088">
              <w:rPr>
                <w:rFonts w:cs="Segoe UI"/>
                <w:b/>
                <w:bCs/>
              </w:rPr>
              <w:t>s</w:t>
            </w:r>
            <w:r w:rsidRPr="00DA51DA">
              <w:rPr>
                <w:rFonts w:cs="Segoe UI"/>
                <w:b/>
                <w:bCs/>
              </w:rPr>
              <w:t xml:space="preserve">takeholder </w:t>
            </w:r>
            <w:r w:rsidR="00691088">
              <w:rPr>
                <w:rFonts w:cs="Segoe UI"/>
                <w:b/>
                <w:bCs/>
              </w:rPr>
              <w:t>m</w:t>
            </w:r>
            <w:r w:rsidRPr="00DA51DA">
              <w:rPr>
                <w:rFonts w:cs="Segoe UI"/>
                <w:b/>
                <w:bCs/>
              </w:rPr>
              <w:t>anagement</w:t>
            </w:r>
          </w:p>
        </w:tc>
      </w:tr>
      <w:tr w:rsidR="00420C70" w:rsidRPr="003B7FB8" w14:paraId="03235537" w14:textId="77777777" w:rsidTr="00420C70">
        <w:tc>
          <w:tcPr>
            <w:tcW w:w="9016" w:type="dxa"/>
            <w:shd w:val="clear" w:color="auto" w:fill="FFFFFF" w:themeFill="background1"/>
          </w:tcPr>
          <w:p w14:paraId="55C805EF" w14:textId="77777777" w:rsidR="004F27DE" w:rsidRPr="00307E17" w:rsidRDefault="004F27DE" w:rsidP="004F27DE">
            <w:pPr>
              <w:pStyle w:val="ListParagraph"/>
              <w:widowControl w:val="0"/>
              <w:numPr>
                <w:ilvl w:val="0"/>
                <w:numId w:val="14"/>
              </w:numPr>
              <w:autoSpaceDE w:val="0"/>
              <w:autoSpaceDN w:val="0"/>
              <w:spacing w:before="120" w:after="120" w:line="259" w:lineRule="auto"/>
              <w:ind w:right="544"/>
              <w:contextualSpacing w:val="0"/>
              <w:rPr>
                <w:rFonts w:cs="Segoe UI"/>
              </w:rPr>
            </w:pPr>
            <w:r w:rsidRPr="00307E17">
              <w:rPr>
                <w:rFonts w:cs="Segoe UI"/>
              </w:rPr>
              <w:t>Managing relationships with key stakeholders, including government bodies, charities, businesses, and campaign groups</w:t>
            </w:r>
            <w:r>
              <w:rPr>
                <w:rFonts w:cs="Segoe UI"/>
              </w:rPr>
              <w:t xml:space="preserve"> as required.</w:t>
            </w:r>
          </w:p>
          <w:p w14:paraId="75988972" w14:textId="77777777" w:rsidR="004F27DE" w:rsidRPr="00307E17" w:rsidRDefault="004F27DE" w:rsidP="004F27DE">
            <w:pPr>
              <w:pStyle w:val="ListParagraph"/>
              <w:widowControl w:val="0"/>
              <w:numPr>
                <w:ilvl w:val="0"/>
                <w:numId w:val="14"/>
              </w:numPr>
              <w:autoSpaceDE w:val="0"/>
              <w:autoSpaceDN w:val="0"/>
              <w:spacing w:before="120" w:after="120" w:line="259" w:lineRule="auto"/>
              <w:ind w:right="544"/>
              <w:contextualSpacing w:val="0"/>
              <w:rPr>
                <w:rFonts w:cs="Segoe UI"/>
              </w:rPr>
            </w:pPr>
            <w:r w:rsidRPr="00307E17">
              <w:rPr>
                <w:rFonts w:cs="Segoe UI"/>
              </w:rPr>
              <w:t>Overseeing the production of newsletters, blogs, and website content.</w:t>
            </w:r>
          </w:p>
          <w:p w14:paraId="4FB58E5D" w14:textId="77DDE2A1" w:rsidR="00420C70" w:rsidRPr="0015736B" w:rsidRDefault="004F27DE" w:rsidP="004F27DE">
            <w:pPr>
              <w:pStyle w:val="ListParagraph"/>
              <w:widowControl w:val="0"/>
              <w:numPr>
                <w:ilvl w:val="0"/>
                <w:numId w:val="14"/>
              </w:numPr>
              <w:autoSpaceDE w:val="0"/>
              <w:autoSpaceDN w:val="0"/>
              <w:spacing w:before="120" w:after="120" w:line="259" w:lineRule="auto"/>
              <w:ind w:right="544"/>
              <w:contextualSpacing w:val="0"/>
              <w:rPr>
                <w:rFonts w:eastAsia="Times New Roman" w:cs="Segoe UI"/>
              </w:rPr>
            </w:pPr>
            <w:r w:rsidRPr="00307E17">
              <w:rPr>
                <w:rFonts w:cs="Segoe UI"/>
              </w:rPr>
              <w:t>Advising the</w:t>
            </w:r>
            <w:r>
              <w:rPr>
                <w:rFonts w:cs="Segoe UI"/>
              </w:rPr>
              <w:t xml:space="preserve"> Group</w:t>
            </w:r>
            <w:r w:rsidRPr="00307E17">
              <w:rPr>
                <w:rFonts w:cs="Segoe UI"/>
              </w:rPr>
              <w:t xml:space="preserve"> on public messaging and community engagement opportunities.</w:t>
            </w:r>
          </w:p>
        </w:tc>
      </w:tr>
      <w:tr w:rsidR="00420C70" w:rsidRPr="003B7FB8" w14:paraId="66D0466B" w14:textId="77777777" w:rsidTr="00395848">
        <w:tc>
          <w:tcPr>
            <w:tcW w:w="9016" w:type="dxa"/>
            <w:shd w:val="clear" w:color="auto" w:fill="D9F2D0" w:themeFill="accent6" w:themeFillTint="33"/>
          </w:tcPr>
          <w:p w14:paraId="2613F5FA" w14:textId="399EFBF8" w:rsidR="00420C70" w:rsidRDefault="007B11D5" w:rsidP="00420C70">
            <w:pPr>
              <w:spacing w:before="120" w:after="120"/>
              <w:rPr>
                <w:rFonts w:cs="Segoe UI"/>
                <w:b/>
                <w:bCs/>
              </w:rPr>
            </w:pPr>
            <w:r w:rsidRPr="00691088">
              <w:rPr>
                <w:rFonts w:cs="Segoe UI"/>
                <w:b/>
                <w:bCs/>
              </w:rPr>
              <w:t xml:space="preserve">Parliamentary and </w:t>
            </w:r>
            <w:r w:rsidR="00691088">
              <w:rPr>
                <w:rFonts w:cs="Segoe UI"/>
                <w:b/>
                <w:bCs/>
              </w:rPr>
              <w:t>p</w:t>
            </w:r>
            <w:r w:rsidRPr="00691088">
              <w:rPr>
                <w:rFonts w:cs="Segoe UI"/>
                <w:b/>
                <w:bCs/>
              </w:rPr>
              <w:t xml:space="preserve">olicy </w:t>
            </w:r>
            <w:r w:rsidR="00691088">
              <w:rPr>
                <w:rFonts w:cs="Segoe UI"/>
                <w:b/>
                <w:bCs/>
              </w:rPr>
              <w:t>c</w:t>
            </w:r>
            <w:r w:rsidRPr="00691088">
              <w:rPr>
                <w:rFonts w:cs="Segoe UI"/>
                <w:b/>
                <w:bCs/>
              </w:rPr>
              <w:t>ommunications</w:t>
            </w:r>
          </w:p>
        </w:tc>
      </w:tr>
      <w:tr w:rsidR="00420C70" w:rsidRPr="003B7FB8" w14:paraId="788363F6" w14:textId="77777777" w:rsidTr="00420C70">
        <w:tc>
          <w:tcPr>
            <w:tcW w:w="9016" w:type="dxa"/>
            <w:shd w:val="clear" w:color="auto" w:fill="FFFFFF" w:themeFill="background1"/>
          </w:tcPr>
          <w:p w14:paraId="2EBC9105" w14:textId="77777777" w:rsidR="00823F65" w:rsidRPr="00EA1569" w:rsidRDefault="00823F65" w:rsidP="00823F65">
            <w:pPr>
              <w:pStyle w:val="ListParagraph"/>
              <w:widowControl w:val="0"/>
              <w:numPr>
                <w:ilvl w:val="0"/>
                <w:numId w:val="19"/>
              </w:numPr>
              <w:autoSpaceDE w:val="0"/>
              <w:autoSpaceDN w:val="0"/>
              <w:spacing w:before="120" w:after="120" w:line="259" w:lineRule="auto"/>
              <w:ind w:right="544"/>
              <w:contextualSpacing w:val="0"/>
              <w:rPr>
                <w:rFonts w:cs="Segoe UI"/>
              </w:rPr>
            </w:pPr>
            <w:r w:rsidRPr="00EA1569">
              <w:rPr>
                <w:rFonts w:cs="Segoe UI"/>
              </w:rPr>
              <w:t xml:space="preserve">Providing advice on how to frame </w:t>
            </w:r>
            <w:r>
              <w:rPr>
                <w:rFonts w:cs="Segoe UI"/>
              </w:rPr>
              <w:t>parliamentary contributions</w:t>
            </w:r>
            <w:r w:rsidRPr="00EA1569">
              <w:rPr>
                <w:rFonts w:cs="Segoe UI"/>
              </w:rPr>
              <w:t xml:space="preserve"> for maximum impact.</w:t>
            </w:r>
          </w:p>
          <w:p w14:paraId="131427CA" w14:textId="77777777" w:rsidR="00823F65" w:rsidRPr="00EA1569" w:rsidRDefault="00823F65" w:rsidP="00823F65">
            <w:pPr>
              <w:pStyle w:val="ListParagraph"/>
              <w:widowControl w:val="0"/>
              <w:numPr>
                <w:ilvl w:val="0"/>
                <w:numId w:val="19"/>
              </w:numPr>
              <w:autoSpaceDE w:val="0"/>
              <w:autoSpaceDN w:val="0"/>
              <w:spacing w:before="120" w:after="120" w:line="259" w:lineRule="auto"/>
              <w:ind w:right="544"/>
              <w:contextualSpacing w:val="0"/>
              <w:rPr>
                <w:rFonts w:cs="Segoe UI"/>
              </w:rPr>
            </w:pPr>
            <w:r w:rsidRPr="00EA1569">
              <w:rPr>
                <w:rFonts w:cs="Segoe UI"/>
              </w:rPr>
              <w:t>Coordinating responses to Senedd debates and parliamentary questions</w:t>
            </w:r>
            <w:r>
              <w:rPr>
                <w:rFonts w:cs="Segoe UI"/>
              </w:rPr>
              <w:t xml:space="preserve"> as required.</w:t>
            </w:r>
          </w:p>
          <w:p w14:paraId="16C645DA" w14:textId="77777777" w:rsidR="00420C70" w:rsidRDefault="00823F65" w:rsidP="00823F65">
            <w:pPr>
              <w:numPr>
                <w:ilvl w:val="0"/>
                <w:numId w:val="19"/>
              </w:numPr>
              <w:spacing w:before="120" w:after="120" w:line="259" w:lineRule="auto"/>
              <w:rPr>
                <w:rFonts w:cs="Segoe UI"/>
              </w:rPr>
            </w:pPr>
            <w:r w:rsidRPr="00EA1569">
              <w:rPr>
                <w:rFonts w:cs="Segoe UI"/>
              </w:rPr>
              <w:t>Ensuring consistency in messaging across all platforms.</w:t>
            </w:r>
          </w:p>
          <w:p w14:paraId="77BC626A" w14:textId="77777777" w:rsidR="00823F65" w:rsidRDefault="00823F65" w:rsidP="00823F65">
            <w:pPr>
              <w:spacing w:before="120" w:after="120" w:line="259" w:lineRule="auto"/>
            </w:pPr>
          </w:p>
          <w:p w14:paraId="5F2A6577" w14:textId="074721FD" w:rsidR="00823F65" w:rsidRPr="0053127B" w:rsidRDefault="00823F65" w:rsidP="00823F65">
            <w:pPr>
              <w:spacing w:before="120" w:after="120" w:line="259" w:lineRule="auto"/>
              <w:rPr>
                <w:rFonts w:cs="Segoe UI"/>
              </w:rPr>
            </w:pPr>
          </w:p>
        </w:tc>
      </w:tr>
      <w:tr w:rsidR="00420C70" w:rsidRPr="003B7FB8" w14:paraId="5B880142" w14:textId="77777777" w:rsidTr="00395848">
        <w:tc>
          <w:tcPr>
            <w:tcW w:w="9016" w:type="dxa"/>
            <w:shd w:val="clear" w:color="auto" w:fill="D9F2D0" w:themeFill="accent6" w:themeFillTint="33"/>
          </w:tcPr>
          <w:p w14:paraId="48DCD945" w14:textId="480FED9A" w:rsidR="00420C70" w:rsidRPr="003B7FB8" w:rsidRDefault="00BA3455" w:rsidP="00420C70">
            <w:pPr>
              <w:spacing w:before="120" w:after="120"/>
              <w:rPr>
                <w:rFonts w:cs="Segoe UI"/>
                <w:b/>
                <w:bCs/>
              </w:rPr>
            </w:pPr>
            <w:r w:rsidRPr="00691088">
              <w:rPr>
                <w:rFonts w:cs="Segoe UI"/>
                <w:b/>
                <w:bCs/>
              </w:rPr>
              <w:lastRenderedPageBreak/>
              <w:t xml:space="preserve">Leadership and </w:t>
            </w:r>
            <w:r w:rsidR="00691088" w:rsidRPr="00691088">
              <w:rPr>
                <w:rFonts w:cs="Segoe UI"/>
                <w:b/>
                <w:bCs/>
              </w:rPr>
              <w:t>o</w:t>
            </w:r>
            <w:r w:rsidRPr="00691088">
              <w:rPr>
                <w:rFonts w:cs="Segoe UI"/>
                <w:b/>
                <w:bCs/>
              </w:rPr>
              <w:t>versight</w:t>
            </w:r>
          </w:p>
        </w:tc>
      </w:tr>
      <w:tr w:rsidR="00420C70" w:rsidRPr="003B7FB8" w14:paraId="02BA93DF" w14:textId="77777777" w:rsidTr="009343B7">
        <w:tc>
          <w:tcPr>
            <w:tcW w:w="9016" w:type="dxa"/>
          </w:tcPr>
          <w:p w14:paraId="0C46E795" w14:textId="77777777" w:rsidR="00290D54" w:rsidRPr="003E3A3A" w:rsidRDefault="00290D54" w:rsidP="00290D54">
            <w:pPr>
              <w:pStyle w:val="ListParagraph"/>
              <w:widowControl w:val="0"/>
              <w:numPr>
                <w:ilvl w:val="0"/>
                <w:numId w:val="2"/>
              </w:numPr>
              <w:autoSpaceDE w:val="0"/>
              <w:autoSpaceDN w:val="0"/>
              <w:spacing w:before="120" w:after="120" w:line="259" w:lineRule="auto"/>
              <w:ind w:right="544"/>
              <w:contextualSpacing w:val="0"/>
              <w:rPr>
                <w:rFonts w:cs="Segoe UI"/>
              </w:rPr>
            </w:pPr>
            <w:r>
              <w:rPr>
                <w:rFonts w:cs="Segoe UI"/>
              </w:rPr>
              <w:t>Line managing</w:t>
            </w:r>
            <w:r w:rsidRPr="003E3A3A">
              <w:rPr>
                <w:rFonts w:cs="Segoe UI"/>
              </w:rPr>
              <w:t xml:space="preserve"> </w:t>
            </w:r>
            <w:r>
              <w:rPr>
                <w:rFonts w:cs="Segoe UI"/>
              </w:rPr>
              <w:t>the relevant communications staff,</w:t>
            </w:r>
            <w:r w:rsidRPr="003E3A3A">
              <w:rPr>
                <w:rFonts w:cs="Segoe UI"/>
              </w:rPr>
              <w:t xml:space="preserve"> delegating tasks, and ensuring high-quality output.</w:t>
            </w:r>
          </w:p>
          <w:p w14:paraId="172EE831" w14:textId="77777777" w:rsidR="00290D54" w:rsidRPr="003E3A3A" w:rsidRDefault="00290D54" w:rsidP="00290D54">
            <w:pPr>
              <w:pStyle w:val="ListParagraph"/>
              <w:widowControl w:val="0"/>
              <w:numPr>
                <w:ilvl w:val="0"/>
                <w:numId w:val="2"/>
              </w:numPr>
              <w:autoSpaceDE w:val="0"/>
              <w:autoSpaceDN w:val="0"/>
              <w:spacing w:before="120" w:after="120" w:line="259" w:lineRule="auto"/>
              <w:ind w:right="544"/>
              <w:contextualSpacing w:val="0"/>
              <w:rPr>
                <w:rFonts w:cs="Segoe UI"/>
              </w:rPr>
            </w:pPr>
            <w:r w:rsidRPr="003E3A3A">
              <w:rPr>
                <w:rFonts w:cs="Segoe UI"/>
              </w:rPr>
              <w:t>Overseeing the compliance of all communication materials with Senedd rules.</w:t>
            </w:r>
          </w:p>
          <w:p w14:paraId="7D8E67F4" w14:textId="77777777" w:rsidR="00290D54" w:rsidRPr="00AC6BA2" w:rsidRDefault="00290D54" w:rsidP="00290D54">
            <w:pPr>
              <w:pStyle w:val="ListParagraph"/>
              <w:widowControl w:val="0"/>
              <w:numPr>
                <w:ilvl w:val="0"/>
                <w:numId w:val="2"/>
              </w:numPr>
              <w:autoSpaceDE w:val="0"/>
              <w:autoSpaceDN w:val="0"/>
              <w:spacing w:before="120" w:after="120" w:line="259" w:lineRule="auto"/>
              <w:ind w:right="544"/>
              <w:contextualSpacing w:val="0"/>
              <w:rPr>
                <w:rFonts w:eastAsia="Times New Roman" w:cs="Segoe UI"/>
              </w:rPr>
            </w:pPr>
            <w:r w:rsidRPr="003E3A3A">
              <w:rPr>
                <w:rFonts w:cs="Segoe UI"/>
              </w:rPr>
              <w:t>Liaising with the</w:t>
            </w:r>
            <w:r>
              <w:rPr>
                <w:rFonts w:cs="Segoe UI"/>
              </w:rPr>
              <w:t xml:space="preserve"> Group’s</w:t>
            </w:r>
            <w:r w:rsidRPr="003E3A3A">
              <w:rPr>
                <w:rFonts w:cs="Segoe UI"/>
              </w:rPr>
              <w:t xml:space="preserve"> political party communications</w:t>
            </w:r>
            <w:r>
              <w:rPr>
                <w:rFonts w:cs="Segoe UI"/>
              </w:rPr>
              <w:t xml:space="preserve"> senior leadership</w:t>
            </w:r>
            <w:r w:rsidRPr="003E3A3A">
              <w:rPr>
                <w:rFonts w:cs="Segoe UI"/>
              </w:rPr>
              <w:t xml:space="preserve"> team </w:t>
            </w:r>
            <w:r>
              <w:rPr>
                <w:rFonts w:cs="Segoe UI"/>
              </w:rPr>
              <w:t>and Leader</w:t>
            </w:r>
            <w:r w:rsidRPr="003E3A3A">
              <w:rPr>
                <w:rFonts w:cs="Segoe UI"/>
              </w:rPr>
              <w:t xml:space="preserve"> for broader messaging alignment.</w:t>
            </w:r>
          </w:p>
          <w:p w14:paraId="5B36F8C5" w14:textId="77777777" w:rsidR="00290D54" w:rsidRPr="00AC6BA2" w:rsidRDefault="00290D54" w:rsidP="00290D54">
            <w:pPr>
              <w:pStyle w:val="ListParagraph"/>
              <w:widowControl w:val="0"/>
              <w:numPr>
                <w:ilvl w:val="0"/>
                <w:numId w:val="2"/>
              </w:numPr>
              <w:autoSpaceDE w:val="0"/>
              <w:autoSpaceDN w:val="0"/>
              <w:spacing w:before="123"/>
              <w:contextualSpacing w:val="0"/>
              <w:rPr>
                <w:rFonts w:eastAsia="Times New Roman" w:cs="Segoe UI"/>
              </w:rPr>
            </w:pPr>
            <w:r w:rsidRPr="00AC6BA2">
              <w:rPr>
                <w:rFonts w:eastAsia="Times New Roman" w:cs="Segoe UI"/>
              </w:rPr>
              <w:t xml:space="preserve">Maintain an overview of Group staff and </w:t>
            </w:r>
            <w:r>
              <w:rPr>
                <w:rFonts w:eastAsia="Times New Roman" w:cs="Segoe UI"/>
              </w:rPr>
              <w:t xml:space="preserve">Plaid Cymru support staff </w:t>
            </w:r>
            <w:r w:rsidRPr="00AC6BA2">
              <w:rPr>
                <w:rFonts w:eastAsia="Times New Roman" w:cs="Segoe UI"/>
              </w:rPr>
              <w:t>communications skills ensuring that a programme of training and development is in place.</w:t>
            </w:r>
          </w:p>
          <w:p w14:paraId="441F6034" w14:textId="359E12E0" w:rsidR="00420C70" w:rsidRPr="00A81BA8" w:rsidRDefault="00420C70" w:rsidP="00290D54">
            <w:pPr>
              <w:pStyle w:val="ListParagraph"/>
              <w:widowControl w:val="0"/>
              <w:autoSpaceDE w:val="0"/>
              <w:autoSpaceDN w:val="0"/>
              <w:spacing w:before="120" w:after="120" w:line="259" w:lineRule="auto"/>
              <w:contextualSpacing w:val="0"/>
              <w:textAlignment w:val="baseline"/>
              <w:rPr>
                <w:rFonts w:cs="Segoe UI"/>
              </w:rPr>
            </w:pPr>
          </w:p>
        </w:tc>
      </w:tr>
      <w:tr w:rsidR="00420C70" w:rsidRPr="003B7FB8" w14:paraId="10813DBE" w14:textId="77777777" w:rsidTr="00395848">
        <w:tc>
          <w:tcPr>
            <w:tcW w:w="9016" w:type="dxa"/>
            <w:shd w:val="clear" w:color="auto" w:fill="D9F2D0" w:themeFill="accent6" w:themeFillTint="33"/>
          </w:tcPr>
          <w:p w14:paraId="2AE78FB8" w14:textId="66747910" w:rsidR="00420C70" w:rsidRPr="003B7FB8" w:rsidRDefault="00420C70" w:rsidP="00420C70">
            <w:pPr>
              <w:widowControl w:val="0"/>
              <w:autoSpaceDE w:val="0"/>
              <w:autoSpaceDN w:val="0"/>
              <w:spacing w:before="120" w:after="120"/>
              <w:rPr>
                <w:rStyle w:val="eop"/>
                <w:rFonts w:cs="Segoe UI"/>
                <w:b/>
                <w:bCs/>
              </w:rPr>
            </w:pPr>
            <w:r w:rsidRPr="003B7FB8">
              <w:rPr>
                <w:rStyle w:val="eop"/>
                <w:rFonts w:cs="Segoe UI"/>
                <w:b/>
                <w:bCs/>
              </w:rPr>
              <w:t>Workplace obligations</w:t>
            </w:r>
          </w:p>
        </w:tc>
      </w:tr>
      <w:tr w:rsidR="00420C70" w:rsidRPr="003B7FB8" w14:paraId="76A7E629" w14:textId="77777777" w:rsidTr="009343B7">
        <w:tc>
          <w:tcPr>
            <w:tcW w:w="9016" w:type="dxa"/>
          </w:tcPr>
          <w:p w14:paraId="1CF07637" w14:textId="77777777" w:rsidR="001E71D5" w:rsidRPr="00056B83" w:rsidRDefault="001E71D5" w:rsidP="001E71D5">
            <w:pPr>
              <w:pStyle w:val="ListParagraph"/>
              <w:widowControl w:val="0"/>
              <w:numPr>
                <w:ilvl w:val="0"/>
                <w:numId w:val="2"/>
              </w:numPr>
              <w:autoSpaceDE w:val="0"/>
              <w:autoSpaceDN w:val="0"/>
              <w:spacing w:before="120" w:after="120" w:line="259" w:lineRule="auto"/>
              <w:contextualSpacing w:val="0"/>
              <w:rPr>
                <w:rFonts w:eastAsia="Segoe UI" w:cs="Segoe UI"/>
                <w:b/>
                <w:bCs/>
                <w:color w:val="000000" w:themeColor="text1"/>
              </w:rPr>
            </w:pPr>
            <w:r w:rsidRPr="00056B83">
              <w:rPr>
                <w:rFonts w:eastAsia="Segoe UI" w:cs="Segoe UI"/>
                <w:b/>
                <w:bCs/>
                <w:color w:val="000000" w:themeColor="text1"/>
              </w:rPr>
              <w:t>Data protection / information security</w:t>
            </w:r>
          </w:p>
          <w:p w14:paraId="4FF3CDF5" w14:textId="77777777" w:rsidR="001E71D5" w:rsidRPr="00056B83" w:rsidRDefault="001E71D5" w:rsidP="001E71D5">
            <w:pPr>
              <w:pStyle w:val="ListParagraph"/>
              <w:widowControl w:val="0"/>
              <w:numPr>
                <w:ilvl w:val="1"/>
                <w:numId w:val="2"/>
              </w:numPr>
              <w:autoSpaceDE w:val="0"/>
              <w:autoSpaceDN w:val="0"/>
              <w:spacing w:before="120" w:after="120" w:line="259" w:lineRule="auto"/>
              <w:contextualSpacing w:val="0"/>
              <w:rPr>
                <w:rFonts w:eastAsia="Segoe UI" w:cs="Segoe UI"/>
                <w:color w:val="000000" w:themeColor="text1"/>
              </w:rPr>
            </w:pPr>
            <w:r w:rsidRPr="00056B83">
              <w:rPr>
                <w:rFonts w:eastAsia="Segoe UI" w:cs="Segoe UI"/>
                <w:color w:val="000000" w:themeColor="text1"/>
              </w:rPr>
              <w:t xml:space="preserve">Manage the processes and arrangements to that enable the </w:t>
            </w:r>
            <w:r>
              <w:rPr>
                <w:rFonts w:eastAsia="Segoe UI" w:cs="Segoe UI"/>
                <w:color w:val="000000" w:themeColor="text1"/>
              </w:rPr>
              <w:t>Group</w:t>
            </w:r>
            <w:r w:rsidRPr="00056B83">
              <w:rPr>
                <w:rFonts w:eastAsia="Segoe UI" w:cs="Segoe UI"/>
                <w:color w:val="000000" w:themeColor="text1"/>
              </w:rPr>
              <w:t xml:space="preserve"> to comply with their obligations related to data protection and information security in accordance with relevant legislation and codes of practice.</w:t>
            </w:r>
          </w:p>
          <w:p w14:paraId="57310FC3" w14:textId="77777777" w:rsidR="001E71D5" w:rsidRPr="00900F50" w:rsidRDefault="001E71D5" w:rsidP="001E71D5">
            <w:pPr>
              <w:pStyle w:val="ListParagraph"/>
              <w:widowControl w:val="0"/>
              <w:numPr>
                <w:ilvl w:val="0"/>
                <w:numId w:val="2"/>
              </w:numPr>
              <w:autoSpaceDE w:val="0"/>
              <w:autoSpaceDN w:val="0"/>
              <w:spacing w:before="120" w:after="120" w:line="259" w:lineRule="auto"/>
              <w:contextualSpacing w:val="0"/>
              <w:rPr>
                <w:rFonts w:eastAsia="Segoe UI" w:cs="Segoe UI"/>
                <w:b/>
                <w:bCs/>
                <w:color w:val="000000" w:themeColor="text1"/>
              </w:rPr>
            </w:pPr>
            <w:r w:rsidRPr="00900F50">
              <w:rPr>
                <w:rFonts w:eastAsia="Segoe UI" w:cs="Segoe UI"/>
                <w:b/>
                <w:bCs/>
                <w:color w:val="000000" w:themeColor="text1"/>
              </w:rPr>
              <w:t>Health, safety and wellbeing</w:t>
            </w:r>
          </w:p>
          <w:p w14:paraId="10368AED" w14:textId="77777777" w:rsidR="001E71D5" w:rsidRDefault="001E71D5" w:rsidP="001E71D5">
            <w:pPr>
              <w:pStyle w:val="ListParagraph"/>
              <w:widowControl w:val="0"/>
              <w:numPr>
                <w:ilvl w:val="1"/>
                <w:numId w:val="2"/>
              </w:numPr>
              <w:autoSpaceDE w:val="0"/>
              <w:autoSpaceDN w:val="0"/>
              <w:spacing w:before="120" w:after="120" w:line="259" w:lineRule="auto"/>
              <w:contextualSpacing w:val="0"/>
              <w:rPr>
                <w:rFonts w:eastAsia="Segoe UI" w:cs="Segoe UI"/>
                <w:color w:val="000000" w:themeColor="text1"/>
              </w:rPr>
            </w:pPr>
            <w:r w:rsidRPr="51303586">
              <w:rPr>
                <w:rFonts w:eastAsia="Segoe UI" w:cs="Segoe UI"/>
                <w:color w:val="000000" w:themeColor="text1"/>
              </w:rPr>
              <w:t xml:space="preserve">Manage the processes and arrangements to that enable the </w:t>
            </w:r>
            <w:r>
              <w:rPr>
                <w:rFonts w:eastAsia="Segoe UI" w:cs="Segoe UI"/>
                <w:color w:val="000000" w:themeColor="text1"/>
              </w:rPr>
              <w:t>Group</w:t>
            </w:r>
            <w:r w:rsidRPr="51303586">
              <w:rPr>
                <w:rFonts w:eastAsia="Segoe UI" w:cs="Segoe UI"/>
                <w:color w:val="000000" w:themeColor="text1"/>
              </w:rPr>
              <w:t xml:space="preserve"> to comply with their obligations related to health, safety and wellbeing in accordance with relevant legislation and codes of practice.</w:t>
            </w:r>
          </w:p>
          <w:p w14:paraId="177C6CD5" w14:textId="77777777" w:rsidR="001E71D5" w:rsidRPr="00900F50" w:rsidRDefault="001E71D5" w:rsidP="001E71D5">
            <w:pPr>
              <w:pStyle w:val="ListParagraph"/>
              <w:widowControl w:val="0"/>
              <w:numPr>
                <w:ilvl w:val="0"/>
                <w:numId w:val="2"/>
              </w:numPr>
              <w:autoSpaceDE w:val="0"/>
              <w:autoSpaceDN w:val="0"/>
              <w:spacing w:before="120" w:after="120" w:line="259" w:lineRule="auto"/>
              <w:contextualSpacing w:val="0"/>
              <w:rPr>
                <w:rFonts w:eastAsia="Segoe UI" w:cs="Segoe UI"/>
                <w:b/>
                <w:bCs/>
                <w:color w:val="000000" w:themeColor="text1"/>
              </w:rPr>
            </w:pPr>
            <w:r w:rsidRPr="00900F50">
              <w:rPr>
                <w:rFonts w:eastAsia="Segoe UI" w:cs="Segoe UI"/>
                <w:b/>
                <w:bCs/>
                <w:color w:val="000000" w:themeColor="text1"/>
              </w:rPr>
              <w:t>Safeguarding</w:t>
            </w:r>
          </w:p>
          <w:p w14:paraId="7B047FCD" w14:textId="1B67ECD7" w:rsidR="00420C70" w:rsidRPr="003B7FB8" w:rsidRDefault="001E71D5" w:rsidP="001E71D5">
            <w:pPr>
              <w:pStyle w:val="ListParagraph"/>
              <w:numPr>
                <w:ilvl w:val="1"/>
                <w:numId w:val="2"/>
              </w:numPr>
              <w:spacing w:before="120" w:after="120" w:line="259" w:lineRule="auto"/>
              <w:contextualSpacing w:val="0"/>
              <w:rPr>
                <w:rStyle w:val="eop"/>
                <w:rFonts w:eastAsia="Segoe UI" w:cs="Segoe UI"/>
                <w:color w:val="000000" w:themeColor="text1"/>
              </w:rPr>
            </w:pPr>
            <w:r w:rsidRPr="51303586">
              <w:rPr>
                <w:rFonts w:eastAsia="Segoe UI" w:cs="Segoe UI"/>
                <w:color w:val="000000" w:themeColor="text1"/>
              </w:rPr>
              <w:t xml:space="preserve">Manage the processes and arrangements to that enable the </w:t>
            </w:r>
            <w:r>
              <w:rPr>
                <w:rFonts w:eastAsia="Segoe UI" w:cs="Segoe UI"/>
                <w:color w:val="000000" w:themeColor="text1"/>
              </w:rPr>
              <w:t>Group</w:t>
            </w:r>
            <w:r w:rsidRPr="51303586">
              <w:rPr>
                <w:rFonts w:eastAsia="Segoe UI" w:cs="Segoe UI"/>
                <w:color w:val="000000" w:themeColor="text1"/>
              </w:rPr>
              <w:t xml:space="preserve"> to comply with their obligations related to safeguarding of children and vulnerable adults in accordance with relevant legislation and codes of practice.</w:t>
            </w:r>
          </w:p>
        </w:tc>
      </w:tr>
      <w:tr w:rsidR="00420C70" w:rsidRPr="003B7FB8" w14:paraId="0886C8F8" w14:textId="77777777" w:rsidTr="00395848">
        <w:tc>
          <w:tcPr>
            <w:tcW w:w="9016" w:type="dxa"/>
            <w:shd w:val="clear" w:color="auto" w:fill="D9F2D0" w:themeFill="accent6" w:themeFillTint="33"/>
          </w:tcPr>
          <w:p w14:paraId="16B067B2" w14:textId="3F34DDEE" w:rsidR="00420C70" w:rsidRPr="003B7FB8" w:rsidRDefault="00420C70" w:rsidP="00420C7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420C70" w:rsidRPr="00EF3040" w14:paraId="0E8A3D6D" w14:textId="77777777" w:rsidTr="009343B7">
        <w:tc>
          <w:tcPr>
            <w:tcW w:w="9016" w:type="dxa"/>
          </w:tcPr>
          <w:p w14:paraId="0D023E4F" w14:textId="77777777" w:rsidR="00B513CC" w:rsidRPr="007B4A27" w:rsidRDefault="00B513CC" w:rsidP="00B513CC">
            <w:pPr>
              <w:pStyle w:val="ListParagraph"/>
              <w:widowControl w:val="0"/>
              <w:numPr>
                <w:ilvl w:val="0"/>
                <w:numId w:val="2"/>
              </w:numPr>
              <w:autoSpaceDE w:val="0"/>
              <w:autoSpaceDN w:val="0"/>
              <w:spacing w:before="120" w:after="120" w:line="259" w:lineRule="auto"/>
              <w:ind w:right="544"/>
              <w:contextualSpacing w:val="0"/>
              <w:rPr>
                <w:rFonts w:cs="Segoe UI"/>
              </w:rPr>
            </w:pPr>
            <w:r w:rsidRPr="007B4A27">
              <w:rPr>
                <w:rFonts w:cs="Segoe UI"/>
              </w:rPr>
              <w:t>Perform other duties as required to support the Member that are commensurate with this band.</w:t>
            </w:r>
          </w:p>
          <w:p w14:paraId="2A1D0DA1" w14:textId="77777777" w:rsidR="00B513CC" w:rsidRPr="007B4A27" w:rsidRDefault="00B513CC" w:rsidP="00B513CC">
            <w:pPr>
              <w:pStyle w:val="ListParagraph"/>
              <w:widowControl w:val="0"/>
              <w:numPr>
                <w:ilvl w:val="0"/>
                <w:numId w:val="2"/>
              </w:numPr>
              <w:autoSpaceDE w:val="0"/>
              <w:autoSpaceDN w:val="0"/>
              <w:spacing w:before="120" w:after="120" w:line="259" w:lineRule="auto"/>
              <w:ind w:right="544"/>
              <w:contextualSpacing w:val="0"/>
              <w:rPr>
                <w:rFonts w:cs="Segoe UI"/>
              </w:rPr>
            </w:pPr>
            <w:r w:rsidRPr="007B4A27">
              <w:rPr>
                <w:rFonts w:cs="Segoe UI"/>
              </w:rPr>
              <w:t>Is accountable for delivery to time, quality and budget, directly and through others, by enhancing team performance.</w:t>
            </w:r>
          </w:p>
          <w:p w14:paraId="37A0A46B" w14:textId="77777777" w:rsidR="00B513CC" w:rsidRPr="007B4A27" w:rsidRDefault="00B513CC" w:rsidP="00B513CC">
            <w:pPr>
              <w:pStyle w:val="ListParagraph"/>
              <w:widowControl w:val="0"/>
              <w:numPr>
                <w:ilvl w:val="0"/>
                <w:numId w:val="2"/>
              </w:numPr>
              <w:autoSpaceDE w:val="0"/>
              <w:autoSpaceDN w:val="0"/>
              <w:spacing w:before="120" w:after="120" w:line="259" w:lineRule="auto"/>
              <w:ind w:right="544"/>
              <w:contextualSpacing w:val="0"/>
              <w:rPr>
                <w:rFonts w:cs="Segoe UI"/>
              </w:rPr>
            </w:pPr>
            <w:r w:rsidRPr="007B4A27">
              <w:rPr>
                <w:rFonts w:cs="Segoe UI"/>
              </w:rPr>
              <w:t>Plans and manage their own workload and workloads of others in line with Members requirements.</w:t>
            </w:r>
          </w:p>
          <w:p w14:paraId="5185A14F" w14:textId="28D068ED" w:rsidR="00420C70" w:rsidRPr="009C5E99" w:rsidRDefault="00B513CC" w:rsidP="00B513CC">
            <w:pPr>
              <w:pStyle w:val="ListParagraph"/>
              <w:widowControl w:val="0"/>
              <w:numPr>
                <w:ilvl w:val="0"/>
                <w:numId w:val="2"/>
              </w:numPr>
              <w:autoSpaceDE w:val="0"/>
              <w:autoSpaceDN w:val="0"/>
              <w:spacing w:before="120" w:after="120" w:line="259" w:lineRule="auto"/>
              <w:contextualSpacing w:val="0"/>
              <w:rPr>
                <w:rStyle w:val="eop"/>
                <w:rFonts w:cs="Segoe UI"/>
              </w:rPr>
            </w:pPr>
            <w:r w:rsidRPr="007B4A27">
              <w:rPr>
                <w:rFonts w:cs="Segoe UI"/>
              </w:rPr>
              <w:t>Take decisions where limited or no advice, guidance or precedents is available in line with Member wishes.</w:t>
            </w:r>
          </w:p>
        </w:tc>
      </w:tr>
      <w:permEnd w:id="2041868234"/>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CF36" w14:textId="77777777" w:rsidR="00D17B98" w:rsidRDefault="00D17B98" w:rsidP="00154671">
      <w:pPr>
        <w:spacing w:after="0" w:line="240" w:lineRule="auto"/>
      </w:pPr>
      <w:r>
        <w:separator/>
      </w:r>
    </w:p>
  </w:endnote>
  <w:endnote w:type="continuationSeparator" w:id="0">
    <w:p w14:paraId="09E80890" w14:textId="77777777" w:rsidR="00D17B98" w:rsidRDefault="00D17B98"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748B811F" w:rsidR="00154671" w:rsidRDefault="00154671" w:rsidP="00154671">
    <w:pPr>
      <w:pStyle w:val="Footer"/>
    </w:pPr>
    <w:r w:rsidRPr="006254C3">
      <w:rPr>
        <w:color w:val="D1D1D1" w:themeColor="background2" w:themeShade="E6"/>
      </w:rPr>
      <w:t>202606-JD-</w:t>
    </w:r>
    <w:r w:rsidR="006254C3" w:rsidRPr="006254C3">
      <w:rPr>
        <w:color w:val="D1D1D1" w:themeColor="background2" w:themeShade="E6"/>
      </w:rPr>
      <w:t>Comms</w:t>
    </w:r>
    <w:r w:rsidRPr="006254C3">
      <w:rPr>
        <w:color w:val="D1D1D1" w:themeColor="background2" w:themeShade="E6"/>
      </w:rPr>
      <w:t>-</w:t>
    </w:r>
    <w:r w:rsidR="00803E7A">
      <w:rPr>
        <w:color w:val="D1D1D1" w:themeColor="background2" w:themeShade="E6"/>
      </w:rPr>
      <w:t>1</w:t>
    </w:r>
    <w:r w:rsidRPr="006254C3">
      <w:rPr>
        <w:color w:val="D1D1D1" w:themeColor="background2" w:themeShade="E6"/>
      </w:rPr>
      <w:t>-EN</w:t>
    </w:r>
    <w:r>
      <w:t xml:space="preserve"> </w:t>
    </w:r>
    <w:r>
      <w:tab/>
    </w:r>
    <w:r>
      <w:tab/>
    </w:r>
    <w:sdt>
      <w:sdtPr>
        <w:rPr>
          <w:color w:val="D1D1D1" w:themeColor="background2" w:themeShade="E6"/>
        </w:rPr>
        <w:id w:val="1711601703"/>
        <w:docPartObj>
          <w:docPartGallery w:val="Page Numbers (Bottom of Page)"/>
          <w:docPartUnique/>
        </w:docPartObj>
      </w:sdtPr>
      <w:sdtContent>
        <w:r w:rsidRPr="00154671">
          <w:rPr>
            <w:color w:val="D1D1D1" w:themeColor="background2" w:themeShade="E6"/>
          </w:rPr>
          <w:fldChar w:fldCharType="begin"/>
        </w:r>
        <w:r w:rsidRPr="00154671">
          <w:rPr>
            <w:color w:val="D1D1D1" w:themeColor="background2" w:themeShade="E6"/>
          </w:rPr>
          <w:instrText>PAGE   \* MERGEFORMAT</w:instrText>
        </w:r>
        <w:r w:rsidRPr="00154671">
          <w:rPr>
            <w:color w:val="D1D1D1" w:themeColor="background2" w:themeShade="E6"/>
          </w:rPr>
          <w:fldChar w:fldCharType="separate"/>
        </w:r>
        <w:r w:rsidRPr="00154671">
          <w:rPr>
            <w:color w:val="D1D1D1" w:themeColor="background2" w:themeShade="E6"/>
          </w:rPr>
          <w:t>2</w:t>
        </w:r>
        <w:r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6C8F" w14:textId="77777777" w:rsidR="00D17B98" w:rsidRDefault="00D17B98" w:rsidP="00154671">
      <w:pPr>
        <w:spacing w:after="0" w:line="240" w:lineRule="auto"/>
      </w:pPr>
      <w:r>
        <w:separator/>
      </w:r>
    </w:p>
  </w:footnote>
  <w:footnote w:type="continuationSeparator" w:id="0">
    <w:p w14:paraId="346D8F04" w14:textId="77777777" w:rsidR="00D17B98" w:rsidRDefault="00D17B98"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31C"/>
    <w:multiLevelType w:val="multilevel"/>
    <w:tmpl w:val="4872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C1A52"/>
    <w:multiLevelType w:val="hybridMultilevel"/>
    <w:tmpl w:val="CB5653DE"/>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A1371"/>
    <w:multiLevelType w:val="multilevel"/>
    <w:tmpl w:val="EEC6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5404B"/>
    <w:multiLevelType w:val="hybridMultilevel"/>
    <w:tmpl w:val="6DBA16B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90D8E"/>
    <w:multiLevelType w:val="hybridMultilevel"/>
    <w:tmpl w:val="E884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2C6852F8"/>
    <w:multiLevelType w:val="hybridMultilevel"/>
    <w:tmpl w:val="86C8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5C37A"/>
    <w:multiLevelType w:val="hybridMultilevel"/>
    <w:tmpl w:val="D3CA75A6"/>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1" w15:restartNumberingAfterBreak="0">
    <w:nsid w:val="32B3393E"/>
    <w:multiLevelType w:val="hybridMultilevel"/>
    <w:tmpl w:val="91A2868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3701724"/>
    <w:multiLevelType w:val="hybridMultilevel"/>
    <w:tmpl w:val="E74E3A98"/>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14"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5" w15:restartNumberingAfterBreak="0">
    <w:nsid w:val="3E0216A1"/>
    <w:multiLevelType w:val="multilevel"/>
    <w:tmpl w:val="81A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7" w15:restartNumberingAfterBreak="0">
    <w:nsid w:val="3F8B7CBF"/>
    <w:multiLevelType w:val="multilevel"/>
    <w:tmpl w:val="F08E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52014"/>
    <w:multiLevelType w:val="hybridMultilevel"/>
    <w:tmpl w:val="077EA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CE64F0"/>
    <w:multiLevelType w:val="multilevel"/>
    <w:tmpl w:val="1652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9435D"/>
    <w:multiLevelType w:val="hybridMultilevel"/>
    <w:tmpl w:val="2ADED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A4232"/>
    <w:multiLevelType w:val="hybridMultilevel"/>
    <w:tmpl w:val="95043A62"/>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8F75A8"/>
    <w:multiLevelType w:val="hybridMultilevel"/>
    <w:tmpl w:val="E1B2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C6508"/>
    <w:multiLevelType w:val="hybridMultilevel"/>
    <w:tmpl w:val="6916F92A"/>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F3EC57"/>
    <w:multiLevelType w:val="multilevel"/>
    <w:tmpl w:val="4F864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B4085"/>
    <w:multiLevelType w:val="hybridMultilevel"/>
    <w:tmpl w:val="CA42E9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6CA2D3"/>
    <w:multiLevelType w:val="hybridMultilevel"/>
    <w:tmpl w:val="4664E1BA"/>
    <w:lvl w:ilvl="0" w:tplc="25B626D4">
      <w:start w:val="1"/>
      <w:numFmt w:val="bullet"/>
      <w:lvlText w:val=""/>
      <w:lvlJc w:val="left"/>
      <w:pPr>
        <w:ind w:left="720" w:hanging="360"/>
      </w:pPr>
      <w:rPr>
        <w:rFonts w:ascii="Symbol" w:hAnsi="Symbol" w:hint="default"/>
      </w:rPr>
    </w:lvl>
    <w:lvl w:ilvl="1" w:tplc="FFCE22D0">
      <w:start w:val="1"/>
      <w:numFmt w:val="bullet"/>
      <w:lvlText w:val="o"/>
      <w:lvlJc w:val="left"/>
      <w:pPr>
        <w:ind w:left="1440" w:hanging="360"/>
      </w:pPr>
      <w:rPr>
        <w:rFonts w:ascii="Courier New" w:hAnsi="Courier New" w:hint="default"/>
      </w:rPr>
    </w:lvl>
    <w:lvl w:ilvl="2" w:tplc="D7C42C32">
      <w:start w:val="1"/>
      <w:numFmt w:val="bullet"/>
      <w:lvlText w:val=""/>
      <w:lvlJc w:val="left"/>
      <w:pPr>
        <w:ind w:left="2160" w:hanging="360"/>
      </w:pPr>
      <w:rPr>
        <w:rFonts w:ascii="Wingdings" w:hAnsi="Wingdings" w:hint="default"/>
      </w:rPr>
    </w:lvl>
    <w:lvl w:ilvl="3" w:tplc="0A14E19E">
      <w:start w:val="1"/>
      <w:numFmt w:val="bullet"/>
      <w:lvlText w:val=""/>
      <w:lvlJc w:val="left"/>
      <w:pPr>
        <w:ind w:left="2880" w:hanging="360"/>
      </w:pPr>
      <w:rPr>
        <w:rFonts w:ascii="Symbol" w:hAnsi="Symbol" w:hint="default"/>
      </w:rPr>
    </w:lvl>
    <w:lvl w:ilvl="4" w:tplc="2DA80D30">
      <w:start w:val="1"/>
      <w:numFmt w:val="bullet"/>
      <w:lvlText w:val="o"/>
      <w:lvlJc w:val="left"/>
      <w:pPr>
        <w:ind w:left="3600" w:hanging="360"/>
      </w:pPr>
      <w:rPr>
        <w:rFonts w:ascii="Courier New" w:hAnsi="Courier New" w:hint="default"/>
      </w:rPr>
    </w:lvl>
    <w:lvl w:ilvl="5" w:tplc="5A90BE16">
      <w:start w:val="1"/>
      <w:numFmt w:val="bullet"/>
      <w:lvlText w:val=""/>
      <w:lvlJc w:val="left"/>
      <w:pPr>
        <w:ind w:left="4320" w:hanging="360"/>
      </w:pPr>
      <w:rPr>
        <w:rFonts w:ascii="Wingdings" w:hAnsi="Wingdings" w:hint="default"/>
      </w:rPr>
    </w:lvl>
    <w:lvl w:ilvl="6" w:tplc="FE7A4960">
      <w:start w:val="1"/>
      <w:numFmt w:val="bullet"/>
      <w:lvlText w:val=""/>
      <w:lvlJc w:val="left"/>
      <w:pPr>
        <w:ind w:left="5040" w:hanging="360"/>
      </w:pPr>
      <w:rPr>
        <w:rFonts w:ascii="Symbol" w:hAnsi="Symbol" w:hint="default"/>
      </w:rPr>
    </w:lvl>
    <w:lvl w:ilvl="7" w:tplc="56BE1AFE">
      <w:start w:val="1"/>
      <w:numFmt w:val="bullet"/>
      <w:lvlText w:val="o"/>
      <w:lvlJc w:val="left"/>
      <w:pPr>
        <w:ind w:left="5760" w:hanging="360"/>
      </w:pPr>
      <w:rPr>
        <w:rFonts w:ascii="Courier New" w:hAnsi="Courier New" w:hint="default"/>
      </w:rPr>
    </w:lvl>
    <w:lvl w:ilvl="8" w:tplc="CB7A9C84">
      <w:start w:val="1"/>
      <w:numFmt w:val="bullet"/>
      <w:lvlText w:val=""/>
      <w:lvlJc w:val="left"/>
      <w:pPr>
        <w:ind w:left="6480" w:hanging="360"/>
      </w:pPr>
      <w:rPr>
        <w:rFonts w:ascii="Wingdings" w:hAnsi="Wingdings" w:hint="default"/>
      </w:rPr>
    </w:lvl>
  </w:abstractNum>
  <w:abstractNum w:abstractNumId="29" w15:restartNumberingAfterBreak="0">
    <w:nsid w:val="6CDC22FA"/>
    <w:multiLevelType w:val="hybridMultilevel"/>
    <w:tmpl w:val="95A67770"/>
    <w:lvl w:ilvl="0" w:tplc="92E6E5BA">
      <w:start w:val="1"/>
      <w:numFmt w:val="bullet"/>
      <w:lvlText w:val=""/>
      <w:lvlJc w:val="left"/>
      <w:pPr>
        <w:ind w:left="720" w:hanging="360"/>
      </w:pPr>
      <w:rPr>
        <w:rFonts w:ascii="Symbol" w:hAnsi="Symbol" w:hint="default"/>
      </w:rPr>
    </w:lvl>
    <w:lvl w:ilvl="1" w:tplc="CCD4828E">
      <w:start w:val="1"/>
      <w:numFmt w:val="bullet"/>
      <w:lvlText w:val="o"/>
      <w:lvlJc w:val="left"/>
      <w:pPr>
        <w:ind w:left="1440" w:hanging="360"/>
      </w:pPr>
      <w:rPr>
        <w:rFonts w:ascii="Symbol" w:hAnsi="Symbol" w:hint="default"/>
      </w:rPr>
    </w:lvl>
    <w:lvl w:ilvl="2" w:tplc="06B47FD6">
      <w:start w:val="1"/>
      <w:numFmt w:val="bullet"/>
      <w:lvlText w:val=""/>
      <w:lvlJc w:val="left"/>
      <w:pPr>
        <w:ind w:left="2160" w:hanging="360"/>
      </w:pPr>
      <w:rPr>
        <w:rFonts w:ascii="Wingdings" w:hAnsi="Wingdings" w:hint="default"/>
      </w:rPr>
    </w:lvl>
    <w:lvl w:ilvl="3" w:tplc="CAA0F0CA">
      <w:start w:val="1"/>
      <w:numFmt w:val="bullet"/>
      <w:lvlText w:val=""/>
      <w:lvlJc w:val="left"/>
      <w:pPr>
        <w:ind w:left="2880" w:hanging="360"/>
      </w:pPr>
      <w:rPr>
        <w:rFonts w:ascii="Symbol" w:hAnsi="Symbol" w:hint="default"/>
      </w:rPr>
    </w:lvl>
    <w:lvl w:ilvl="4" w:tplc="2AAEA2A6">
      <w:start w:val="1"/>
      <w:numFmt w:val="bullet"/>
      <w:lvlText w:val="o"/>
      <w:lvlJc w:val="left"/>
      <w:pPr>
        <w:ind w:left="3600" w:hanging="360"/>
      </w:pPr>
      <w:rPr>
        <w:rFonts w:ascii="Courier New" w:hAnsi="Courier New" w:hint="default"/>
      </w:rPr>
    </w:lvl>
    <w:lvl w:ilvl="5" w:tplc="2C88A3CA">
      <w:start w:val="1"/>
      <w:numFmt w:val="bullet"/>
      <w:lvlText w:val=""/>
      <w:lvlJc w:val="left"/>
      <w:pPr>
        <w:ind w:left="4320" w:hanging="360"/>
      </w:pPr>
      <w:rPr>
        <w:rFonts w:ascii="Wingdings" w:hAnsi="Wingdings" w:hint="default"/>
      </w:rPr>
    </w:lvl>
    <w:lvl w:ilvl="6" w:tplc="07C21E04">
      <w:start w:val="1"/>
      <w:numFmt w:val="bullet"/>
      <w:lvlText w:val=""/>
      <w:lvlJc w:val="left"/>
      <w:pPr>
        <w:ind w:left="5040" w:hanging="360"/>
      </w:pPr>
      <w:rPr>
        <w:rFonts w:ascii="Symbol" w:hAnsi="Symbol" w:hint="default"/>
      </w:rPr>
    </w:lvl>
    <w:lvl w:ilvl="7" w:tplc="E19E072A">
      <w:start w:val="1"/>
      <w:numFmt w:val="bullet"/>
      <w:lvlText w:val="o"/>
      <w:lvlJc w:val="left"/>
      <w:pPr>
        <w:ind w:left="5760" w:hanging="360"/>
      </w:pPr>
      <w:rPr>
        <w:rFonts w:ascii="Courier New" w:hAnsi="Courier New" w:hint="default"/>
      </w:rPr>
    </w:lvl>
    <w:lvl w:ilvl="8" w:tplc="2482ECDC">
      <w:start w:val="1"/>
      <w:numFmt w:val="bullet"/>
      <w:lvlText w:val=""/>
      <w:lvlJc w:val="left"/>
      <w:pPr>
        <w:ind w:left="6480" w:hanging="360"/>
      </w:pPr>
      <w:rPr>
        <w:rFonts w:ascii="Wingdings" w:hAnsi="Wingdings" w:hint="default"/>
      </w:rPr>
    </w:lvl>
  </w:abstractNum>
  <w:abstractNum w:abstractNumId="30" w15:restartNumberingAfterBreak="0">
    <w:nsid w:val="6F874C67"/>
    <w:multiLevelType w:val="multilevel"/>
    <w:tmpl w:val="C42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82DE5"/>
    <w:multiLevelType w:val="hybridMultilevel"/>
    <w:tmpl w:val="EE62CB2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7D03ED"/>
    <w:multiLevelType w:val="multilevel"/>
    <w:tmpl w:val="99C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965E1F"/>
    <w:multiLevelType w:val="hybridMultilevel"/>
    <w:tmpl w:val="1ABE54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94B1E"/>
    <w:multiLevelType w:val="hybridMultilevel"/>
    <w:tmpl w:val="00261400"/>
    <w:lvl w:ilvl="0" w:tplc="B002DE66">
      <w:numFmt w:val="bullet"/>
      <w:lvlText w:val="•"/>
      <w:lvlJc w:val="left"/>
      <w:pPr>
        <w:ind w:left="720" w:hanging="360"/>
      </w:pPr>
      <w:rPr>
        <w:rFonts w:ascii="Aptos" w:hAnsi="Aptos"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10"/>
  </w:num>
  <w:num w:numId="2" w16cid:durableId="1234461860">
    <w:abstractNumId w:val="5"/>
  </w:num>
  <w:num w:numId="3" w16cid:durableId="1903175321">
    <w:abstractNumId w:val="32"/>
  </w:num>
  <w:num w:numId="4" w16cid:durableId="302125360">
    <w:abstractNumId w:val="3"/>
  </w:num>
  <w:num w:numId="5" w16cid:durableId="494996273">
    <w:abstractNumId w:val="16"/>
  </w:num>
  <w:num w:numId="6" w16cid:durableId="595795245">
    <w:abstractNumId w:val="6"/>
  </w:num>
  <w:num w:numId="7" w16cid:durableId="804933010">
    <w:abstractNumId w:val="1"/>
  </w:num>
  <w:num w:numId="8" w16cid:durableId="1897931803">
    <w:abstractNumId w:val="19"/>
  </w:num>
  <w:num w:numId="9" w16cid:durableId="88356848">
    <w:abstractNumId w:val="14"/>
  </w:num>
  <w:num w:numId="10" w16cid:durableId="1624383735">
    <w:abstractNumId w:val="26"/>
  </w:num>
  <w:num w:numId="11" w16cid:durableId="1951356434">
    <w:abstractNumId w:val="11"/>
  </w:num>
  <w:num w:numId="12" w16cid:durableId="19018378">
    <w:abstractNumId w:val="29"/>
  </w:num>
  <w:num w:numId="13" w16cid:durableId="81876755">
    <w:abstractNumId w:val="18"/>
  </w:num>
  <w:num w:numId="14" w16cid:durableId="1950117043">
    <w:abstractNumId w:val="15"/>
  </w:num>
  <w:num w:numId="15" w16cid:durableId="664816980">
    <w:abstractNumId w:val="13"/>
  </w:num>
  <w:num w:numId="16" w16cid:durableId="248779388">
    <w:abstractNumId w:val="23"/>
  </w:num>
  <w:num w:numId="17" w16cid:durableId="1376078328">
    <w:abstractNumId w:val="0"/>
  </w:num>
  <w:num w:numId="18" w16cid:durableId="1723557966">
    <w:abstractNumId w:val="33"/>
  </w:num>
  <w:num w:numId="19" w16cid:durableId="393699191">
    <w:abstractNumId w:val="30"/>
  </w:num>
  <w:num w:numId="20" w16cid:durableId="1307592503">
    <w:abstractNumId w:val="4"/>
  </w:num>
  <w:num w:numId="21" w16cid:durableId="847063874">
    <w:abstractNumId w:val="20"/>
  </w:num>
  <w:num w:numId="22" w16cid:durableId="1845125565">
    <w:abstractNumId w:val="17"/>
  </w:num>
  <w:num w:numId="23" w16cid:durableId="780221524">
    <w:abstractNumId w:val="9"/>
  </w:num>
  <w:num w:numId="24" w16cid:durableId="821310551">
    <w:abstractNumId w:val="12"/>
  </w:num>
  <w:num w:numId="25" w16cid:durableId="464465302">
    <w:abstractNumId w:val="35"/>
  </w:num>
  <w:num w:numId="26" w16cid:durableId="857500602">
    <w:abstractNumId w:val="28"/>
  </w:num>
  <w:num w:numId="27" w16cid:durableId="1078550269">
    <w:abstractNumId w:val="27"/>
  </w:num>
  <w:num w:numId="28" w16cid:durableId="1455639300">
    <w:abstractNumId w:val="2"/>
  </w:num>
  <w:num w:numId="29" w16cid:durableId="130289647">
    <w:abstractNumId w:val="31"/>
  </w:num>
  <w:num w:numId="30" w16cid:durableId="807017025">
    <w:abstractNumId w:val="24"/>
  </w:num>
  <w:num w:numId="31" w16cid:durableId="375813336">
    <w:abstractNumId w:val="22"/>
  </w:num>
  <w:num w:numId="32" w16cid:durableId="1098646388">
    <w:abstractNumId w:val="7"/>
  </w:num>
  <w:num w:numId="33" w16cid:durableId="965083408">
    <w:abstractNumId w:val="34"/>
  </w:num>
  <w:num w:numId="34" w16cid:durableId="2118062625">
    <w:abstractNumId w:val="8"/>
  </w:num>
  <w:num w:numId="35" w16cid:durableId="371153697">
    <w:abstractNumId w:val="21"/>
  </w:num>
  <w:num w:numId="36" w16cid:durableId="6371043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LHoassXUJAWjx+zW0aNPe0ERO3fog2Q1vNwgfRr/ZfUn+YkBDHlFZYRU9JLdkdUTY+T6tEaqp+7Z3sxTr9d2hw==" w:salt="a4GKEYjm1Vs/RCdG9fgr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17746"/>
    <w:rsid w:val="000234EC"/>
    <w:rsid w:val="000324E6"/>
    <w:rsid w:val="00034365"/>
    <w:rsid w:val="00036DEC"/>
    <w:rsid w:val="000449C5"/>
    <w:rsid w:val="000509D1"/>
    <w:rsid w:val="000522A1"/>
    <w:rsid w:val="00057FED"/>
    <w:rsid w:val="000762D2"/>
    <w:rsid w:val="000763EA"/>
    <w:rsid w:val="00093EF9"/>
    <w:rsid w:val="00097F79"/>
    <w:rsid w:val="000A04A2"/>
    <w:rsid w:val="000A2AC2"/>
    <w:rsid w:val="000A73BF"/>
    <w:rsid w:val="000D2D90"/>
    <w:rsid w:val="000D73A4"/>
    <w:rsid w:val="000F3158"/>
    <w:rsid w:val="00103EDC"/>
    <w:rsid w:val="00115466"/>
    <w:rsid w:val="00117281"/>
    <w:rsid w:val="001329E1"/>
    <w:rsid w:val="00143EAF"/>
    <w:rsid w:val="00151AA7"/>
    <w:rsid w:val="00154671"/>
    <w:rsid w:val="0015736B"/>
    <w:rsid w:val="001632C0"/>
    <w:rsid w:val="0017165D"/>
    <w:rsid w:val="00192B74"/>
    <w:rsid w:val="00193D13"/>
    <w:rsid w:val="001C475C"/>
    <w:rsid w:val="001E71D5"/>
    <w:rsid w:val="001F4B6E"/>
    <w:rsid w:val="001F7E6D"/>
    <w:rsid w:val="002042B1"/>
    <w:rsid w:val="00240155"/>
    <w:rsid w:val="00267A59"/>
    <w:rsid w:val="00281DA9"/>
    <w:rsid w:val="00283337"/>
    <w:rsid w:val="0028352B"/>
    <w:rsid w:val="00286F96"/>
    <w:rsid w:val="00290D54"/>
    <w:rsid w:val="002A3264"/>
    <w:rsid w:val="002A3A46"/>
    <w:rsid w:val="002A5417"/>
    <w:rsid w:val="002B12C9"/>
    <w:rsid w:val="002B638F"/>
    <w:rsid w:val="002B6CE7"/>
    <w:rsid w:val="002C1A07"/>
    <w:rsid w:val="002C2397"/>
    <w:rsid w:val="002D4F45"/>
    <w:rsid w:val="002D52BE"/>
    <w:rsid w:val="002E5114"/>
    <w:rsid w:val="00302ED9"/>
    <w:rsid w:val="0031683F"/>
    <w:rsid w:val="0032091B"/>
    <w:rsid w:val="00323C8C"/>
    <w:rsid w:val="00342C52"/>
    <w:rsid w:val="00343044"/>
    <w:rsid w:val="00350618"/>
    <w:rsid w:val="0035146E"/>
    <w:rsid w:val="00352E1C"/>
    <w:rsid w:val="00366B8E"/>
    <w:rsid w:val="0038752F"/>
    <w:rsid w:val="00395848"/>
    <w:rsid w:val="003B2700"/>
    <w:rsid w:val="003B7FB8"/>
    <w:rsid w:val="003C5515"/>
    <w:rsid w:val="003D1084"/>
    <w:rsid w:val="003D6EA3"/>
    <w:rsid w:val="003F062E"/>
    <w:rsid w:val="003F398A"/>
    <w:rsid w:val="003F4619"/>
    <w:rsid w:val="00402E5D"/>
    <w:rsid w:val="00420C70"/>
    <w:rsid w:val="004341E5"/>
    <w:rsid w:val="0044213C"/>
    <w:rsid w:val="00445EE4"/>
    <w:rsid w:val="00450BD4"/>
    <w:rsid w:val="00456574"/>
    <w:rsid w:val="0045782B"/>
    <w:rsid w:val="00461D18"/>
    <w:rsid w:val="00463C96"/>
    <w:rsid w:val="00472217"/>
    <w:rsid w:val="00472B96"/>
    <w:rsid w:val="00476A58"/>
    <w:rsid w:val="00484006"/>
    <w:rsid w:val="00486136"/>
    <w:rsid w:val="004A2116"/>
    <w:rsid w:val="004A3A1D"/>
    <w:rsid w:val="004A3BE7"/>
    <w:rsid w:val="004B6E53"/>
    <w:rsid w:val="004E7D2C"/>
    <w:rsid w:val="004F27DE"/>
    <w:rsid w:val="004F7D6C"/>
    <w:rsid w:val="0050125C"/>
    <w:rsid w:val="0050175A"/>
    <w:rsid w:val="00501B75"/>
    <w:rsid w:val="00504BA0"/>
    <w:rsid w:val="0051184F"/>
    <w:rsid w:val="00522CED"/>
    <w:rsid w:val="0053127B"/>
    <w:rsid w:val="00540C2B"/>
    <w:rsid w:val="00550EFE"/>
    <w:rsid w:val="0056137B"/>
    <w:rsid w:val="00562EF7"/>
    <w:rsid w:val="005872B2"/>
    <w:rsid w:val="00590001"/>
    <w:rsid w:val="005C1360"/>
    <w:rsid w:val="005C14C7"/>
    <w:rsid w:val="005C1DDA"/>
    <w:rsid w:val="005D3167"/>
    <w:rsid w:val="005D5370"/>
    <w:rsid w:val="005D6D26"/>
    <w:rsid w:val="005F60E4"/>
    <w:rsid w:val="00602CD0"/>
    <w:rsid w:val="006254C3"/>
    <w:rsid w:val="006372C0"/>
    <w:rsid w:val="00672B79"/>
    <w:rsid w:val="00675376"/>
    <w:rsid w:val="00684511"/>
    <w:rsid w:val="00684D59"/>
    <w:rsid w:val="00691088"/>
    <w:rsid w:val="00697380"/>
    <w:rsid w:val="006B2392"/>
    <w:rsid w:val="006B5B4E"/>
    <w:rsid w:val="006D325B"/>
    <w:rsid w:val="006E54F8"/>
    <w:rsid w:val="006E5792"/>
    <w:rsid w:val="006E5CA5"/>
    <w:rsid w:val="006F524C"/>
    <w:rsid w:val="007112AB"/>
    <w:rsid w:val="0071587C"/>
    <w:rsid w:val="007228D2"/>
    <w:rsid w:val="0074014D"/>
    <w:rsid w:val="00747C04"/>
    <w:rsid w:val="00751CB0"/>
    <w:rsid w:val="00754810"/>
    <w:rsid w:val="00772C9A"/>
    <w:rsid w:val="00774CF0"/>
    <w:rsid w:val="0078059A"/>
    <w:rsid w:val="007B11D5"/>
    <w:rsid w:val="007C7CF0"/>
    <w:rsid w:val="007D2939"/>
    <w:rsid w:val="007F216D"/>
    <w:rsid w:val="007F2E39"/>
    <w:rsid w:val="00803E7A"/>
    <w:rsid w:val="008160EB"/>
    <w:rsid w:val="00823F65"/>
    <w:rsid w:val="0082648F"/>
    <w:rsid w:val="00830D40"/>
    <w:rsid w:val="00833E0C"/>
    <w:rsid w:val="008553AE"/>
    <w:rsid w:val="00865EBD"/>
    <w:rsid w:val="00875243"/>
    <w:rsid w:val="008758AD"/>
    <w:rsid w:val="00886DC3"/>
    <w:rsid w:val="0088717F"/>
    <w:rsid w:val="008A7C22"/>
    <w:rsid w:val="008B30D1"/>
    <w:rsid w:val="008B4DF4"/>
    <w:rsid w:val="00916FC2"/>
    <w:rsid w:val="00917DCF"/>
    <w:rsid w:val="00917E71"/>
    <w:rsid w:val="00922BAE"/>
    <w:rsid w:val="00922DD4"/>
    <w:rsid w:val="0092426A"/>
    <w:rsid w:val="009343B7"/>
    <w:rsid w:val="00954B0D"/>
    <w:rsid w:val="00963124"/>
    <w:rsid w:val="0097363B"/>
    <w:rsid w:val="00981785"/>
    <w:rsid w:val="00982242"/>
    <w:rsid w:val="009978C1"/>
    <w:rsid w:val="009B1802"/>
    <w:rsid w:val="009B5387"/>
    <w:rsid w:val="009B7F13"/>
    <w:rsid w:val="009B7F96"/>
    <w:rsid w:val="009C03ED"/>
    <w:rsid w:val="009C5E99"/>
    <w:rsid w:val="009E1B12"/>
    <w:rsid w:val="009F12ED"/>
    <w:rsid w:val="00A05D29"/>
    <w:rsid w:val="00A11333"/>
    <w:rsid w:val="00A30634"/>
    <w:rsid w:val="00A44F61"/>
    <w:rsid w:val="00A74744"/>
    <w:rsid w:val="00A81BA8"/>
    <w:rsid w:val="00A81D4D"/>
    <w:rsid w:val="00A91459"/>
    <w:rsid w:val="00AA27F1"/>
    <w:rsid w:val="00AB2519"/>
    <w:rsid w:val="00AC2829"/>
    <w:rsid w:val="00AC6E05"/>
    <w:rsid w:val="00AD64A4"/>
    <w:rsid w:val="00AD7785"/>
    <w:rsid w:val="00AE07AA"/>
    <w:rsid w:val="00AF1D5B"/>
    <w:rsid w:val="00AF445C"/>
    <w:rsid w:val="00B43990"/>
    <w:rsid w:val="00B513CC"/>
    <w:rsid w:val="00B90093"/>
    <w:rsid w:val="00B9171E"/>
    <w:rsid w:val="00B96B19"/>
    <w:rsid w:val="00BA3455"/>
    <w:rsid w:val="00BA621F"/>
    <w:rsid w:val="00BB4817"/>
    <w:rsid w:val="00BB5437"/>
    <w:rsid w:val="00BC50AF"/>
    <w:rsid w:val="00BC5451"/>
    <w:rsid w:val="00BF20D6"/>
    <w:rsid w:val="00C05ECC"/>
    <w:rsid w:val="00C104C3"/>
    <w:rsid w:val="00C215FD"/>
    <w:rsid w:val="00C326E0"/>
    <w:rsid w:val="00C36476"/>
    <w:rsid w:val="00C61158"/>
    <w:rsid w:val="00C62B83"/>
    <w:rsid w:val="00C76CF4"/>
    <w:rsid w:val="00C777C9"/>
    <w:rsid w:val="00C967BA"/>
    <w:rsid w:val="00C96EB8"/>
    <w:rsid w:val="00CB21E0"/>
    <w:rsid w:val="00CC2F8C"/>
    <w:rsid w:val="00CC30AF"/>
    <w:rsid w:val="00CC51AD"/>
    <w:rsid w:val="00CD132B"/>
    <w:rsid w:val="00CD3D7E"/>
    <w:rsid w:val="00CE03DB"/>
    <w:rsid w:val="00CE062D"/>
    <w:rsid w:val="00CE29F6"/>
    <w:rsid w:val="00D11D07"/>
    <w:rsid w:val="00D17B98"/>
    <w:rsid w:val="00D22F04"/>
    <w:rsid w:val="00D40F07"/>
    <w:rsid w:val="00D477CB"/>
    <w:rsid w:val="00D47AA9"/>
    <w:rsid w:val="00D47E96"/>
    <w:rsid w:val="00D57D97"/>
    <w:rsid w:val="00D67967"/>
    <w:rsid w:val="00D72E4E"/>
    <w:rsid w:val="00D804DE"/>
    <w:rsid w:val="00D90722"/>
    <w:rsid w:val="00D97F96"/>
    <w:rsid w:val="00DA0027"/>
    <w:rsid w:val="00DA18B2"/>
    <w:rsid w:val="00DA51DA"/>
    <w:rsid w:val="00DA5A70"/>
    <w:rsid w:val="00DB7436"/>
    <w:rsid w:val="00DF0BC5"/>
    <w:rsid w:val="00DF449B"/>
    <w:rsid w:val="00E023B7"/>
    <w:rsid w:val="00E11A7D"/>
    <w:rsid w:val="00E2047D"/>
    <w:rsid w:val="00E3452E"/>
    <w:rsid w:val="00E35D90"/>
    <w:rsid w:val="00E379BA"/>
    <w:rsid w:val="00E616E3"/>
    <w:rsid w:val="00E6702C"/>
    <w:rsid w:val="00E80962"/>
    <w:rsid w:val="00E80E15"/>
    <w:rsid w:val="00E941CD"/>
    <w:rsid w:val="00EA08D7"/>
    <w:rsid w:val="00EA2549"/>
    <w:rsid w:val="00EB533C"/>
    <w:rsid w:val="00EC2C5E"/>
    <w:rsid w:val="00ED09FB"/>
    <w:rsid w:val="00ED1120"/>
    <w:rsid w:val="00ED15CE"/>
    <w:rsid w:val="00ED4B28"/>
    <w:rsid w:val="00ED537F"/>
    <w:rsid w:val="00ED5BC7"/>
    <w:rsid w:val="00EF1EC9"/>
    <w:rsid w:val="00EF3040"/>
    <w:rsid w:val="00EF5B2C"/>
    <w:rsid w:val="00F004F2"/>
    <w:rsid w:val="00F07367"/>
    <w:rsid w:val="00F10D8B"/>
    <w:rsid w:val="00F14303"/>
    <w:rsid w:val="00F47973"/>
    <w:rsid w:val="00F74CB2"/>
    <w:rsid w:val="00F83C33"/>
    <w:rsid w:val="00FA2A2F"/>
    <w:rsid w:val="00FA601E"/>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paragraph" w:styleId="BodyText">
    <w:name w:val="Body Text"/>
    <w:basedOn w:val="Normal"/>
    <w:link w:val="BodyTextChar"/>
    <w:rsid w:val="002D52BE"/>
    <w:pPr>
      <w:widowControl w:val="0"/>
      <w:spacing w:after="0" w:line="240" w:lineRule="auto"/>
      <w:jc w:val="both"/>
    </w:pPr>
    <w:rPr>
      <w:rFonts w:ascii="Times New Roman" w:eastAsia="Times New Roman" w:hAnsi="Times New Roman" w:cs="Times New Roman"/>
      <w:kern w:val="0"/>
      <w:sz w:val="24"/>
      <w:szCs w:val="20"/>
      <w:lang w:eastAsia="en-GB"/>
      <w14:ligatures w14:val="none"/>
    </w:rPr>
  </w:style>
  <w:style w:type="character" w:customStyle="1" w:styleId="BodyTextChar">
    <w:name w:val="Body Text Char"/>
    <w:basedOn w:val="DefaultParagraphFont"/>
    <w:link w:val="BodyText"/>
    <w:rsid w:val="002D52BE"/>
    <w:rPr>
      <w:rFonts w:ascii="Times New Roman" w:eastAsia="Times New Roman" w:hAnsi="Times New Roman" w:cs="Times New Roman"/>
      <w:kern w:val="0"/>
      <w:sz w:val="24"/>
      <w:szCs w:val="20"/>
      <w:lang w:eastAsia="en-GB"/>
      <w14:ligatures w14:val="none"/>
    </w:rPr>
  </w:style>
  <w:style w:type="character" w:styleId="UnresolvedMention">
    <w:name w:val="Unresolved Mention"/>
    <w:basedOn w:val="DefaultParagraphFont"/>
    <w:uiPriority w:val="99"/>
    <w:semiHidden/>
    <w:unhideWhenUsed/>
    <w:rsid w:val="00AF4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2.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3.xml><?xml version="1.0" encoding="utf-8"?>
<ds:datastoreItem xmlns:ds="http://schemas.openxmlformats.org/officeDocument/2006/customXml" ds:itemID="{32E6FFC1-B137-4D3F-98BF-736DFD886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1363</Words>
  <Characters>7774</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Kilby, Alix (Staff Comisiwn y Senedd - Senedd Commission Staff)</cp:lastModifiedBy>
  <cp:revision>3</cp:revision>
  <dcterms:created xsi:type="dcterms:W3CDTF">2026-06-25T12:13:00Z</dcterms:created>
  <dcterms:modified xsi:type="dcterms:W3CDTF">2026-06-25T12:32:00Z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