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893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1FD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BC5FF19" w:rsidR="00EA5290" w:rsidRPr="00670227" w:rsidRDefault="00EA5290" w:rsidP="00B049B1">
            <w:pPr>
              <w:spacing w:before="120" w:after="120"/>
              <w:rPr>
                <w:rFonts w:ascii="Arial" w:hAnsi="Arial" w:cs="Arial"/>
                <w:b/>
                <w:bCs/>
                <w:sz w:val="24"/>
                <w:szCs w:val="24"/>
              </w:rPr>
            </w:pPr>
          </w:p>
          <w:p w14:paraId="3F36E9B9" w14:textId="1523A838" w:rsidR="00EA5290" w:rsidRPr="00670227" w:rsidRDefault="006B7434" w:rsidP="00B049B1">
            <w:pPr>
              <w:spacing w:before="120" w:after="120"/>
              <w:rPr>
                <w:rFonts w:ascii="Arial" w:hAnsi="Arial" w:cs="Arial"/>
                <w:b/>
                <w:bCs/>
                <w:sz w:val="24"/>
                <w:szCs w:val="24"/>
              </w:rPr>
            </w:pPr>
            <w:r>
              <w:rPr>
                <w:rFonts w:ascii="Arial" w:hAnsi="Arial" w:cs="Arial"/>
                <w:b/>
                <w:bCs/>
                <w:sz w:val="24"/>
                <w:szCs w:val="24"/>
              </w:rPr>
              <w:t>Building Safety in Wales</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29202389" w:rsidR="00EA5290" w:rsidRPr="00670227" w:rsidRDefault="00D40425" w:rsidP="00B049B1">
            <w:pPr>
              <w:spacing w:before="120" w:after="120"/>
              <w:rPr>
                <w:rFonts w:ascii="Arial" w:hAnsi="Arial" w:cs="Arial"/>
                <w:b/>
                <w:bCs/>
                <w:sz w:val="24"/>
                <w:szCs w:val="24"/>
              </w:rPr>
            </w:pPr>
            <w:r>
              <w:rPr>
                <w:rFonts w:ascii="Arial" w:hAnsi="Arial" w:cs="Arial"/>
                <w:b/>
                <w:bCs/>
                <w:sz w:val="24"/>
                <w:szCs w:val="24"/>
              </w:rPr>
              <w:t>20 September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1C7163BB" w:rsidR="00EA5290" w:rsidRPr="00670227" w:rsidRDefault="00D40425" w:rsidP="001E53BF">
            <w:pPr>
              <w:spacing w:before="120" w:after="120"/>
              <w:rPr>
                <w:rFonts w:ascii="Arial" w:hAnsi="Arial" w:cs="Arial"/>
                <w:b/>
                <w:bCs/>
                <w:sz w:val="24"/>
                <w:szCs w:val="24"/>
              </w:rPr>
            </w:pPr>
            <w:r>
              <w:rPr>
                <w:rFonts w:ascii="Arial" w:hAnsi="Arial" w:cs="Arial"/>
                <w:b/>
                <w:bCs/>
                <w:sz w:val="24"/>
                <w:szCs w:val="24"/>
              </w:rPr>
              <w:t>Jayne Bryant, Cabinet Secretary for Housing and Local Government</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72CB50EB" w14:textId="23A3EBCA" w:rsidR="00734523" w:rsidRDefault="00734523" w:rsidP="00734523">
      <w:pPr>
        <w:rPr>
          <w:rFonts w:ascii="Arial" w:hAnsi="Arial" w:cs="Arial"/>
          <w:sz w:val="24"/>
          <w:szCs w:val="24"/>
        </w:rPr>
      </w:pPr>
      <w:r>
        <w:rPr>
          <w:rFonts w:ascii="Arial" w:hAnsi="Arial" w:cs="Arial"/>
          <w:sz w:val="24"/>
          <w:szCs w:val="24"/>
        </w:rPr>
        <w:t xml:space="preserve">The Grenfell </w:t>
      </w:r>
      <w:r w:rsidR="00A64CB2">
        <w:rPr>
          <w:rFonts w:ascii="Arial" w:hAnsi="Arial" w:cs="Arial"/>
          <w:sz w:val="24"/>
          <w:szCs w:val="24"/>
        </w:rPr>
        <w:t xml:space="preserve">Tower </w:t>
      </w:r>
      <w:r>
        <w:rPr>
          <w:rFonts w:ascii="Arial" w:hAnsi="Arial" w:cs="Arial"/>
          <w:sz w:val="24"/>
          <w:szCs w:val="24"/>
        </w:rPr>
        <w:t xml:space="preserve">Inquiry Phase 2 report was published earlier this month. I am grateful to everyone who contributed to the inquiry </w:t>
      </w:r>
      <w:r w:rsidR="00385D3A">
        <w:rPr>
          <w:rFonts w:ascii="Arial" w:hAnsi="Arial" w:cs="Arial"/>
          <w:sz w:val="24"/>
          <w:szCs w:val="24"/>
        </w:rPr>
        <w:t xml:space="preserve">which informed </w:t>
      </w:r>
      <w:r>
        <w:rPr>
          <w:rFonts w:ascii="Arial" w:hAnsi="Arial" w:cs="Arial"/>
          <w:sz w:val="24"/>
          <w:szCs w:val="24"/>
        </w:rPr>
        <w:t>the important recommendations.</w:t>
      </w:r>
    </w:p>
    <w:p w14:paraId="0D9CDC73" w14:textId="77777777" w:rsidR="00D016A5" w:rsidRDefault="00D016A5" w:rsidP="00734523">
      <w:pPr>
        <w:rPr>
          <w:rFonts w:ascii="Arial" w:hAnsi="Arial" w:cs="Arial"/>
          <w:sz w:val="24"/>
          <w:szCs w:val="24"/>
        </w:rPr>
      </w:pPr>
    </w:p>
    <w:p w14:paraId="7CEC3955" w14:textId="459E9F47" w:rsidR="00734523" w:rsidRDefault="004A2F25" w:rsidP="00734523">
      <w:pPr>
        <w:rPr>
          <w:rFonts w:ascii="Arial" w:hAnsi="Arial" w:cs="Arial"/>
          <w:sz w:val="24"/>
          <w:szCs w:val="24"/>
        </w:rPr>
      </w:pPr>
      <w:r>
        <w:rPr>
          <w:rFonts w:ascii="Arial" w:hAnsi="Arial" w:cs="Arial"/>
          <w:sz w:val="24"/>
          <w:szCs w:val="24"/>
        </w:rPr>
        <w:t>Firstly,</w:t>
      </w:r>
      <w:r w:rsidR="00D016A5">
        <w:rPr>
          <w:rFonts w:ascii="Arial" w:hAnsi="Arial" w:cs="Arial"/>
          <w:sz w:val="24"/>
          <w:szCs w:val="24"/>
        </w:rPr>
        <w:t xml:space="preserve"> o</w:t>
      </w:r>
      <w:r w:rsidR="00734523" w:rsidRPr="0010091C">
        <w:rPr>
          <w:rFonts w:ascii="Arial" w:hAnsi="Arial" w:cs="Arial"/>
          <w:sz w:val="24"/>
          <w:szCs w:val="24"/>
        </w:rPr>
        <w:t xml:space="preserve">ur thoughts are with all of those who were, and continue to be, affected by the </w:t>
      </w:r>
      <w:r w:rsidR="00734523">
        <w:rPr>
          <w:rFonts w:ascii="Arial" w:hAnsi="Arial" w:cs="Arial"/>
          <w:sz w:val="24"/>
          <w:szCs w:val="24"/>
        </w:rPr>
        <w:t xml:space="preserve">tragic </w:t>
      </w:r>
      <w:r w:rsidR="00734523" w:rsidRPr="0010091C">
        <w:rPr>
          <w:rFonts w:ascii="Arial" w:hAnsi="Arial" w:cs="Arial"/>
          <w:sz w:val="24"/>
          <w:szCs w:val="24"/>
        </w:rPr>
        <w:t xml:space="preserve">events of that night.  </w:t>
      </w:r>
    </w:p>
    <w:p w14:paraId="7D766C8E" w14:textId="77777777" w:rsidR="00734523" w:rsidRPr="0010091C" w:rsidRDefault="00734523" w:rsidP="00734523">
      <w:pPr>
        <w:rPr>
          <w:rFonts w:ascii="Arial" w:hAnsi="Arial" w:cs="Arial"/>
          <w:sz w:val="24"/>
          <w:szCs w:val="24"/>
        </w:rPr>
      </w:pPr>
    </w:p>
    <w:p w14:paraId="0D607CB9" w14:textId="6796E07D" w:rsidR="00734523" w:rsidRDefault="00734523" w:rsidP="00734523">
      <w:pPr>
        <w:rPr>
          <w:rFonts w:ascii="Arial" w:hAnsi="Arial" w:cs="Arial"/>
          <w:sz w:val="24"/>
          <w:szCs w:val="24"/>
        </w:rPr>
      </w:pPr>
      <w:r>
        <w:rPr>
          <w:rFonts w:ascii="Arial" w:hAnsi="Arial" w:cs="Arial"/>
          <w:sz w:val="24"/>
          <w:szCs w:val="24"/>
        </w:rPr>
        <w:t>The report is extensive</w:t>
      </w:r>
      <w:r w:rsidR="00D016A5">
        <w:rPr>
          <w:rFonts w:ascii="Arial" w:hAnsi="Arial" w:cs="Arial"/>
          <w:sz w:val="24"/>
          <w:szCs w:val="24"/>
        </w:rPr>
        <w:t>,</w:t>
      </w:r>
      <w:r>
        <w:rPr>
          <w:rFonts w:ascii="Arial" w:hAnsi="Arial" w:cs="Arial"/>
          <w:sz w:val="24"/>
          <w:szCs w:val="24"/>
        </w:rPr>
        <w:t xml:space="preserve"> </w:t>
      </w:r>
      <w:r w:rsidR="00815B33">
        <w:rPr>
          <w:rFonts w:ascii="Arial" w:hAnsi="Arial" w:cs="Arial"/>
          <w:sz w:val="24"/>
          <w:szCs w:val="24"/>
        </w:rPr>
        <w:t>providing a</w:t>
      </w:r>
      <w:r>
        <w:rPr>
          <w:rFonts w:ascii="Arial" w:hAnsi="Arial" w:cs="Arial"/>
          <w:sz w:val="24"/>
          <w:szCs w:val="24"/>
        </w:rPr>
        <w:t xml:space="preserve"> detailed examination of the causes of the tragic fire in June 2017.</w:t>
      </w:r>
      <w:r w:rsidR="000274DD">
        <w:rPr>
          <w:rFonts w:ascii="Arial" w:hAnsi="Arial" w:cs="Arial"/>
          <w:sz w:val="24"/>
          <w:szCs w:val="24"/>
        </w:rPr>
        <w:t xml:space="preserve"> The report underlines once again the need for urgent and decisive action</w:t>
      </w:r>
      <w:r w:rsidR="00385D3A">
        <w:rPr>
          <w:rFonts w:ascii="Arial" w:hAnsi="Arial" w:cs="Arial"/>
          <w:sz w:val="24"/>
          <w:szCs w:val="24"/>
        </w:rPr>
        <w:t>,</w:t>
      </w:r>
      <w:r w:rsidR="000274DD">
        <w:rPr>
          <w:rFonts w:ascii="Arial" w:hAnsi="Arial" w:cs="Arial"/>
          <w:sz w:val="24"/>
          <w:szCs w:val="24"/>
        </w:rPr>
        <w:t xml:space="preserve"> and </w:t>
      </w:r>
      <w:r w:rsidR="00385D3A">
        <w:rPr>
          <w:rFonts w:ascii="Arial" w:hAnsi="Arial" w:cs="Arial"/>
          <w:sz w:val="24"/>
          <w:szCs w:val="24"/>
        </w:rPr>
        <w:t xml:space="preserve">it </w:t>
      </w:r>
      <w:r w:rsidR="000274DD">
        <w:rPr>
          <w:rFonts w:ascii="Arial" w:hAnsi="Arial" w:cs="Arial"/>
          <w:sz w:val="24"/>
          <w:szCs w:val="24"/>
        </w:rPr>
        <w:t>provides additional impetus for our work.</w:t>
      </w:r>
    </w:p>
    <w:p w14:paraId="11E8223C" w14:textId="77777777" w:rsidR="00734523" w:rsidRDefault="00734523" w:rsidP="00734523">
      <w:pPr>
        <w:rPr>
          <w:rFonts w:ascii="Arial" w:hAnsi="Arial" w:cs="Arial"/>
          <w:sz w:val="24"/>
          <w:szCs w:val="24"/>
        </w:rPr>
      </w:pPr>
    </w:p>
    <w:p w14:paraId="499D8F03" w14:textId="060A3D82" w:rsidR="00734523" w:rsidRDefault="00734523" w:rsidP="00734523">
      <w:pPr>
        <w:rPr>
          <w:rFonts w:ascii="Arial" w:hAnsi="Arial" w:cs="Arial"/>
          <w:sz w:val="24"/>
          <w:szCs w:val="24"/>
        </w:rPr>
      </w:pPr>
      <w:r>
        <w:rPr>
          <w:rFonts w:ascii="Arial" w:hAnsi="Arial" w:cs="Arial"/>
          <w:sz w:val="24"/>
          <w:szCs w:val="24"/>
        </w:rPr>
        <w:t xml:space="preserve">As a </w:t>
      </w:r>
      <w:r w:rsidR="005F5D15">
        <w:rPr>
          <w:rFonts w:ascii="Arial" w:hAnsi="Arial" w:cs="Arial"/>
          <w:sz w:val="24"/>
          <w:szCs w:val="24"/>
        </w:rPr>
        <w:t>g</w:t>
      </w:r>
      <w:r>
        <w:rPr>
          <w:rFonts w:ascii="Arial" w:hAnsi="Arial" w:cs="Arial"/>
          <w:sz w:val="24"/>
          <w:szCs w:val="24"/>
        </w:rPr>
        <w:t>overnment</w:t>
      </w:r>
      <w:r w:rsidR="005F5D15">
        <w:rPr>
          <w:rFonts w:ascii="Arial" w:hAnsi="Arial" w:cs="Arial"/>
          <w:sz w:val="24"/>
          <w:szCs w:val="24"/>
        </w:rPr>
        <w:t>,</w:t>
      </w:r>
      <w:r>
        <w:rPr>
          <w:rFonts w:ascii="Arial" w:hAnsi="Arial" w:cs="Arial"/>
          <w:sz w:val="24"/>
          <w:szCs w:val="24"/>
        </w:rPr>
        <w:t xml:space="preserve"> w</w:t>
      </w:r>
      <w:r w:rsidRPr="0010091C">
        <w:rPr>
          <w:rFonts w:ascii="Arial" w:hAnsi="Arial" w:cs="Arial"/>
          <w:sz w:val="24"/>
          <w:szCs w:val="24"/>
        </w:rPr>
        <w:t xml:space="preserve">e are committed to ensuring the highest standards of building safety for residents in Wales.  </w:t>
      </w:r>
    </w:p>
    <w:p w14:paraId="7A41DB16" w14:textId="77777777" w:rsidR="00734523" w:rsidRDefault="00734523" w:rsidP="00734523">
      <w:pPr>
        <w:rPr>
          <w:rFonts w:ascii="Arial" w:hAnsi="Arial" w:cs="Arial"/>
          <w:sz w:val="24"/>
          <w:szCs w:val="24"/>
        </w:rPr>
      </w:pPr>
    </w:p>
    <w:p w14:paraId="3C843CB5" w14:textId="1516E741" w:rsidR="00734523" w:rsidRDefault="00734523" w:rsidP="00734523">
      <w:pPr>
        <w:rPr>
          <w:rFonts w:ascii="Arial" w:hAnsi="Arial" w:cs="Arial"/>
          <w:sz w:val="24"/>
          <w:szCs w:val="24"/>
        </w:rPr>
      </w:pPr>
      <w:r>
        <w:rPr>
          <w:rFonts w:ascii="Arial" w:hAnsi="Arial" w:cs="Arial"/>
          <w:sz w:val="24"/>
          <w:szCs w:val="24"/>
        </w:rPr>
        <w:t xml:space="preserve">Officials </w:t>
      </w:r>
      <w:r w:rsidR="000274DD">
        <w:rPr>
          <w:rFonts w:ascii="Arial" w:hAnsi="Arial" w:cs="Arial"/>
          <w:sz w:val="24"/>
          <w:szCs w:val="24"/>
        </w:rPr>
        <w:t>are</w:t>
      </w:r>
      <w:r>
        <w:rPr>
          <w:rFonts w:ascii="Arial" w:hAnsi="Arial" w:cs="Arial"/>
          <w:sz w:val="24"/>
          <w:szCs w:val="24"/>
        </w:rPr>
        <w:t xml:space="preserve"> carefully consider</w:t>
      </w:r>
      <w:r w:rsidR="000274DD">
        <w:rPr>
          <w:rFonts w:ascii="Arial" w:hAnsi="Arial" w:cs="Arial"/>
          <w:sz w:val="24"/>
          <w:szCs w:val="24"/>
        </w:rPr>
        <w:t>ing</w:t>
      </w:r>
      <w:r>
        <w:rPr>
          <w:rFonts w:ascii="Arial" w:hAnsi="Arial" w:cs="Arial"/>
          <w:sz w:val="24"/>
          <w:szCs w:val="24"/>
        </w:rPr>
        <w:t xml:space="preserve"> the recommendations set out in the Phase 2 report</w:t>
      </w:r>
      <w:r w:rsidR="00385D3A">
        <w:rPr>
          <w:rFonts w:ascii="Arial" w:hAnsi="Arial" w:cs="Arial"/>
          <w:sz w:val="24"/>
          <w:szCs w:val="24"/>
        </w:rPr>
        <w:t>.</w:t>
      </w:r>
      <w:r>
        <w:rPr>
          <w:rFonts w:ascii="Arial" w:hAnsi="Arial" w:cs="Arial"/>
          <w:sz w:val="24"/>
          <w:szCs w:val="24"/>
        </w:rPr>
        <w:t xml:space="preserve"> </w:t>
      </w:r>
      <w:r w:rsidR="00385D3A">
        <w:rPr>
          <w:rFonts w:ascii="Arial" w:hAnsi="Arial" w:cs="Arial"/>
          <w:sz w:val="24"/>
          <w:szCs w:val="24"/>
        </w:rPr>
        <w:t>O</w:t>
      </w:r>
      <w:r>
        <w:rPr>
          <w:rFonts w:ascii="Arial" w:hAnsi="Arial" w:cs="Arial"/>
          <w:sz w:val="24"/>
          <w:szCs w:val="24"/>
        </w:rPr>
        <w:t xml:space="preserve">ur initial view is that the report’s recommendations align well with our intended </w:t>
      </w:r>
      <w:r w:rsidR="00987244">
        <w:rPr>
          <w:rFonts w:ascii="Arial" w:hAnsi="Arial" w:cs="Arial"/>
          <w:sz w:val="24"/>
          <w:szCs w:val="24"/>
        </w:rPr>
        <w:t>reforms</w:t>
      </w:r>
      <w:r>
        <w:rPr>
          <w:rFonts w:ascii="Arial" w:hAnsi="Arial" w:cs="Arial"/>
          <w:sz w:val="24"/>
          <w:szCs w:val="24"/>
        </w:rPr>
        <w:t xml:space="preserve"> in Wales. Our positive response</w:t>
      </w:r>
      <w:r w:rsidR="00815B33">
        <w:rPr>
          <w:rFonts w:ascii="Arial" w:hAnsi="Arial" w:cs="Arial"/>
          <w:sz w:val="24"/>
          <w:szCs w:val="24"/>
        </w:rPr>
        <w:t>, and the actions we have already taken</w:t>
      </w:r>
      <w:r>
        <w:rPr>
          <w:rFonts w:ascii="Arial" w:hAnsi="Arial" w:cs="Arial"/>
          <w:sz w:val="24"/>
          <w:szCs w:val="24"/>
        </w:rPr>
        <w:t xml:space="preserve"> </w:t>
      </w:r>
      <w:r w:rsidR="005F5D15">
        <w:rPr>
          <w:rFonts w:ascii="Arial" w:hAnsi="Arial" w:cs="Arial"/>
          <w:sz w:val="24"/>
          <w:szCs w:val="24"/>
        </w:rPr>
        <w:t>following the</w:t>
      </w:r>
      <w:r>
        <w:rPr>
          <w:rFonts w:ascii="Arial" w:hAnsi="Arial" w:cs="Arial"/>
          <w:sz w:val="24"/>
          <w:szCs w:val="24"/>
        </w:rPr>
        <w:t xml:space="preserve"> Phase 1 report</w:t>
      </w:r>
      <w:r w:rsidR="00987244">
        <w:rPr>
          <w:rFonts w:ascii="Arial" w:hAnsi="Arial" w:cs="Arial"/>
          <w:sz w:val="24"/>
          <w:szCs w:val="24"/>
        </w:rPr>
        <w:t xml:space="preserve"> and Dame Judith Hackitt’s “Building a Safer Future” report</w:t>
      </w:r>
      <w:r w:rsidR="00815B33">
        <w:rPr>
          <w:rFonts w:ascii="Arial" w:hAnsi="Arial" w:cs="Arial"/>
          <w:sz w:val="24"/>
          <w:szCs w:val="24"/>
        </w:rPr>
        <w:t>,</w:t>
      </w:r>
      <w:r>
        <w:rPr>
          <w:rFonts w:ascii="Arial" w:hAnsi="Arial" w:cs="Arial"/>
          <w:sz w:val="24"/>
          <w:szCs w:val="24"/>
        </w:rPr>
        <w:t xml:space="preserve"> demonstrates our commitment to this agenda.</w:t>
      </w:r>
    </w:p>
    <w:p w14:paraId="5DCE31C6" w14:textId="77777777" w:rsidR="00734523" w:rsidRDefault="00734523" w:rsidP="00734523">
      <w:pPr>
        <w:rPr>
          <w:rFonts w:ascii="Arial" w:hAnsi="Arial" w:cs="Arial"/>
          <w:sz w:val="24"/>
          <w:szCs w:val="24"/>
        </w:rPr>
      </w:pPr>
    </w:p>
    <w:p w14:paraId="3819C4B2" w14:textId="10176A1A" w:rsidR="00734523" w:rsidRDefault="00734523" w:rsidP="00734523">
      <w:pPr>
        <w:rPr>
          <w:rFonts w:ascii="Arial" w:hAnsi="Arial" w:cs="Arial"/>
          <w:sz w:val="24"/>
          <w:szCs w:val="24"/>
        </w:rPr>
      </w:pPr>
      <w:r w:rsidRPr="003D1AF8">
        <w:rPr>
          <w:rFonts w:ascii="Arial" w:hAnsi="Arial" w:cs="Arial"/>
          <w:sz w:val="24"/>
          <w:szCs w:val="24"/>
        </w:rPr>
        <w:t xml:space="preserve">We </w:t>
      </w:r>
      <w:r w:rsidR="00CF5A85">
        <w:rPr>
          <w:rFonts w:ascii="Arial" w:hAnsi="Arial" w:cs="Arial"/>
          <w:sz w:val="24"/>
          <w:szCs w:val="24"/>
        </w:rPr>
        <w:t xml:space="preserve">are pressing forward </w:t>
      </w:r>
      <w:r w:rsidR="00815B33">
        <w:rPr>
          <w:rFonts w:ascii="Arial" w:hAnsi="Arial" w:cs="Arial"/>
          <w:sz w:val="24"/>
          <w:szCs w:val="24"/>
        </w:rPr>
        <w:t>with the</w:t>
      </w:r>
      <w:r w:rsidRPr="003D1AF8">
        <w:rPr>
          <w:rFonts w:ascii="Arial" w:hAnsi="Arial" w:cs="Arial"/>
          <w:sz w:val="24"/>
          <w:szCs w:val="24"/>
        </w:rPr>
        <w:t xml:space="preserve"> Building Safety</w:t>
      </w:r>
      <w:r w:rsidR="00651203">
        <w:rPr>
          <w:rFonts w:ascii="Arial" w:hAnsi="Arial" w:cs="Arial"/>
          <w:sz w:val="24"/>
          <w:szCs w:val="24"/>
        </w:rPr>
        <w:t xml:space="preserve"> (Wales)</w:t>
      </w:r>
      <w:r w:rsidRPr="003D1AF8">
        <w:rPr>
          <w:rFonts w:ascii="Arial" w:hAnsi="Arial" w:cs="Arial"/>
          <w:sz w:val="24"/>
          <w:szCs w:val="24"/>
        </w:rPr>
        <w:t xml:space="preserve"> Bill</w:t>
      </w:r>
      <w:r w:rsidR="00815B33">
        <w:rPr>
          <w:rFonts w:ascii="Arial" w:hAnsi="Arial" w:cs="Arial"/>
          <w:sz w:val="24"/>
          <w:szCs w:val="24"/>
        </w:rPr>
        <w:t xml:space="preserve">, which </w:t>
      </w:r>
      <w:r w:rsidR="00CC3B7C">
        <w:rPr>
          <w:rFonts w:ascii="Arial" w:hAnsi="Arial" w:cs="Arial"/>
          <w:sz w:val="24"/>
          <w:szCs w:val="24"/>
        </w:rPr>
        <w:t>is scheduled for introduction in 2025</w:t>
      </w:r>
      <w:r>
        <w:rPr>
          <w:rFonts w:ascii="Arial" w:hAnsi="Arial" w:cs="Arial"/>
          <w:sz w:val="24"/>
          <w:szCs w:val="24"/>
        </w:rPr>
        <w:t xml:space="preserve">. Whilst development of the Bill is advanced, we will be taking the time to reflect on the recommendations to identify where we may wish to </w:t>
      </w:r>
      <w:r w:rsidR="00651203">
        <w:rPr>
          <w:rFonts w:ascii="Arial" w:hAnsi="Arial" w:cs="Arial"/>
          <w:sz w:val="24"/>
          <w:szCs w:val="24"/>
        </w:rPr>
        <w:t>revise our policy</w:t>
      </w:r>
      <w:r>
        <w:rPr>
          <w:rFonts w:ascii="Arial" w:hAnsi="Arial" w:cs="Arial"/>
          <w:sz w:val="24"/>
          <w:szCs w:val="24"/>
        </w:rPr>
        <w:t xml:space="preserve">. </w:t>
      </w:r>
    </w:p>
    <w:p w14:paraId="3A38380F" w14:textId="77777777" w:rsidR="00734523" w:rsidRDefault="00734523" w:rsidP="00734523">
      <w:pPr>
        <w:rPr>
          <w:rFonts w:ascii="Arial" w:hAnsi="Arial" w:cs="Arial"/>
          <w:sz w:val="24"/>
          <w:szCs w:val="24"/>
        </w:rPr>
      </w:pPr>
    </w:p>
    <w:p w14:paraId="4F9BAB71" w14:textId="5529D650" w:rsidR="00734523" w:rsidRDefault="00734523" w:rsidP="00734523">
      <w:pPr>
        <w:rPr>
          <w:rFonts w:ascii="Arial" w:hAnsi="Arial" w:cs="Arial"/>
          <w:sz w:val="24"/>
          <w:szCs w:val="24"/>
        </w:rPr>
      </w:pPr>
      <w:r>
        <w:rPr>
          <w:rFonts w:ascii="Arial" w:hAnsi="Arial" w:cs="Arial"/>
          <w:sz w:val="24"/>
          <w:szCs w:val="24"/>
        </w:rPr>
        <w:t>The Building Safety (Wales) Bill</w:t>
      </w:r>
      <w:r w:rsidR="00987244">
        <w:rPr>
          <w:rFonts w:ascii="Arial" w:hAnsi="Arial" w:cs="Arial"/>
          <w:sz w:val="24"/>
          <w:szCs w:val="24"/>
        </w:rPr>
        <w:t>,</w:t>
      </w:r>
      <w:r>
        <w:rPr>
          <w:rFonts w:ascii="Arial" w:hAnsi="Arial" w:cs="Arial"/>
          <w:sz w:val="24"/>
          <w:szCs w:val="24"/>
        </w:rPr>
        <w:t xml:space="preserve"> when introduced</w:t>
      </w:r>
      <w:r w:rsidR="00987244">
        <w:rPr>
          <w:rFonts w:ascii="Arial" w:hAnsi="Arial" w:cs="Arial"/>
          <w:sz w:val="24"/>
          <w:szCs w:val="24"/>
        </w:rPr>
        <w:t>,</w:t>
      </w:r>
      <w:r>
        <w:rPr>
          <w:rFonts w:ascii="Arial" w:hAnsi="Arial" w:cs="Arial"/>
          <w:sz w:val="24"/>
          <w:szCs w:val="24"/>
        </w:rPr>
        <w:t xml:space="preserve"> will build on the progress we have already made to secure the safety of</w:t>
      </w:r>
      <w:r w:rsidR="00CC3B7C">
        <w:rPr>
          <w:rFonts w:ascii="Arial" w:hAnsi="Arial" w:cs="Arial"/>
          <w:sz w:val="24"/>
          <w:szCs w:val="24"/>
        </w:rPr>
        <w:t xml:space="preserve"> multi-occupied</w:t>
      </w:r>
      <w:r>
        <w:rPr>
          <w:rFonts w:ascii="Arial" w:hAnsi="Arial" w:cs="Arial"/>
          <w:sz w:val="24"/>
          <w:szCs w:val="24"/>
        </w:rPr>
        <w:t xml:space="preserve"> buildings </w:t>
      </w:r>
      <w:r w:rsidR="00987244">
        <w:rPr>
          <w:rFonts w:ascii="Arial" w:hAnsi="Arial" w:cs="Arial"/>
          <w:sz w:val="24"/>
          <w:szCs w:val="24"/>
        </w:rPr>
        <w:t>in</w:t>
      </w:r>
      <w:r>
        <w:rPr>
          <w:rFonts w:ascii="Arial" w:hAnsi="Arial" w:cs="Arial"/>
          <w:sz w:val="24"/>
          <w:szCs w:val="24"/>
        </w:rPr>
        <w:t xml:space="preserve"> Wales</w:t>
      </w:r>
      <w:r w:rsidR="00987244">
        <w:rPr>
          <w:rFonts w:ascii="Arial" w:hAnsi="Arial" w:cs="Arial"/>
          <w:sz w:val="24"/>
          <w:szCs w:val="24"/>
        </w:rPr>
        <w:t xml:space="preserve">. </w:t>
      </w:r>
      <w:r w:rsidR="00412F16" w:rsidRPr="00412F16">
        <w:rPr>
          <w:rFonts w:ascii="Arial" w:hAnsi="Arial" w:cs="Arial"/>
          <w:sz w:val="24"/>
          <w:szCs w:val="24"/>
        </w:rPr>
        <w:t xml:space="preserve">Through commencement of relevant parts of the Building Safety Act 2022, we have introduced reforms to the design and construction process, including the regulation of higher risk buildings, as well as changes to the regulation of the building control profession. The next </w:t>
      </w:r>
      <w:r w:rsidR="00412F16" w:rsidRPr="00412F16">
        <w:rPr>
          <w:rFonts w:ascii="Arial" w:hAnsi="Arial" w:cs="Arial"/>
          <w:sz w:val="24"/>
          <w:szCs w:val="24"/>
        </w:rPr>
        <w:lastRenderedPageBreak/>
        <w:t>stage of the new building control regime will look to introduce greater scrutiny and new duty holder responsibilities. We intend to consult on these proposals before the end of this year. </w:t>
      </w:r>
    </w:p>
    <w:p w14:paraId="692BCFBD" w14:textId="77777777" w:rsidR="00734523" w:rsidRPr="001D1982" w:rsidRDefault="00734523" w:rsidP="00734523">
      <w:pPr>
        <w:rPr>
          <w:rFonts w:ascii="Arial" w:hAnsi="Arial" w:cs="Arial"/>
          <w:sz w:val="24"/>
          <w:szCs w:val="24"/>
        </w:rPr>
      </w:pPr>
    </w:p>
    <w:p w14:paraId="220CF288" w14:textId="13CD749E" w:rsidR="00734523" w:rsidRDefault="00734523" w:rsidP="00734523">
      <w:pPr>
        <w:rPr>
          <w:rFonts w:ascii="Arial" w:hAnsi="Arial" w:cs="Arial"/>
          <w:sz w:val="24"/>
          <w:szCs w:val="24"/>
        </w:rPr>
      </w:pPr>
      <w:r w:rsidRPr="001D1982">
        <w:rPr>
          <w:rFonts w:ascii="Arial" w:hAnsi="Arial" w:cs="Arial"/>
          <w:sz w:val="24"/>
          <w:szCs w:val="24"/>
        </w:rPr>
        <w:t>Our new regulatory regime will apply to all multi-occupied residential buildings, not just those 18 metres and over, meaning it will go further than the recommend</w:t>
      </w:r>
      <w:r w:rsidR="00841B99">
        <w:rPr>
          <w:rFonts w:ascii="Arial" w:hAnsi="Arial" w:cs="Arial"/>
          <w:sz w:val="24"/>
          <w:szCs w:val="24"/>
        </w:rPr>
        <w:t xml:space="preserve">ations made by previous reviews. </w:t>
      </w:r>
    </w:p>
    <w:p w14:paraId="2919FFD9" w14:textId="77777777" w:rsidR="00734523" w:rsidRDefault="00734523" w:rsidP="00734523">
      <w:pPr>
        <w:rPr>
          <w:rFonts w:ascii="Arial" w:hAnsi="Arial" w:cs="Arial"/>
          <w:sz w:val="24"/>
          <w:szCs w:val="24"/>
        </w:rPr>
      </w:pPr>
    </w:p>
    <w:p w14:paraId="7592B81A" w14:textId="11B83246" w:rsidR="00734523" w:rsidRDefault="00734523" w:rsidP="00734523">
      <w:pPr>
        <w:rPr>
          <w:rFonts w:ascii="Arial" w:hAnsi="Arial" w:cs="Arial"/>
          <w:sz w:val="24"/>
          <w:szCs w:val="24"/>
        </w:rPr>
      </w:pPr>
      <w:r>
        <w:rPr>
          <w:rFonts w:ascii="Arial" w:hAnsi="Arial" w:cs="Arial"/>
          <w:sz w:val="24"/>
          <w:szCs w:val="24"/>
        </w:rPr>
        <w:t>Alongside reforms to ensure the safety of future buildings</w:t>
      </w:r>
      <w:r w:rsidR="00D016A5">
        <w:rPr>
          <w:rFonts w:ascii="Arial" w:hAnsi="Arial" w:cs="Arial"/>
          <w:sz w:val="24"/>
          <w:szCs w:val="24"/>
        </w:rPr>
        <w:t>,</w:t>
      </w:r>
      <w:r>
        <w:rPr>
          <w:rFonts w:ascii="Arial" w:hAnsi="Arial" w:cs="Arial"/>
          <w:sz w:val="24"/>
          <w:szCs w:val="24"/>
        </w:rPr>
        <w:t xml:space="preserve"> we remain committed </w:t>
      </w:r>
      <w:r w:rsidR="00CF5A85">
        <w:rPr>
          <w:rFonts w:ascii="Arial" w:hAnsi="Arial" w:cs="Arial"/>
          <w:sz w:val="24"/>
          <w:szCs w:val="24"/>
        </w:rPr>
        <w:t xml:space="preserve">and are working at pace </w:t>
      </w:r>
      <w:r>
        <w:rPr>
          <w:rFonts w:ascii="Arial" w:hAnsi="Arial" w:cs="Arial"/>
          <w:sz w:val="24"/>
          <w:szCs w:val="24"/>
        </w:rPr>
        <w:t>to m</w:t>
      </w:r>
      <w:r w:rsidRPr="0010091C">
        <w:rPr>
          <w:rFonts w:ascii="Arial" w:hAnsi="Arial" w:cs="Arial"/>
          <w:sz w:val="24"/>
          <w:szCs w:val="24"/>
        </w:rPr>
        <w:t>ak</w:t>
      </w:r>
      <w:r w:rsidR="00CF5A85">
        <w:rPr>
          <w:rFonts w:ascii="Arial" w:hAnsi="Arial" w:cs="Arial"/>
          <w:sz w:val="24"/>
          <w:szCs w:val="24"/>
        </w:rPr>
        <w:t>e</w:t>
      </w:r>
      <w:r w:rsidRPr="0010091C">
        <w:rPr>
          <w:rFonts w:ascii="Arial" w:hAnsi="Arial" w:cs="Arial"/>
          <w:sz w:val="24"/>
          <w:szCs w:val="24"/>
        </w:rPr>
        <w:t xml:space="preserve"> existing building</w:t>
      </w:r>
      <w:r w:rsidR="0030364D">
        <w:rPr>
          <w:rFonts w:ascii="Arial" w:hAnsi="Arial" w:cs="Arial"/>
          <w:sz w:val="24"/>
          <w:szCs w:val="24"/>
        </w:rPr>
        <w:t>s</w:t>
      </w:r>
      <w:r w:rsidRPr="0010091C">
        <w:rPr>
          <w:rFonts w:ascii="Arial" w:hAnsi="Arial" w:cs="Arial"/>
          <w:sz w:val="24"/>
          <w:szCs w:val="24"/>
        </w:rPr>
        <w:t xml:space="preserve"> </w:t>
      </w:r>
      <w:r w:rsidR="0030364D">
        <w:rPr>
          <w:rFonts w:ascii="Arial" w:hAnsi="Arial" w:cs="Arial"/>
          <w:sz w:val="24"/>
          <w:szCs w:val="24"/>
        </w:rPr>
        <w:t>in Wales</w:t>
      </w:r>
      <w:r w:rsidR="0030364D" w:rsidRPr="0010091C">
        <w:rPr>
          <w:rFonts w:ascii="Arial" w:hAnsi="Arial" w:cs="Arial"/>
          <w:sz w:val="24"/>
          <w:szCs w:val="24"/>
        </w:rPr>
        <w:t xml:space="preserve"> </w:t>
      </w:r>
      <w:r w:rsidRPr="0010091C">
        <w:rPr>
          <w:rFonts w:ascii="Arial" w:hAnsi="Arial" w:cs="Arial"/>
          <w:sz w:val="24"/>
          <w:szCs w:val="24"/>
        </w:rPr>
        <w:t xml:space="preserve">as safe as </w:t>
      </w:r>
      <w:r w:rsidR="0030364D">
        <w:rPr>
          <w:rFonts w:ascii="Arial" w:hAnsi="Arial" w:cs="Arial"/>
          <w:sz w:val="24"/>
          <w:szCs w:val="24"/>
        </w:rPr>
        <w:t>they</w:t>
      </w:r>
      <w:r w:rsidR="0030364D" w:rsidRPr="0010091C">
        <w:rPr>
          <w:rFonts w:ascii="Arial" w:hAnsi="Arial" w:cs="Arial"/>
          <w:sz w:val="24"/>
          <w:szCs w:val="24"/>
        </w:rPr>
        <w:t xml:space="preserve"> </w:t>
      </w:r>
      <w:r w:rsidRPr="0010091C">
        <w:rPr>
          <w:rFonts w:ascii="Arial" w:hAnsi="Arial" w:cs="Arial"/>
          <w:sz w:val="24"/>
          <w:szCs w:val="24"/>
        </w:rPr>
        <w:t>can be from fire</w:t>
      </w:r>
      <w:r>
        <w:rPr>
          <w:rFonts w:ascii="Arial" w:hAnsi="Arial" w:cs="Arial"/>
          <w:sz w:val="24"/>
          <w:szCs w:val="24"/>
        </w:rPr>
        <w:t>.</w:t>
      </w:r>
      <w:r w:rsidRPr="0010091C">
        <w:rPr>
          <w:rFonts w:ascii="Arial" w:hAnsi="Arial" w:cs="Arial"/>
          <w:sz w:val="24"/>
          <w:szCs w:val="24"/>
        </w:rPr>
        <w:t xml:space="preserve"> In Wales, all residential buildings over 11 metres </w:t>
      </w:r>
      <w:r>
        <w:rPr>
          <w:rFonts w:ascii="Arial" w:hAnsi="Arial" w:cs="Arial"/>
          <w:sz w:val="24"/>
          <w:szCs w:val="24"/>
        </w:rPr>
        <w:t xml:space="preserve">now </w:t>
      </w:r>
      <w:r w:rsidRPr="0010091C">
        <w:rPr>
          <w:rFonts w:ascii="Arial" w:hAnsi="Arial" w:cs="Arial"/>
          <w:sz w:val="24"/>
          <w:szCs w:val="24"/>
        </w:rPr>
        <w:t xml:space="preserve">have a route to </w:t>
      </w:r>
      <w:r>
        <w:rPr>
          <w:rFonts w:ascii="Arial" w:hAnsi="Arial" w:cs="Arial"/>
          <w:sz w:val="24"/>
          <w:szCs w:val="24"/>
        </w:rPr>
        <w:t xml:space="preserve">addressing </w:t>
      </w:r>
      <w:r w:rsidR="00A64CB2">
        <w:rPr>
          <w:rFonts w:ascii="Arial" w:hAnsi="Arial" w:cs="Arial"/>
          <w:sz w:val="24"/>
          <w:szCs w:val="24"/>
        </w:rPr>
        <w:t xml:space="preserve">any </w:t>
      </w:r>
      <w:r w:rsidRPr="0010091C">
        <w:rPr>
          <w:rFonts w:ascii="Arial" w:hAnsi="Arial" w:cs="Arial"/>
          <w:sz w:val="24"/>
          <w:szCs w:val="24"/>
        </w:rPr>
        <w:t>fire safety issues</w:t>
      </w:r>
      <w:r w:rsidR="009839D3">
        <w:rPr>
          <w:rFonts w:ascii="Arial" w:hAnsi="Arial" w:cs="Arial"/>
          <w:sz w:val="24"/>
          <w:szCs w:val="24"/>
        </w:rPr>
        <w:t xml:space="preserve"> related to the construction of the buildings</w:t>
      </w:r>
      <w:r w:rsidR="00A64CB2">
        <w:rPr>
          <w:rFonts w:ascii="Arial" w:hAnsi="Arial" w:cs="Arial"/>
          <w:sz w:val="24"/>
          <w:szCs w:val="24"/>
        </w:rPr>
        <w:t xml:space="preserve">, not just </w:t>
      </w:r>
      <w:r w:rsidRPr="0010091C">
        <w:rPr>
          <w:rFonts w:ascii="Arial" w:hAnsi="Arial" w:cs="Arial"/>
          <w:sz w:val="24"/>
          <w:szCs w:val="24"/>
        </w:rPr>
        <w:t>unsafe cladding. Our Building Safety Programme looks at both internal and external fire safety issues in a whole-building approach that puts people’s safety first.</w:t>
      </w:r>
    </w:p>
    <w:p w14:paraId="65C11522" w14:textId="50CD7873" w:rsidR="00734523" w:rsidRPr="0010091C" w:rsidRDefault="00734523" w:rsidP="00734523">
      <w:pPr>
        <w:rPr>
          <w:rFonts w:ascii="Arial" w:hAnsi="Arial" w:cs="Arial"/>
          <w:sz w:val="24"/>
          <w:szCs w:val="24"/>
        </w:rPr>
      </w:pPr>
      <w:r w:rsidRPr="0010091C">
        <w:rPr>
          <w:rFonts w:ascii="Arial" w:hAnsi="Arial" w:cs="Arial"/>
          <w:sz w:val="24"/>
          <w:szCs w:val="24"/>
        </w:rPr>
        <w:t xml:space="preserve"> </w:t>
      </w:r>
    </w:p>
    <w:p w14:paraId="3B54AF5D" w14:textId="5038681B" w:rsidR="00734523" w:rsidRPr="001D1982" w:rsidRDefault="00A64CB2" w:rsidP="00734523">
      <w:pPr>
        <w:rPr>
          <w:rFonts w:ascii="Arial" w:hAnsi="Arial" w:cs="Arial"/>
          <w:sz w:val="24"/>
          <w:szCs w:val="24"/>
        </w:rPr>
      </w:pPr>
      <w:r>
        <w:rPr>
          <w:rFonts w:ascii="Arial" w:hAnsi="Arial" w:cs="Arial"/>
          <w:sz w:val="24"/>
          <w:szCs w:val="24"/>
        </w:rPr>
        <w:t xml:space="preserve">Many of the </w:t>
      </w:r>
      <w:r w:rsidR="00734523">
        <w:rPr>
          <w:rFonts w:ascii="Arial" w:hAnsi="Arial" w:cs="Arial"/>
          <w:sz w:val="24"/>
          <w:szCs w:val="24"/>
        </w:rPr>
        <w:t>issues and failings that led to the tragic events of 14 June 2017 are UK wide</w:t>
      </w:r>
      <w:r w:rsidR="00E173C4">
        <w:rPr>
          <w:rFonts w:ascii="Arial" w:hAnsi="Arial" w:cs="Arial"/>
          <w:sz w:val="24"/>
          <w:szCs w:val="24"/>
        </w:rPr>
        <w:t>, which I have reiterated this week with my counterparts at the British</w:t>
      </w:r>
      <w:r w:rsidR="0030364D">
        <w:rPr>
          <w:rFonts w:ascii="Arial" w:hAnsi="Arial" w:cs="Arial"/>
          <w:sz w:val="24"/>
          <w:szCs w:val="24"/>
        </w:rPr>
        <w:t>-</w:t>
      </w:r>
      <w:r w:rsidR="00E173C4">
        <w:rPr>
          <w:rFonts w:ascii="Arial" w:hAnsi="Arial" w:cs="Arial"/>
          <w:sz w:val="24"/>
          <w:szCs w:val="24"/>
        </w:rPr>
        <w:t>Irish Council</w:t>
      </w:r>
      <w:r w:rsidR="0030364D">
        <w:rPr>
          <w:rFonts w:ascii="Arial" w:hAnsi="Arial" w:cs="Arial"/>
          <w:sz w:val="24"/>
          <w:szCs w:val="24"/>
        </w:rPr>
        <w:t>’s</w:t>
      </w:r>
      <w:r w:rsidR="00E173C4">
        <w:rPr>
          <w:rFonts w:ascii="Arial" w:hAnsi="Arial" w:cs="Arial"/>
          <w:sz w:val="24"/>
          <w:szCs w:val="24"/>
        </w:rPr>
        <w:t xml:space="preserve"> Housing summit</w:t>
      </w:r>
      <w:r w:rsidR="00734523">
        <w:rPr>
          <w:rFonts w:ascii="Arial" w:hAnsi="Arial" w:cs="Arial"/>
          <w:sz w:val="24"/>
          <w:szCs w:val="24"/>
        </w:rPr>
        <w:t>. I welcome our continued close</w:t>
      </w:r>
      <w:r w:rsidR="00734523" w:rsidRPr="001D1982">
        <w:rPr>
          <w:rFonts w:ascii="Arial" w:hAnsi="Arial" w:cs="Arial"/>
          <w:sz w:val="24"/>
          <w:szCs w:val="24"/>
        </w:rPr>
        <w:t xml:space="preserve"> working with the UK Government and other </w:t>
      </w:r>
      <w:r w:rsidR="00D016A5">
        <w:rPr>
          <w:rFonts w:ascii="Arial" w:hAnsi="Arial" w:cs="Arial"/>
          <w:sz w:val="24"/>
          <w:szCs w:val="24"/>
        </w:rPr>
        <w:t>D</w:t>
      </w:r>
      <w:r w:rsidR="00734523" w:rsidRPr="001D1982">
        <w:rPr>
          <w:rFonts w:ascii="Arial" w:hAnsi="Arial" w:cs="Arial"/>
          <w:sz w:val="24"/>
          <w:szCs w:val="24"/>
        </w:rPr>
        <w:t xml:space="preserve">evolved </w:t>
      </w:r>
      <w:r w:rsidR="00D016A5">
        <w:rPr>
          <w:rFonts w:ascii="Arial" w:hAnsi="Arial" w:cs="Arial"/>
          <w:sz w:val="24"/>
          <w:szCs w:val="24"/>
        </w:rPr>
        <w:t>Governments</w:t>
      </w:r>
      <w:r w:rsidR="00734523" w:rsidRPr="001D1982">
        <w:rPr>
          <w:rFonts w:ascii="Arial" w:hAnsi="Arial" w:cs="Arial"/>
          <w:sz w:val="24"/>
          <w:szCs w:val="24"/>
        </w:rPr>
        <w:t xml:space="preserve"> to </w:t>
      </w:r>
      <w:r w:rsidR="00841B99">
        <w:rPr>
          <w:rFonts w:ascii="Arial" w:hAnsi="Arial" w:cs="Arial"/>
          <w:sz w:val="24"/>
          <w:szCs w:val="24"/>
        </w:rPr>
        <w:t>progress</w:t>
      </w:r>
      <w:r w:rsidR="00734523" w:rsidRPr="001D1982">
        <w:rPr>
          <w:rFonts w:ascii="Arial" w:hAnsi="Arial" w:cs="Arial"/>
          <w:sz w:val="24"/>
          <w:szCs w:val="24"/>
        </w:rPr>
        <w:t xml:space="preserve"> our policies on building safety </w:t>
      </w:r>
      <w:r w:rsidR="00815B33">
        <w:rPr>
          <w:rFonts w:ascii="Arial" w:hAnsi="Arial" w:cs="Arial"/>
          <w:sz w:val="24"/>
          <w:szCs w:val="24"/>
        </w:rPr>
        <w:t xml:space="preserve">and </w:t>
      </w:r>
      <w:r w:rsidR="00734523" w:rsidRPr="001D1982">
        <w:rPr>
          <w:rFonts w:ascii="Arial" w:hAnsi="Arial" w:cs="Arial"/>
          <w:sz w:val="24"/>
          <w:szCs w:val="24"/>
        </w:rPr>
        <w:t>to share best practices and learning from each other.</w:t>
      </w:r>
    </w:p>
    <w:p w14:paraId="19E1D23D" w14:textId="77777777" w:rsidR="00734523" w:rsidRPr="0010091C" w:rsidRDefault="00734523" w:rsidP="00734523">
      <w:pPr>
        <w:rPr>
          <w:rFonts w:ascii="Arial" w:hAnsi="Arial" w:cs="Arial"/>
          <w:sz w:val="24"/>
          <w:szCs w:val="24"/>
        </w:rPr>
      </w:pPr>
    </w:p>
    <w:p w14:paraId="074B2FCD" w14:textId="09218B85" w:rsidR="00734523" w:rsidRDefault="008666F5" w:rsidP="00734523">
      <w:pPr>
        <w:rPr>
          <w:rFonts w:ascii="Arial" w:hAnsi="Arial" w:cs="Arial"/>
          <w:sz w:val="24"/>
          <w:szCs w:val="24"/>
        </w:rPr>
      </w:pPr>
      <w:r>
        <w:rPr>
          <w:rFonts w:ascii="Arial" w:hAnsi="Arial" w:cs="Arial"/>
          <w:sz w:val="24"/>
          <w:szCs w:val="24"/>
        </w:rPr>
        <w:t xml:space="preserve">Building Safety is a priority for this Government, </w:t>
      </w:r>
      <w:r w:rsidR="00986D16">
        <w:rPr>
          <w:rFonts w:ascii="Arial" w:hAnsi="Arial" w:cs="Arial"/>
          <w:sz w:val="24"/>
          <w:szCs w:val="24"/>
        </w:rPr>
        <w:t xml:space="preserve">and </w:t>
      </w:r>
      <w:r w:rsidR="00734523" w:rsidRPr="0010091C">
        <w:rPr>
          <w:rFonts w:ascii="Arial" w:hAnsi="Arial" w:cs="Arial"/>
          <w:sz w:val="24"/>
          <w:szCs w:val="24"/>
        </w:rPr>
        <w:t>we will continue to drive forward our remediation and reform programmes at pace.</w:t>
      </w:r>
    </w:p>
    <w:p w14:paraId="5D906CC5" w14:textId="77777777" w:rsidR="00734523" w:rsidRDefault="00734523" w:rsidP="00734523">
      <w:pPr>
        <w:rPr>
          <w:rFonts w:ascii="Arial" w:hAnsi="Arial" w:cs="Arial"/>
          <w:sz w:val="24"/>
          <w:szCs w:val="24"/>
        </w:rPr>
      </w:pPr>
    </w:p>
    <w:p w14:paraId="77CC7BA2" w14:textId="42FD3A17" w:rsidR="008467B9" w:rsidRPr="00C34931" w:rsidRDefault="008467B9" w:rsidP="00812840">
      <w:pPr>
        <w:pStyle w:val="Heading3"/>
        <w:rPr>
          <w:sz w:val="24"/>
          <w:szCs w:val="24"/>
          <w:lang w:val="en-US"/>
        </w:rPr>
      </w:pPr>
    </w:p>
    <w:p w14:paraId="35CBEC90" w14:textId="77777777" w:rsidR="00EA5290" w:rsidRDefault="00EA5290" w:rsidP="00EA5290">
      <w:pPr>
        <w:rPr>
          <w:rFonts w:ascii="Arial" w:hAnsi="Arial"/>
          <w:b/>
          <w:color w:val="FF0000"/>
          <w:sz w:val="24"/>
        </w:rPr>
      </w:pPr>
    </w:p>
    <w:p w14:paraId="0A54964D" w14:textId="77777777" w:rsidR="00A845A9" w:rsidRDefault="00A845A9" w:rsidP="00A845A9"/>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4EC6" w14:textId="77777777" w:rsidR="00E00333" w:rsidRDefault="00E00333">
      <w:r>
        <w:separator/>
      </w:r>
    </w:p>
  </w:endnote>
  <w:endnote w:type="continuationSeparator" w:id="0">
    <w:p w14:paraId="267DF5EE" w14:textId="77777777" w:rsidR="00E00333" w:rsidRDefault="00E0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8E5536F"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52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650DC" w14:textId="77777777" w:rsidR="00E00333" w:rsidRDefault="00E00333">
      <w:r>
        <w:separator/>
      </w:r>
    </w:p>
  </w:footnote>
  <w:footnote w:type="continuationSeparator" w:id="0">
    <w:p w14:paraId="10367C1E" w14:textId="77777777" w:rsidR="00E00333" w:rsidRDefault="00E0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161C7"/>
    <w:rsid w:val="00023B69"/>
    <w:rsid w:val="000274DD"/>
    <w:rsid w:val="000516D9"/>
    <w:rsid w:val="0006164F"/>
    <w:rsid w:val="0006774B"/>
    <w:rsid w:val="00082B81"/>
    <w:rsid w:val="00090C3D"/>
    <w:rsid w:val="00097118"/>
    <w:rsid w:val="000B6287"/>
    <w:rsid w:val="000C3A52"/>
    <w:rsid w:val="000C53DB"/>
    <w:rsid w:val="000C5E9B"/>
    <w:rsid w:val="000D0CE4"/>
    <w:rsid w:val="000F593D"/>
    <w:rsid w:val="00100F5F"/>
    <w:rsid w:val="0012204C"/>
    <w:rsid w:val="00134918"/>
    <w:rsid w:val="001460B1"/>
    <w:rsid w:val="0017102C"/>
    <w:rsid w:val="001A39E2"/>
    <w:rsid w:val="001A458D"/>
    <w:rsid w:val="001A6AF1"/>
    <w:rsid w:val="001B027C"/>
    <w:rsid w:val="001B288D"/>
    <w:rsid w:val="001C532F"/>
    <w:rsid w:val="001C5DB9"/>
    <w:rsid w:val="001E53BF"/>
    <w:rsid w:val="00201D02"/>
    <w:rsid w:val="00214B25"/>
    <w:rsid w:val="00215C59"/>
    <w:rsid w:val="00223E62"/>
    <w:rsid w:val="00231386"/>
    <w:rsid w:val="002471C7"/>
    <w:rsid w:val="00274F08"/>
    <w:rsid w:val="002A5310"/>
    <w:rsid w:val="002A69E5"/>
    <w:rsid w:val="002C57B6"/>
    <w:rsid w:val="002F0EB9"/>
    <w:rsid w:val="002F53A9"/>
    <w:rsid w:val="0030364D"/>
    <w:rsid w:val="00305622"/>
    <w:rsid w:val="00314E36"/>
    <w:rsid w:val="003220C1"/>
    <w:rsid w:val="003235BE"/>
    <w:rsid w:val="00356D7B"/>
    <w:rsid w:val="00357893"/>
    <w:rsid w:val="003670C1"/>
    <w:rsid w:val="00370471"/>
    <w:rsid w:val="00385D3A"/>
    <w:rsid w:val="003B1503"/>
    <w:rsid w:val="003B3D64"/>
    <w:rsid w:val="003C5133"/>
    <w:rsid w:val="003E2AEB"/>
    <w:rsid w:val="003F36B6"/>
    <w:rsid w:val="00407902"/>
    <w:rsid w:val="00412673"/>
    <w:rsid w:val="00412F16"/>
    <w:rsid w:val="0043031D"/>
    <w:rsid w:val="00462F54"/>
    <w:rsid w:val="0046757C"/>
    <w:rsid w:val="004A2F25"/>
    <w:rsid w:val="004A52C1"/>
    <w:rsid w:val="004C6631"/>
    <w:rsid w:val="004D262E"/>
    <w:rsid w:val="004E729C"/>
    <w:rsid w:val="00510BBB"/>
    <w:rsid w:val="00560887"/>
    <w:rsid w:val="00560F1F"/>
    <w:rsid w:val="00574BB3"/>
    <w:rsid w:val="005869AF"/>
    <w:rsid w:val="005A18CB"/>
    <w:rsid w:val="005A22E2"/>
    <w:rsid w:val="005B030B"/>
    <w:rsid w:val="005D2A41"/>
    <w:rsid w:val="005D7663"/>
    <w:rsid w:val="005F1659"/>
    <w:rsid w:val="005F5D15"/>
    <w:rsid w:val="005F7FDD"/>
    <w:rsid w:val="00600588"/>
    <w:rsid w:val="00603548"/>
    <w:rsid w:val="00604590"/>
    <w:rsid w:val="00651203"/>
    <w:rsid w:val="00654C0A"/>
    <w:rsid w:val="006633C7"/>
    <w:rsid w:val="00663F04"/>
    <w:rsid w:val="00670227"/>
    <w:rsid w:val="006814BD"/>
    <w:rsid w:val="0069133F"/>
    <w:rsid w:val="006A221D"/>
    <w:rsid w:val="006A3BE6"/>
    <w:rsid w:val="006B340E"/>
    <w:rsid w:val="006B461D"/>
    <w:rsid w:val="006B7434"/>
    <w:rsid w:val="006E0A2C"/>
    <w:rsid w:val="006F7939"/>
    <w:rsid w:val="00703993"/>
    <w:rsid w:val="0073380E"/>
    <w:rsid w:val="00734523"/>
    <w:rsid w:val="00743B79"/>
    <w:rsid w:val="00746124"/>
    <w:rsid w:val="007523BC"/>
    <w:rsid w:val="00752C48"/>
    <w:rsid w:val="00765F04"/>
    <w:rsid w:val="007A05FB"/>
    <w:rsid w:val="007B123F"/>
    <w:rsid w:val="007B3986"/>
    <w:rsid w:val="007B5260"/>
    <w:rsid w:val="007C24E7"/>
    <w:rsid w:val="007D1402"/>
    <w:rsid w:val="007F5E64"/>
    <w:rsid w:val="00800FA0"/>
    <w:rsid w:val="00812370"/>
    <w:rsid w:val="00812840"/>
    <w:rsid w:val="00815B33"/>
    <w:rsid w:val="00820367"/>
    <w:rsid w:val="0082411A"/>
    <w:rsid w:val="00841628"/>
    <w:rsid w:val="00841B99"/>
    <w:rsid w:val="00846160"/>
    <w:rsid w:val="008467B9"/>
    <w:rsid w:val="00864E16"/>
    <w:rsid w:val="008666F5"/>
    <w:rsid w:val="00877BD2"/>
    <w:rsid w:val="008833BD"/>
    <w:rsid w:val="00883A26"/>
    <w:rsid w:val="008A269E"/>
    <w:rsid w:val="008B7927"/>
    <w:rsid w:val="008D1E0B"/>
    <w:rsid w:val="008F0CC6"/>
    <w:rsid w:val="008F789E"/>
    <w:rsid w:val="00905771"/>
    <w:rsid w:val="00953A46"/>
    <w:rsid w:val="00967473"/>
    <w:rsid w:val="00973090"/>
    <w:rsid w:val="009839D3"/>
    <w:rsid w:val="00986D16"/>
    <w:rsid w:val="00987244"/>
    <w:rsid w:val="00995EEC"/>
    <w:rsid w:val="00997E12"/>
    <w:rsid w:val="009C1D26"/>
    <w:rsid w:val="009C32B2"/>
    <w:rsid w:val="009D26D8"/>
    <w:rsid w:val="009E4974"/>
    <w:rsid w:val="009F06C3"/>
    <w:rsid w:val="00A204C9"/>
    <w:rsid w:val="00A23742"/>
    <w:rsid w:val="00A26E07"/>
    <w:rsid w:val="00A3247B"/>
    <w:rsid w:val="00A40565"/>
    <w:rsid w:val="00A64CB2"/>
    <w:rsid w:val="00A72CF3"/>
    <w:rsid w:val="00A82A45"/>
    <w:rsid w:val="00A845A9"/>
    <w:rsid w:val="00A86958"/>
    <w:rsid w:val="00AA326F"/>
    <w:rsid w:val="00AA5651"/>
    <w:rsid w:val="00AA5848"/>
    <w:rsid w:val="00AA7750"/>
    <w:rsid w:val="00AD65F1"/>
    <w:rsid w:val="00AE064D"/>
    <w:rsid w:val="00AF056B"/>
    <w:rsid w:val="00AF1574"/>
    <w:rsid w:val="00AF61A8"/>
    <w:rsid w:val="00B049B1"/>
    <w:rsid w:val="00B239BA"/>
    <w:rsid w:val="00B31361"/>
    <w:rsid w:val="00B468BB"/>
    <w:rsid w:val="00B724B3"/>
    <w:rsid w:val="00B81F17"/>
    <w:rsid w:val="00B94636"/>
    <w:rsid w:val="00BD3C56"/>
    <w:rsid w:val="00BE65C4"/>
    <w:rsid w:val="00C149F7"/>
    <w:rsid w:val="00C43B4A"/>
    <w:rsid w:val="00C64FA5"/>
    <w:rsid w:val="00C84A12"/>
    <w:rsid w:val="00C926C1"/>
    <w:rsid w:val="00CC3B7C"/>
    <w:rsid w:val="00CF3DC5"/>
    <w:rsid w:val="00CF4D12"/>
    <w:rsid w:val="00CF5A85"/>
    <w:rsid w:val="00D016A5"/>
    <w:rsid w:val="00D017E2"/>
    <w:rsid w:val="00D126FC"/>
    <w:rsid w:val="00D16D97"/>
    <w:rsid w:val="00D27F42"/>
    <w:rsid w:val="00D40425"/>
    <w:rsid w:val="00D84713"/>
    <w:rsid w:val="00D8523F"/>
    <w:rsid w:val="00DB50A2"/>
    <w:rsid w:val="00DD4B82"/>
    <w:rsid w:val="00DF2623"/>
    <w:rsid w:val="00E00333"/>
    <w:rsid w:val="00E1556F"/>
    <w:rsid w:val="00E173C4"/>
    <w:rsid w:val="00E313B1"/>
    <w:rsid w:val="00E3419E"/>
    <w:rsid w:val="00E47B1A"/>
    <w:rsid w:val="00E5690E"/>
    <w:rsid w:val="00E62584"/>
    <w:rsid w:val="00E631B1"/>
    <w:rsid w:val="00E76ECB"/>
    <w:rsid w:val="00E878AE"/>
    <w:rsid w:val="00EA20CA"/>
    <w:rsid w:val="00EA5290"/>
    <w:rsid w:val="00EB248F"/>
    <w:rsid w:val="00EB5F93"/>
    <w:rsid w:val="00EC0568"/>
    <w:rsid w:val="00ED18BF"/>
    <w:rsid w:val="00ED1EF1"/>
    <w:rsid w:val="00EE50DA"/>
    <w:rsid w:val="00EE721A"/>
    <w:rsid w:val="00F0272E"/>
    <w:rsid w:val="00F2438B"/>
    <w:rsid w:val="00F81C33"/>
    <w:rsid w:val="00F923C2"/>
    <w:rsid w:val="00F97613"/>
    <w:rsid w:val="00FB22AF"/>
    <w:rsid w:val="00FD1EE1"/>
    <w:rsid w:val="00FD3191"/>
    <w:rsid w:val="00FD3EB4"/>
    <w:rsid w:val="00FD7866"/>
    <w:rsid w:val="00FE148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semiHidden/>
    <w:unhideWhenUsed/>
    <w:rsid w:val="00987244"/>
    <w:rPr>
      <w:sz w:val="16"/>
      <w:szCs w:val="16"/>
    </w:rPr>
  </w:style>
  <w:style w:type="paragraph" w:styleId="CommentText">
    <w:name w:val="annotation text"/>
    <w:basedOn w:val="Normal"/>
    <w:link w:val="CommentTextChar"/>
    <w:unhideWhenUsed/>
    <w:rsid w:val="00987244"/>
    <w:rPr>
      <w:sz w:val="20"/>
    </w:rPr>
  </w:style>
  <w:style w:type="character" w:customStyle="1" w:styleId="CommentTextChar">
    <w:name w:val="Comment Text Char"/>
    <w:basedOn w:val="DefaultParagraphFont"/>
    <w:link w:val="CommentText"/>
    <w:rsid w:val="00987244"/>
    <w:rPr>
      <w:rFonts w:ascii="TradeGothic" w:hAnsi="TradeGothic"/>
      <w:lang w:eastAsia="en-US"/>
    </w:rPr>
  </w:style>
  <w:style w:type="paragraph" w:styleId="CommentSubject">
    <w:name w:val="annotation subject"/>
    <w:basedOn w:val="CommentText"/>
    <w:next w:val="CommentText"/>
    <w:link w:val="CommentSubjectChar"/>
    <w:semiHidden/>
    <w:unhideWhenUsed/>
    <w:rsid w:val="00987244"/>
    <w:rPr>
      <w:b/>
      <w:bCs/>
    </w:rPr>
  </w:style>
  <w:style w:type="character" w:customStyle="1" w:styleId="CommentSubjectChar">
    <w:name w:val="Comment Subject Char"/>
    <w:basedOn w:val="CommentTextChar"/>
    <w:link w:val="CommentSubject"/>
    <w:semiHidden/>
    <w:rsid w:val="00987244"/>
    <w:rPr>
      <w:rFonts w:ascii="TradeGothic" w:hAnsi="TradeGothic"/>
      <w:b/>
      <w:bCs/>
      <w:lang w:eastAsia="en-US"/>
    </w:rPr>
  </w:style>
  <w:style w:type="paragraph" w:styleId="Revision">
    <w:name w:val="Revision"/>
    <w:hidden/>
    <w:uiPriority w:val="99"/>
    <w:semiHidden/>
    <w:rsid w:val="00987244"/>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A55038730</value>
    </field>
    <field name="Objective-Title">
      <value order="0">200924 - JB - Written Statement - Building Safety in Wales</value>
    </field>
    <field name="Objective-Description">
      <value order="0"/>
    </field>
    <field name="Objective-CreationStamp">
      <value order="0">2024-09-19T07:22:37Z</value>
    </field>
    <field name="Objective-IsApproved">
      <value order="0">false</value>
    </field>
    <field name="Objective-IsPublished">
      <value order="0">true</value>
    </field>
    <field name="Objective-DatePublished">
      <value order="0">2024-09-20T08:45:38Z</value>
    </field>
    <field name="Objective-ModificationStamp">
      <value order="0">2024-09-20T08:45:38Z</value>
    </field>
    <field name="Objective-Owner">
      <value order="0">Ludlow, Kathryn (LGHCCRA - Housing and Regeneration - Housing Safety, Regulation &amp; Improvement)</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Housing Policy:1 - Save:Building Safety Programme:02. Building Safety - Government Business - 2021-2026:Building Safety - Government Business - 2021-2026:08. Building Safety - Outgoing Comissions - 2021-2026:Building Safety - Ministerial Commission - 2021-2026:79. Building Safety - Written Statement - GTI Phase 2</value>
    </field>
    <field name="Objective-Parent">
      <value order="0">79. Building Safety - Written Statement - GTI Phase 2</value>
    </field>
    <field name="Objective-State">
      <value order="0">Published</value>
    </field>
    <field name="Objective-VersionId">
      <value order="0">vA100185190</value>
    </field>
    <field name="Objective-Version">
      <value order="0">21.0</value>
    </field>
    <field name="Objective-VersionNumber">
      <value order="0">23</value>
    </field>
    <field name="Objective-VersionComment">
      <value order="0"/>
    </field>
    <field name="Objective-FileNumber">
      <value order="0">qA1541998</value>
    </field>
    <field name="Objective-Classification">
      <value order="0">Official</value>
    </field>
    <field name="Objective-Caveats">
      <value order="0"/>
    </field>
  </systemFields>
  <catalogues>
    <catalogue name="Document Type Catalogue" type="type" ori="id:cA14">
      <field name="Objective-Date Acquired">
        <value order="0">2024-09-18T23:00:00Z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2024-09-20T09:10:00Z</dcterms:created>
  <dcterms:modified xsi:type="dcterms:W3CDTF">2024-09-20T09:10:00Z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A55038730</vt:lpwstr>
  </property>
  <property fmtid="{D5CDD505-2E9C-101B-9397-08002B2CF9AE}" pid="4" name="Objective-Title">
    <vt:lpwstr>200924 - JB - Written Statement - Building Safety in Wales</vt:lpwstr>
  </property>
  <property fmtid="{D5CDD505-2E9C-101B-9397-08002B2CF9AE}" pid="5" name="Objective-Comment">
    <vt:lpwstr/>
  </property>
  <property fmtid="{D5CDD505-2E9C-101B-9397-08002B2CF9AE}" pid="6" name="Objective-CreationStamp">
    <vt:filetime>2024-09-19T07:22:37Z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2024-09-20T08:45:38Z</vt:filetime>
  </property>
  <property fmtid="{D5CDD505-2E9C-101B-9397-08002B2CF9AE}" pid="10" name="Objective-ModificationStamp">
    <vt:filetime>2024-09-20T08:45:38Z</vt:filetime>
  </property>
  <property fmtid="{D5CDD505-2E9C-101B-9397-08002B2CF9AE}" pid="11" name="Objective-Owner">
    <vt:lpwstr>Ludlow, Kathryn (LGHCCRA - Housing and Regeneration - Housing Safety, Regulation &amp; Improvement)</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Housing &amp; Regeneration - Housing Policy:1 - Save:Building Safety Programme:02. Building Safety - Government Business - 2021-2026:Building Safety - Government Business - 2021-2026:08. Building Safety - Outgoing Comissions - 2021-2026:Building Safety - Ministerial Commission - 2021-2026:79. Building Safety - Written Statement - GTI Phase 2:</vt:lpwstr>
  </property>
  <property fmtid="{D5CDD505-2E9C-101B-9397-08002B2CF9AE}" pid="13" name="Objective-Parent">
    <vt:lpwstr>79. Building Safety - Written Statement - GTI Phase 2</vt:lpwstr>
  </property>
  <property fmtid="{D5CDD505-2E9C-101B-9397-08002B2CF9AE}" pid="14" name="Objective-State">
    <vt:lpwstr>Published</vt:lpwstr>
  </property>
  <property fmtid="{D5CDD505-2E9C-101B-9397-08002B2CF9AE}" pid="15" name="Objective-Version">
    <vt:lpwstr>21.0</vt:lpwstr>
  </property>
  <property fmtid="{D5CDD505-2E9C-101B-9397-08002B2CF9AE}" pid="16" name="Objective-VersionNumber">
    <vt:r8>23</vt:r8>
  </property>
  <property fmtid="{D5CDD505-2E9C-101B-9397-08002B2CF9AE}" pid="17" name="Objective-VersionComment">
    <vt:lpwstr/>
  </property>
  <property fmtid="{D5CDD505-2E9C-101B-9397-08002B2CF9AE}" pid="18" name="Objective-FileNumber">
    <vt:lpwstr>qA1541998</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vA100185190</vt:lpwstr>
  </property>
  <property fmtid="{D5CDD505-2E9C-101B-9397-08002B2CF9AE}" pid="28" name="Objective-Language">
    <vt:lpwstr>English (eng)</vt:lpwstr>
  </property>
  <property fmtid="{D5CDD505-2E9C-101B-9397-08002B2CF9AE}" pid="29" name="Objective-Date Acquired">
    <vt:filetime>2024-09-18T23:00:00Z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