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AD5D57" w14:textId="77777777" w:rsidR="001A39E2" w:rsidRDefault="001A39E2" w:rsidP="001A39E2">
      <w:pPr>
        <w:jc w:val="right"/>
        <w:rPr>
          <w:b/>
        </w:rPr>
      </w:pPr>
    </w:p>
    <w:p w14:paraId="7EE2CDEF"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A16B2AE" wp14:editId="03D1AB96">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C104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5E03496D"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F24C15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019681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9BC0E01"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DB03BF6" wp14:editId="0CF9152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50C5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8B1282A" w14:textId="77777777" w:rsidTr="00B049B1">
        <w:tc>
          <w:tcPr>
            <w:tcW w:w="1383" w:type="dxa"/>
            <w:tcBorders>
              <w:top w:val="nil"/>
              <w:left w:val="nil"/>
              <w:bottom w:val="nil"/>
              <w:right w:val="nil"/>
            </w:tcBorders>
            <w:vAlign w:val="center"/>
          </w:tcPr>
          <w:p w14:paraId="6E7224AA" w14:textId="77777777" w:rsidR="00EA5290" w:rsidRDefault="00EA5290" w:rsidP="00B049B1">
            <w:pPr>
              <w:spacing w:before="120" w:after="120"/>
              <w:rPr>
                <w:rFonts w:ascii="Arial" w:hAnsi="Arial" w:cs="Arial"/>
                <w:b/>
                <w:bCs/>
                <w:sz w:val="24"/>
                <w:szCs w:val="24"/>
              </w:rPr>
            </w:pPr>
          </w:p>
          <w:p w14:paraId="2BF56F3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1B95D24" w14:textId="77777777" w:rsidR="00EA5290" w:rsidRPr="00670227" w:rsidRDefault="00EA5290" w:rsidP="00B049B1">
            <w:pPr>
              <w:spacing w:before="120" w:after="120"/>
              <w:rPr>
                <w:rFonts w:ascii="Arial" w:hAnsi="Arial" w:cs="Arial"/>
                <w:b/>
                <w:bCs/>
                <w:sz w:val="24"/>
                <w:szCs w:val="24"/>
              </w:rPr>
            </w:pPr>
          </w:p>
          <w:p w14:paraId="3F36E9B9" w14:textId="638CD55E" w:rsidR="00EA5290" w:rsidRPr="00670227" w:rsidRDefault="0081154D" w:rsidP="00B049B1">
            <w:pPr>
              <w:spacing w:before="120" w:after="120"/>
              <w:rPr>
                <w:rFonts w:ascii="Arial" w:hAnsi="Arial" w:cs="Arial"/>
                <w:b/>
                <w:bCs/>
                <w:sz w:val="24"/>
                <w:szCs w:val="24"/>
              </w:rPr>
            </w:pPr>
            <w:r>
              <w:rPr>
                <w:rFonts w:ascii="Arial" w:hAnsi="Arial" w:cs="Arial"/>
                <w:b/>
                <w:bCs/>
                <w:sz w:val="24"/>
                <w:szCs w:val="24"/>
              </w:rPr>
              <w:t>Doctor of Education (EdD) Wales</w:t>
            </w:r>
          </w:p>
        </w:tc>
      </w:tr>
      <w:tr w:rsidR="00EA5290" w:rsidRPr="00A011A1" w14:paraId="2A8F4549" w14:textId="77777777" w:rsidTr="00B049B1">
        <w:tc>
          <w:tcPr>
            <w:tcW w:w="1383" w:type="dxa"/>
            <w:tcBorders>
              <w:top w:val="nil"/>
              <w:left w:val="nil"/>
              <w:bottom w:val="nil"/>
              <w:right w:val="nil"/>
            </w:tcBorders>
            <w:vAlign w:val="center"/>
          </w:tcPr>
          <w:p w14:paraId="7F5EA87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D7131C5" w14:textId="67881E7C" w:rsidR="00EA5290" w:rsidRPr="00670227" w:rsidRDefault="002972FA" w:rsidP="00B049B1">
            <w:pPr>
              <w:spacing w:before="120" w:after="120"/>
              <w:rPr>
                <w:rFonts w:ascii="Arial" w:hAnsi="Arial" w:cs="Arial"/>
                <w:b/>
                <w:bCs/>
                <w:sz w:val="24"/>
                <w:szCs w:val="24"/>
              </w:rPr>
            </w:pPr>
            <w:r>
              <w:rPr>
                <w:rFonts w:ascii="Arial" w:hAnsi="Arial" w:cs="Arial"/>
                <w:b/>
                <w:bCs/>
                <w:sz w:val="24"/>
                <w:szCs w:val="24"/>
              </w:rPr>
              <w:t>0</w:t>
            </w:r>
            <w:r w:rsidR="009A1157">
              <w:rPr>
                <w:rFonts w:ascii="Arial" w:hAnsi="Arial" w:cs="Arial"/>
                <w:b/>
                <w:bCs/>
                <w:sz w:val="24"/>
                <w:szCs w:val="24"/>
              </w:rPr>
              <w:t>5</w:t>
            </w:r>
            <w:r>
              <w:rPr>
                <w:rFonts w:ascii="Arial" w:hAnsi="Arial" w:cs="Arial"/>
                <w:b/>
                <w:bCs/>
                <w:sz w:val="24"/>
                <w:szCs w:val="24"/>
              </w:rPr>
              <w:t xml:space="preserve"> July 2024</w:t>
            </w:r>
          </w:p>
        </w:tc>
      </w:tr>
      <w:tr w:rsidR="00EA5290" w:rsidRPr="00A011A1" w14:paraId="34A0C6D7" w14:textId="77777777" w:rsidTr="00B049B1">
        <w:tc>
          <w:tcPr>
            <w:tcW w:w="1383" w:type="dxa"/>
            <w:tcBorders>
              <w:top w:val="nil"/>
              <w:left w:val="nil"/>
              <w:bottom w:val="nil"/>
              <w:right w:val="nil"/>
            </w:tcBorders>
            <w:vAlign w:val="center"/>
          </w:tcPr>
          <w:p w14:paraId="5561B89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0F3661A" w14:textId="7B4AFEB2" w:rsidR="00EA5290" w:rsidRPr="00670227" w:rsidRDefault="00D14EB5" w:rsidP="001E53BF">
            <w:pPr>
              <w:spacing w:before="120" w:after="120"/>
              <w:rPr>
                <w:rFonts w:ascii="Arial" w:hAnsi="Arial" w:cs="Arial"/>
                <w:b/>
                <w:bCs/>
                <w:sz w:val="24"/>
                <w:szCs w:val="24"/>
              </w:rPr>
            </w:pPr>
            <w:r>
              <w:rPr>
                <w:rFonts w:ascii="Arial" w:hAnsi="Arial" w:cs="Arial"/>
                <w:b/>
                <w:bCs/>
                <w:sz w:val="24"/>
                <w:szCs w:val="24"/>
              </w:rPr>
              <w:t xml:space="preserve">Lynne Neagle MS, </w:t>
            </w:r>
            <w:r w:rsidR="008467B9">
              <w:rPr>
                <w:rFonts w:ascii="Arial" w:hAnsi="Arial" w:cs="Arial"/>
                <w:b/>
                <w:bCs/>
                <w:sz w:val="24"/>
                <w:szCs w:val="24"/>
              </w:rPr>
              <w:t xml:space="preserve">Cabinet Secretary </w:t>
            </w:r>
            <w:r>
              <w:rPr>
                <w:rFonts w:ascii="Arial" w:hAnsi="Arial" w:cs="Arial"/>
                <w:b/>
                <w:bCs/>
                <w:sz w:val="24"/>
                <w:szCs w:val="24"/>
              </w:rPr>
              <w:t>for Education</w:t>
            </w:r>
          </w:p>
        </w:tc>
      </w:tr>
    </w:tbl>
    <w:p w14:paraId="16F90651" w14:textId="77777777" w:rsidR="00EA5290" w:rsidRPr="00A011A1" w:rsidRDefault="00EA5290" w:rsidP="00EA5290"/>
    <w:p w14:paraId="6A740D97" w14:textId="77777777" w:rsidR="00EA5290" w:rsidRDefault="00EA5290" w:rsidP="00EA5290">
      <w:pPr>
        <w:pStyle w:val="BodyText"/>
        <w:jc w:val="left"/>
        <w:rPr>
          <w:lang w:val="en-US"/>
        </w:rPr>
      </w:pPr>
    </w:p>
    <w:p w14:paraId="503741A4" w14:textId="1123266B" w:rsidR="00E93D99" w:rsidRPr="0081154D" w:rsidRDefault="00E93D99" w:rsidP="00E93D99">
      <w:pPr>
        <w:jc w:val="both"/>
        <w:rPr>
          <w:rFonts w:ascii="Arial" w:hAnsi="Arial" w:cs="Arial"/>
          <w:sz w:val="24"/>
          <w:szCs w:val="24"/>
        </w:rPr>
      </w:pPr>
      <w:r w:rsidRPr="0081154D">
        <w:rPr>
          <w:rFonts w:ascii="Arial" w:hAnsi="Arial" w:cs="Arial"/>
          <w:sz w:val="24"/>
          <w:szCs w:val="24"/>
        </w:rPr>
        <w:t xml:space="preserve">As part of the Welsh Government’s ongoing commitment to establishing an evidence-informed profession and enhancing opportunities for educators in Wales to support the implementation of the Curriculum for Wales, I </w:t>
      </w:r>
      <w:r w:rsidR="00691114">
        <w:rPr>
          <w:rFonts w:ascii="Arial" w:hAnsi="Arial" w:cs="Arial"/>
          <w:sz w:val="24"/>
          <w:szCs w:val="24"/>
        </w:rPr>
        <w:t>am pleased to</w:t>
      </w:r>
      <w:r w:rsidRPr="0081154D">
        <w:rPr>
          <w:rFonts w:ascii="Arial" w:hAnsi="Arial" w:cs="Arial"/>
          <w:sz w:val="24"/>
          <w:szCs w:val="24"/>
        </w:rPr>
        <w:t xml:space="preserve"> confirm </w:t>
      </w:r>
      <w:r w:rsidR="00D82434" w:rsidRPr="0081154D">
        <w:rPr>
          <w:rFonts w:ascii="Arial" w:hAnsi="Arial" w:cs="Arial"/>
          <w:sz w:val="24"/>
          <w:szCs w:val="24"/>
        </w:rPr>
        <w:t xml:space="preserve">that </w:t>
      </w:r>
      <w:r w:rsidRPr="0081154D">
        <w:rPr>
          <w:rFonts w:ascii="Arial" w:hAnsi="Arial" w:cs="Arial"/>
          <w:sz w:val="24"/>
          <w:szCs w:val="24"/>
        </w:rPr>
        <w:t>a new bilingual Doctor of Education (EdD) (Wales) programme</w:t>
      </w:r>
      <w:r w:rsidR="00AF467C" w:rsidRPr="0081154D">
        <w:rPr>
          <w:rFonts w:ascii="Arial" w:hAnsi="Arial" w:cs="Arial"/>
          <w:sz w:val="24"/>
          <w:szCs w:val="24"/>
        </w:rPr>
        <w:t xml:space="preserve"> will be available </w:t>
      </w:r>
      <w:r w:rsidR="0081154D">
        <w:rPr>
          <w:rFonts w:ascii="Arial" w:hAnsi="Arial" w:cs="Arial"/>
          <w:sz w:val="24"/>
          <w:szCs w:val="24"/>
        </w:rPr>
        <w:t>from</w:t>
      </w:r>
      <w:r w:rsidR="00AF467C" w:rsidRPr="0081154D">
        <w:rPr>
          <w:rFonts w:ascii="Arial" w:hAnsi="Arial" w:cs="Arial"/>
          <w:sz w:val="24"/>
          <w:szCs w:val="24"/>
        </w:rPr>
        <w:t xml:space="preserve"> </w:t>
      </w:r>
      <w:r w:rsidRPr="0081154D">
        <w:rPr>
          <w:rFonts w:ascii="Arial" w:hAnsi="Arial" w:cs="Arial"/>
          <w:sz w:val="24"/>
          <w:szCs w:val="24"/>
        </w:rPr>
        <w:t>January 2025.</w:t>
      </w:r>
    </w:p>
    <w:p w14:paraId="4C488B58" w14:textId="77777777" w:rsidR="00E93D99" w:rsidRPr="0081154D" w:rsidRDefault="00E93D99" w:rsidP="00A845A9">
      <w:pPr>
        <w:rPr>
          <w:rFonts w:ascii="Arial" w:hAnsi="Arial" w:cs="Arial"/>
          <w:sz w:val="24"/>
          <w:szCs w:val="24"/>
        </w:rPr>
      </w:pPr>
    </w:p>
    <w:p w14:paraId="68321049" w14:textId="27A42C0E" w:rsidR="00D11430" w:rsidRDefault="00D11430" w:rsidP="00D11430">
      <w:pPr>
        <w:jc w:val="both"/>
        <w:rPr>
          <w:rFonts w:ascii="Arial" w:hAnsi="Arial" w:cs="Arial"/>
          <w:sz w:val="24"/>
          <w:szCs w:val="24"/>
        </w:rPr>
      </w:pPr>
      <w:r w:rsidRPr="0081154D">
        <w:rPr>
          <w:rFonts w:ascii="Arial" w:hAnsi="Arial" w:cs="Arial"/>
          <w:sz w:val="24"/>
          <w:szCs w:val="24"/>
        </w:rPr>
        <w:t xml:space="preserve">Building on the success of the </w:t>
      </w:r>
      <w:hyperlink r:id="rId8" w:history="1">
        <w:r w:rsidRPr="0081154D">
          <w:rPr>
            <w:rStyle w:val="Hyperlink"/>
            <w:rFonts w:ascii="Arial" w:hAnsi="Arial" w:cs="Arial"/>
            <w:sz w:val="24"/>
            <w:szCs w:val="24"/>
          </w:rPr>
          <w:t>National MA Education</w:t>
        </w:r>
        <w:r w:rsidR="0081154D" w:rsidRPr="0081154D">
          <w:rPr>
            <w:rStyle w:val="Hyperlink"/>
            <w:rFonts w:ascii="Arial" w:hAnsi="Arial" w:cs="Arial"/>
            <w:sz w:val="24"/>
            <w:szCs w:val="24"/>
          </w:rPr>
          <w:t xml:space="preserve"> </w:t>
        </w:r>
        <w:r w:rsidRPr="0081154D">
          <w:rPr>
            <w:rStyle w:val="Hyperlink"/>
            <w:rFonts w:ascii="Arial" w:hAnsi="Arial" w:cs="Arial"/>
            <w:sz w:val="24"/>
            <w:szCs w:val="24"/>
          </w:rPr>
          <w:t>(Wales)</w:t>
        </w:r>
      </w:hyperlink>
      <w:r w:rsidRPr="0081154D">
        <w:rPr>
          <w:rFonts w:ascii="Arial" w:hAnsi="Arial" w:cs="Arial"/>
          <w:sz w:val="24"/>
          <w:szCs w:val="24"/>
        </w:rPr>
        <w:t xml:space="preserve"> and the existing strong partnership between Welsh Universities, the EdD (Wales) will offer a clear progression route for professionals who are keen to build upon the learning and research experience gained through their Masters, by working with academics across the participating Welsh Universities and with research experts internationally. </w:t>
      </w:r>
    </w:p>
    <w:p w14:paraId="49345296" w14:textId="6C56B1AB" w:rsidR="008D1DFC" w:rsidRPr="00FF3B4A" w:rsidRDefault="008D1DFC" w:rsidP="008D1DFC">
      <w:pPr>
        <w:rPr>
          <w:rFonts w:ascii="Arial" w:hAnsi="Arial" w:cs="Arial"/>
          <w:sz w:val="24"/>
          <w:szCs w:val="24"/>
        </w:rPr>
      </w:pPr>
    </w:p>
    <w:p w14:paraId="70555E1A" w14:textId="343908B9" w:rsidR="00501596" w:rsidRPr="00FF3B4A" w:rsidRDefault="00501596" w:rsidP="00501596">
      <w:pPr>
        <w:rPr>
          <w:rFonts w:ascii="Arial" w:hAnsi="Arial" w:cs="Arial"/>
          <w:sz w:val="24"/>
          <w:szCs w:val="24"/>
        </w:rPr>
      </w:pPr>
      <w:r w:rsidRPr="00FF3B4A">
        <w:rPr>
          <w:rFonts w:ascii="Arial" w:hAnsi="Arial" w:cs="Arial"/>
          <w:sz w:val="24"/>
          <w:szCs w:val="24"/>
        </w:rPr>
        <w:t xml:space="preserve">In 2017, I chaired the CYPE committee report on the Teachers’ Professional Learning and Education inquiry. This report made it clear that </w:t>
      </w:r>
      <w:r w:rsidR="00FF3B4A" w:rsidRPr="00FF3B4A">
        <w:rPr>
          <w:rFonts w:ascii="Arial" w:hAnsi="Arial" w:cs="Arial"/>
          <w:sz w:val="24"/>
          <w:szCs w:val="24"/>
        </w:rPr>
        <w:t xml:space="preserve">ongoing professional development is vital to deliver on the changing demands on the teaching profession </w:t>
      </w:r>
      <w:r w:rsidRPr="00FF3B4A">
        <w:rPr>
          <w:rFonts w:ascii="Arial" w:hAnsi="Arial" w:cs="Arial"/>
          <w:sz w:val="24"/>
          <w:szCs w:val="24"/>
        </w:rPr>
        <w:t>and I am delighted that both the MA Education Wales and now the National EdD Wales will give education professionals the opportunity to thrive through their careers</w:t>
      </w:r>
      <w:r w:rsidR="00FF3B4A" w:rsidRPr="00FF3B4A">
        <w:rPr>
          <w:rFonts w:ascii="Arial" w:hAnsi="Arial" w:cs="Arial"/>
          <w:sz w:val="24"/>
          <w:szCs w:val="24"/>
        </w:rPr>
        <w:t>.</w:t>
      </w:r>
    </w:p>
    <w:p w14:paraId="0E3A1784" w14:textId="77777777" w:rsidR="00D11430" w:rsidRPr="00FF3B4A" w:rsidRDefault="00D11430" w:rsidP="00A845A9">
      <w:pPr>
        <w:rPr>
          <w:rFonts w:ascii="Arial" w:hAnsi="Arial" w:cs="Arial"/>
          <w:sz w:val="24"/>
          <w:szCs w:val="24"/>
        </w:rPr>
      </w:pPr>
    </w:p>
    <w:p w14:paraId="33EB16E0" w14:textId="77777777" w:rsidR="002D208C" w:rsidRDefault="00501596" w:rsidP="00501596">
      <w:pPr>
        <w:pStyle w:val="paragraph"/>
        <w:spacing w:before="0" w:beforeAutospacing="0" w:after="0" w:afterAutospacing="0"/>
        <w:jc w:val="both"/>
        <w:textAlignment w:val="baseline"/>
        <w:rPr>
          <w:rStyle w:val="normaltextrun"/>
          <w:rFonts w:ascii="Arial" w:eastAsiaTheme="majorEastAsia" w:hAnsi="Arial" w:cs="Arial"/>
          <w:color w:val="231F20"/>
        </w:rPr>
      </w:pPr>
      <w:r w:rsidRPr="00FF3B4A">
        <w:rPr>
          <w:rStyle w:val="normaltextrun"/>
          <w:rFonts w:ascii="Arial" w:eastAsiaTheme="majorEastAsia" w:hAnsi="Arial" w:cs="Arial"/>
          <w:color w:val="231F20"/>
        </w:rPr>
        <w:t xml:space="preserve">The aim of the National EdD (Wales) is to ensure that greater research capacity is built within the Welsh education system, hence this National EdD </w:t>
      </w:r>
      <w:r w:rsidR="00FF3B4A">
        <w:rPr>
          <w:rStyle w:val="normaltextrun"/>
          <w:rFonts w:ascii="Arial" w:eastAsiaTheme="majorEastAsia" w:hAnsi="Arial" w:cs="Arial"/>
          <w:color w:val="231F20"/>
        </w:rPr>
        <w:t xml:space="preserve">will </w:t>
      </w:r>
      <w:r w:rsidRPr="00FF3B4A">
        <w:rPr>
          <w:rStyle w:val="normaltextrun"/>
          <w:rFonts w:ascii="Arial" w:eastAsiaTheme="majorEastAsia" w:hAnsi="Arial" w:cs="Arial"/>
          <w:color w:val="231F20"/>
        </w:rPr>
        <w:t xml:space="preserve">offer the unique opportunity to extend and enhance research knowledge, skills, and expertise.  </w:t>
      </w:r>
    </w:p>
    <w:p w14:paraId="1D15F835" w14:textId="77777777" w:rsidR="002D208C" w:rsidRDefault="002D208C" w:rsidP="00501596">
      <w:pPr>
        <w:pStyle w:val="paragraph"/>
        <w:spacing w:before="0" w:beforeAutospacing="0" w:after="0" w:afterAutospacing="0"/>
        <w:jc w:val="both"/>
        <w:textAlignment w:val="baseline"/>
        <w:rPr>
          <w:rStyle w:val="normaltextrun"/>
          <w:rFonts w:ascii="Arial" w:eastAsiaTheme="majorEastAsia" w:hAnsi="Arial" w:cs="Arial"/>
          <w:color w:val="231F20"/>
        </w:rPr>
      </w:pPr>
    </w:p>
    <w:p w14:paraId="0BDEE05E" w14:textId="03F35789" w:rsidR="00FF3B4A" w:rsidRDefault="00501596" w:rsidP="007F3BC0">
      <w:pPr>
        <w:pStyle w:val="paragraph"/>
        <w:spacing w:before="0" w:beforeAutospacing="0" w:after="0" w:afterAutospacing="0"/>
        <w:jc w:val="both"/>
        <w:textAlignment w:val="baseline"/>
        <w:rPr>
          <w:color w:val="000000"/>
        </w:rPr>
      </w:pPr>
      <w:r w:rsidRPr="00FF3B4A">
        <w:rPr>
          <w:rFonts w:ascii="Arial" w:hAnsi="Arial" w:cs="Arial"/>
        </w:rPr>
        <w:t xml:space="preserve">This is a hugely positive development and will ensure that </w:t>
      </w:r>
      <w:r w:rsidRPr="00691114">
        <w:rPr>
          <w:rFonts w:ascii="Arial" w:hAnsi="Arial" w:cs="Arial"/>
        </w:rPr>
        <w:t>we</w:t>
      </w:r>
      <w:r w:rsidRPr="00FF3B4A">
        <w:rPr>
          <w:rFonts w:ascii="Arial" w:hAnsi="Arial" w:cs="Arial"/>
        </w:rPr>
        <w:t xml:space="preserve"> have appropriately qualified education lecturers</w:t>
      </w:r>
      <w:r w:rsidR="00691114">
        <w:rPr>
          <w:rFonts w:ascii="Arial" w:hAnsi="Arial" w:cs="Arial"/>
        </w:rPr>
        <w:t xml:space="preserve"> for future cohorts</w:t>
      </w:r>
      <w:r w:rsidRPr="00FF3B4A">
        <w:rPr>
          <w:rFonts w:ascii="Arial" w:hAnsi="Arial" w:cs="Arial"/>
        </w:rPr>
        <w:t>.</w:t>
      </w:r>
      <w:r w:rsidR="002D208C">
        <w:rPr>
          <w:rFonts w:ascii="Arial" w:hAnsi="Arial" w:cs="Arial"/>
        </w:rPr>
        <w:t xml:space="preserve"> </w:t>
      </w:r>
      <w:r w:rsidR="00691114">
        <w:rPr>
          <w:rFonts w:ascii="Arial" w:hAnsi="Arial" w:cs="Arial"/>
        </w:rPr>
        <w:t xml:space="preserve">Further information will be available in due course. </w:t>
      </w:r>
    </w:p>
    <w:p w14:paraId="69FFBD36" w14:textId="77777777" w:rsidR="00FF3B4A" w:rsidRDefault="00FF3B4A" w:rsidP="00C16C1C">
      <w:pPr>
        <w:rPr>
          <w:color w:val="000000"/>
        </w:rPr>
      </w:pPr>
    </w:p>
    <w:p w14:paraId="1A8F06A6" w14:textId="77777777" w:rsidR="00FF3B4A" w:rsidRDefault="00FF3B4A" w:rsidP="00C16C1C">
      <w:pPr>
        <w:rPr>
          <w:color w:val="000000"/>
        </w:rPr>
      </w:pPr>
    </w:p>
    <w:p w14:paraId="7934521E" w14:textId="77777777" w:rsidR="00FF3B4A" w:rsidRDefault="00FF3B4A" w:rsidP="00C16C1C">
      <w:pPr>
        <w:rPr>
          <w:color w:val="000000"/>
        </w:rPr>
      </w:pPr>
    </w:p>
    <w:p w14:paraId="7E4C6593" w14:textId="77777777" w:rsidR="00FF3B4A" w:rsidRDefault="00FF3B4A" w:rsidP="00C16C1C">
      <w:pPr>
        <w:rPr>
          <w:color w:val="000000"/>
        </w:rPr>
      </w:pPr>
    </w:p>
    <w:p w14:paraId="1EFAD78A" w14:textId="77777777" w:rsidR="00EC0D56" w:rsidRPr="0081154D" w:rsidRDefault="00EC0D56" w:rsidP="00A845A9">
      <w:pPr>
        <w:rPr>
          <w:rFonts w:ascii="Arial" w:hAnsi="Arial" w:cs="Arial"/>
          <w:sz w:val="24"/>
          <w:szCs w:val="24"/>
        </w:rPr>
      </w:pPr>
    </w:p>
    <w:sectPr w:rsidR="00EC0D56" w:rsidRPr="0081154D" w:rsidSect="00BE65C4">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E36151" w14:textId="77777777" w:rsidR="00876480" w:rsidRDefault="00876480">
      <w:r>
        <w:separator/>
      </w:r>
    </w:p>
  </w:endnote>
  <w:endnote w:type="continuationSeparator" w:id="0">
    <w:p w14:paraId="6BF9250A" w14:textId="77777777" w:rsidR="00876480" w:rsidRDefault="00876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D5002C"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748BAC"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9C66D2" w14:textId="265ADAFC"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1DFC">
      <w:rPr>
        <w:rStyle w:val="PageNumber"/>
        <w:noProof/>
      </w:rPr>
      <w:t>2</w:t>
    </w:r>
    <w:r>
      <w:rPr>
        <w:rStyle w:val="PageNumber"/>
      </w:rPr>
      <w:fldChar w:fldCharType="end"/>
    </w:r>
  </w:p>
  <w:p w14:paraId="4C2162AD"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16C0B8"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36EC3680"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B7A01E" w14:textId="77777777" w:rsidR="00876480" w:rsidRDefault="00876480">
      <w:r>
        <w:separator/>
      </w:r>
    </w:p>
  </w:footnote>
  <w:footnote w:type="continuationSeparator" w:id="0">
    <w:p w14:paraId="31EF7B0A" w14:textId="77777777" w:rsidR="00876480" w:rsidRDefault="00876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FA7411" w14:textId="77777777" w:rsidR="00AE064D" w:rsidRDefault="000C5E9B">
    <w:r>
      <w:rPr>
        <w:noProof/>
        <w:lang w:eastAsia="en-GB"/>
      </w:rPr>
      <w:drawing>
        <wp:anchor distT="0" distB="0" distL="114300" distR="114300" simplePos="0" relativeHeight="251657728" behindDoc="1" locked="0" layoutInCell="1" allowOverlap="1" wp14:anchorId="23FCDD95" wp14:editId="36CD67E9">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D438B24" w14:textId="77777777" w:rsidR="00DD4B82" w:rsidRDefault="00DD4B82">
    <w:pPr>
      <w:pStyle w:val="Header"/>
    </w:pPr>
  </w:p>
  <w:p w14:paraId="433DAB2F"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37084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1504E"/>
    <w:rsid w:val="00023B69"/>
    <w:rsid w:val="000516D9"/>
    <w:rsid w:val="0006774B"/>
    <w:rsid w:val="00082B81"/>
    <w:rsid w:val="00090C3D"/>
    <w:rsid w:val="00097118"/>
    <w:rsid w:val="000C3A52"/>
    <w:rsid w:val="000C53DB"/>
    <w:rsid w:val="000C5E9B"/>
    <w:rsid w:val="000E0125"/>
    <w:rsid w:val="00134918"/>
    <w:rsid w:val="001460B1"/>
    <w:rsid w:val="0017102C"/>
    <w:rsid w:val="001A39E2"/>
    <w:rsid w:val="001A6AF1"/>
    <w:rsid w:val="001B027C"/>
    <w:rsid w:val="001B288D"/>
    <w:rsid w:val="001C532F"/>
    <w:rsid w:val="001E53BF"/>
    <w:rsid w:val="00214B25"/>
    <w:rsid w:val="00223E62"/>
    <w:rsid w:val="0025751A"/>
    <w:rsid w:val="00274F08"/>
    <w:rsid w:val="002972FA"/>
    <w:rsid w:val="002A5310"/>
    <w:rsid w:val="002C57B6"/>
    <w:rsid w:val="002D208C"/>
    <w:rsid w:val="002F0EB9"/>
    <w:rsid w:val="002F53A9"/>
    <w:rsid w:val="00314E36"/>
    <w:rsid w:val="003220C1"/>
    <w:rsid w:val="00356D7B"/>
    <w:rsid w:val="00357893"/>
    <w:rsid w:val="003670C1"/>
    <w:rsid w:val="00370471"/>
    <w:rsid w:val="003B1503"/>
    <w:rsid w:val="003B3D64"/>
    <w:rsid w:val="003C5133"/>
    <w:rsid w:val="00406D38"/>
    <w:rsid w:val="00412673"/>
    <w:rsid w:val="0043031D"/>
    <w:rsid w:val="0046757C"/>
    <w:rsid w:val="004878A4"/>
    <w:rsid w:val="004B785A"/>
    <w:rsid w:val="00501596"/>
    <w:rsid w:val="0055144B"/>
    <w:rsid w:val="00560F1F"/>
    <w:rsid w:val="00574BB3"/>
    <w:rsid w:val="00581A61"/>
    <w:rsid w:val="005A13DC"/>
    <w:rsid w:val="005A22E2"/>
    <w:rsid w:val="005B030B"/>
    <w:rsid w:val="005D2A41"/>
    <w:rsid w:val="005D7663"/>
    <w:rsid w:val="005F1659"/>
    <w:rsid w:val="00603548"/>
    <w:rsid w:val="00654C0A"/>
    <w:rsid w:val="006633C7"/>
    <w:rsid w:val="00663F04"/>
    <w:rsid w:val="00670227"/>
    <w:rsid w:val="006814BD"/>
    <w:rsid w:val="00691114"/>
    <w:rsid w:val="0069133F"/>
    <w:rsid w:val="006B340E"/>
    <w:rsid w:val="006B461D"/>
    <w:rsid w:val="006E0A2C"/>
    <w:rsid w:val="00703993"/>
    <w:rsid w:val="0071630F"/>
    <w:rsid w:val="00721A82"/>
    <w:rsid w:val="0073380E"/>
    <w:rsid w:val="00743B79"/>
    <w:rsid w:val="007523BC"/>
    <w:rsid w:val="00752C48"/>
    <w:rsid w:val="007959E2"/>
    <w:rsid w:val="007A05FB"/>
    <w:rsid w:val="007B5260"/>
    <w:rsid w:val="007C24E7"/>
    <w:rsid w:val="007D1402"/>
    <w:rsid w:val="007F3BC0"/>
    <w:rsid w:val="007F5E64"/>
    <w:rsid w:val="00800FA0"/>
    <w:rsid w:val="008079E5"/>
    <w:rsid w:val="0081154D"/>
    <w:rsid w:val="00812370"/>
    <w:rsid w:val="0082411A"/>
    <w:rsid w:val="00841628"/>
    <w:rsid w:val="00846160"/>
    <w:rsid w:val="008467B9"/>
    <w:rsid w:val="00876480"/>
    <w:rsid w:val="00877BD2"/>
    <w:rsid w:val="008B7927"/>
    <w:rsid w:val="008D1DFC"/>
    <w:rsid w:val="008D1E0B"/>
    <w:rsid w:val="008F0CC6"/>
    <w:rsid w:val="008F789E"/>
    <w:rsid w:val="00905771"/>
    <w:rsid w:val="00953A46"/>
    <w:rsid w:val="00967473"/>
    <w:rsid w:val="00973090"/>
    <w:rsid w:val="00990C51"/>
    <w:rsid w:val="00995EEC"/>
    <w:rsid w:val="009A1157"/>
    <w:rsid w:val="009D26D8"/>
    <w:rsid w:val="009E4974"/>
    <w:rsid w:val="009F06C3"/>
    <w:rsid w:val="00A204C9"/>
    <w:rsid w:val="00A23742"/>
    <w:rsid w:val="00A3247B"/>
    <w:rsid w:val="00A47DD6"/>
    <w:rsid w:val="00A72CF3"/>
    <w:rsid w:val="00A82A45"/>
    <w:rsid w:val="00A845A9"/>
    <w:rsid w:val="00A86958"/>
    <w:rsid w:val="00AA5651"/>
    <w:rsid w:val="00AA5848"/>
    <w:rsid w:val="00AA7750"/>
    <w:rsid w:val="00AC13F3"/>
    <w:rsid w:val="00AD65F1"/>
    <w:rsid w:val="00AE064D"/>
    <w:rsid w:val="00AF056B"/>
    <w:rsid w:val="00AF467C"/>
    <w:rsid w:val="00B049B1"/>
    <w:rsid w:val="00B239BA"/>
    <w:rsid w:val="00B23EA5"/>
    <w:rsid w:val="00B468BB"/>
    <w:rsid w:val="00B81F17"/>
    <w:rsid w:val="00B8475C"/>
    <w:rsid w:val="00BD7E40"/>
    <w:rsid w:val="00BE65C4"/>
    <w:rsid w:val="00C16C1C"/>
    <w:rsid w:val="00C43B4A"/>
    <w:rsid w:val="00C64FA5"/>
    <w:rsid w:val="00C70464"/>
    <w:rsid w:val="00C7459B"/>
    <w:rsid w:val="00C84A12"/>
    <w:rsid w:val="00CF3DC5"/>
    <w:rsid w:val="00D017E2"/>
    <w:rsid w:val="00D11430"/>
    <w:rsid w:val="00D14EB5"/>
    <w:rsid w:val="00D16D97"/>
    <w:rsid w:val="00D27F42"/>
    <w:rsid w:val="00D82434"/>
    <w:rsid w:val="00D84713"/>
    <w:rsid w:val="00DD4B82"/>
    <w:rsid w:val="00DF3A49"/>
    <w:rsid w:val="00E1556F"/>
    <w:rsid w:val="00E3419E"/>
    <w:rsid w:val="00E47B1A"/>
    <w:rsid w:val="00E631B1"/>
    <w:rsid w:val="00E93D99"/>
    <w:rsid w:val="00EA5290"/>
    <w:rsid w:val="00EB248F"/>
    <w:rsid w:val="00EB5F93"/>
    <w:rsid w:val="00EC0568"/>
    <w:rsid w:val="00EC0D56"/>
    <w:rsid w:val="00EE721A"/>
    <w:rsid w:val="00EF6E72"/>
    <w:rsid w:val="00F0272E"/>
    <w:rsid w:val="00F2438B"/>
    <w:rsid w:val="00F30A75"/>
    <w:rsid w:val="00F81C33"/>
    <w:rsid w:val="00F923C2"/>
    <w:rsid w:val="00F97613"/>
    <w:rsid w:val="00FA5703"/>
    <w:rsid w:val="00FF0966"/>
    <w:rsid w:val="00FF3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2D61DE"/>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3Char">
    <w:name w:val="Heading 3 Char"/>
    <w:basedOn w:val="DefaultParagraphFont"/>
    <w:link w:val="Heading3"/>
    <w:rsid w:val="008467B9"/>
    <w:rPr>
      <w:rFonts w:ascii="Arial" w:hAnsi="Arial" w:cs="Arial"/>
      <w:b/>
      <w:bCs/>
      <w:sz w:val="26"/>
      <w:szCs w:val="26"/>
      <w:lang w:eastAsia="en-US"/>
    </w:rPr>
  </w:style>
  <w:style w:type="character" w:styleId="UnresolvedMention">
    <w:name w:val="Unresolved Mention"/>
    <w:basedOn w:val="DefaultParagraphFont"/>
    <w:uiPriority w:val="99"/>
    <w:semiHidden/>
    <w:unhideWhenUsed/>
    <w:rsid w:val="0081154D"/>
    <w:rPr>
      <w:color w:val="605E5C"/>
      <w:shd w:val="clear" w:color="auto" w:fill="E1DFDD"/>
    </w:rPr>
  </w:style>
  <w:style w:type="character" w:customStyle="1" w:styleId="normaltextrun">
    <w:name w:val="normaltextrun"/>
    <w:basedOn w:val="DefaultParagraphFont"/>
    <w:rsid w:val="00406D38"/>
  </w:style>
  <w:style w:type="paragraph" w:customStyle="1" w:styleId="paragraph">
    <w:name w:val="paragraph"/>
    <w:basedOn w:val="Normal"/>
    <w:rsid w:val="008079E5"/>
    <w:pPr>
      <w:spacing w:before="100" w:beforeAutospacing="1" w:after="100" w:afterAutospacing="1"/>
    </w:pPr>
    <w:rPr>
      <w:rFonts w:ascii="Times New Roman" w:hAnsi="Times New Roman"/>
      <w:sz w:val="24"/>
      <w:szCs w:val="24"/>
      <w:lang w:eastAsia="en-GB"/>
    </w:rPr>
  </w:style>
  <w:style w:type="character" w:styleId="CommentReference">
    <w:name w:val="annotation reference"/>
    <w:basedOn w:val="DefaultParagraphFont"/>
    <w:semiHidden/>
    <w:unhideWhenUsed/>
    <w:rsid w:val="00501596"/>
    <w:rPr>
      <w:sz w:val="16"/>
      <w:szCs w:val="16"/>
    </w:rPr>
  </w:style>
  <w:style w:type="paragraph" w:styleId="CommentText">
    <w:name w:val="annotation text"/>
    <w:basedOn w:val="Normal"/>
    <w:link w:val="CommentTextChar"/>
    <w:unhideWhenUsed/>
    <w:rsid w:val="00501596"/>
    <w:rPr>
      <w:sz w:val="20"/>
    </w:rPr>
  </w:style>
  <w:style w:type="character" w:customStyle="1" w:styleId="CommentTextChar">
    <w:name w:val="Comment Text Char"/>
    <w:basedOn w:val="DefaultParagraphFont"/>
    <w:link w:val="CommentText"/>
    <w:rsid w:val="00501596"/>
    <w:rPr>
      <w:rFonts w:ascii="TradeGothic" w:hAnsi="TradeGothic"/>
      <w:lang w:eastAsia="en-US"/>
    </w:rPr>
  </w:style>
  <w:style w:type="paragraph" w:styleId="CommentSubject">
    <w:name w:val="annotation subject"/>
    <w:basedOn w:val="CommentText"/>
    <w:next w:val="CommentText"/>
    <w:link w:val="CommentSubjectChar"/>
    <w:semiHidden/>
    <w:unhideWhenUsed/>
    <w:rsid w:val="00501596"/>
    <w:rPr>
      <w:b/>
      <w:bCs/>
    </w:rPr>
  </w:style>
  <w:style w:type="character" w:customStyle="1" w:styleId="CommentSubjectChar">
    <w:name w:val="Comment Subject Char"/>
    <w:basedOn w:val="CommentTextChar"/>
    <w:link w:val="CommentSubject"/>
    <w:semiHidden/>
    <w:rsid w:val="00501596"/>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756434">
      <w:bodyDiv w:val="1"/>
      <w:marLeft w:val="0"/>
      <w:marRight w:val="0"/>
      <w:marTop w:val="0"/>
      <w:marBottom w:val="0"/>
      <w:divBdr>
        <w:top w:val="none" w:sz="0" w:space="0" w:color="auto"/>
        <w:left w:val="none" w:sz="0" w:space="0" w:color="auto"/>
        <w:bottom w:val="none" w:sz="0" w:space="0" w:color="auto"/>
        <w:right w:val="none" w:sz="0" w:space="0" w:color="auto"/>
      </w:divBdr>
    </w:div>
    <w:div w:id="83303186">
      <w:bodyDiv w:val="1"/>
      <w:marLeft w:val="0"/>
      <w:marRight w:val="0"/>
      <w:marTop w:val="0"/>
      <w:marBottom w:val="0"/>
      <w:divBdr>
        <w:top w:val="none" w:sz="0" w:space="0" w:color="auto"/>
        <w:left w:val="none" w:sz="0" w:space="0" w:color="auto"/>
        <w:bottom w:val="none" w:sz="0" w:space="0" w:color="auto"/>
        <w:right w:val="none" w:sz="0" w:space="0" w:color="auto"/>
      </w:divBdr>
    </w:div>
    <w:div w:id="144319028">
      <w:bodyDiv w:val="1"/>
      <w:marLeft w:val="0"/>
      <w:marRight w:val="0"/>
      <w:marTop w:val="0"/>
      <w:marBottom w:val="0"/>
      <w:divBdr>
        <w:top w:val="none" w:sz="0" w:space="0" w:color="auto"/>
        <w:left w:val="none" w:sz="0" w:space="0" w:color="auto"/>
        <w:bottom w:val="none" w:sz="0" w:space="0" w:color="auto"/>
        <w:right w:val="none" w:sz="0" w:space="0" w:color="auto"/>
      </w:divBdr>
    </w:div>
    <w:div w:id="1371800974">
      <w:bodyDiv w:val="1"/>
      <w:marLeft w:val="0"/>
      <w:marRight w:val="0"/>
      <w:marTop w:val="0"/>
      <w:marBottom w:val="0"/>
      <w:divBdr>
        <w:top w:val="none" w:sz="0" w:space="0" w:color="auto"/>
        <w:left w:val="none" w:sz="0" w:space="0" w:color="auto"/>
        <w:bottom w:val="none" w:sz="0" w:space="0" w:color="auto"/>
        <w:right w:val="none" w:sz="0" w:space="0" w:color="auto"/>
      </w:divBdr>
    </w:div>
    <w:div w:id="209377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almaeducation.wa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A53965516</value>
    </field>
    <field name="Objective-Title">
      <value order="0">MA/LN/5829/24 - National EdD, Doctorate in Education - Doc 1 - Written Statement</value>
    </field>
    <field name="Objective-Description">
      <value order="0"/>
    </field>
    <field name="Objective-CreationStamp">
      <value order="0">2024-07-01T09:40:23Z</value>
    </field>
    <field name="Objective-IsApproved">
      <value order="0">false</value>
    </field>
    <field name="Objective-IsPublished">
      <value order="0">true</value>
    </field>
    <field name="Objective-DatePublished">
      <value order="0">2024-07-02T09:04:21Z</value>
    </field>
    <field name="Objective-ModificationStamp">
      <value order="0">2024-07-02T09:04:21Z</value>
    </field>
    <field name="Objective-Owner">
      <value order="0">Hicks, Rachael (PSWL - Education)</value>
    </field>
    <field name="Objective-Path">
      <value order="0">Objective Global Folder:#Business File Plan:WG Organisational Groups:OLD - Pre April 2024 - Public Services &amp; Welsh Language (PSWL):Public Services &amp; Welsh Language (PSWL) - Education - Pedagogy, Leadership and Professional Learning Division:1 - Save:Divisional Ministerial Files:Lynne Neagle - Cabinet Secretary for Education - MA Ministerial Advice - PLPL - 2024-2026:Masters - Announcement of EdD</value>
    </field>
    <field name="Objective-Parent">
      <value order="0">Masters - Announcement of EdD</value>
    </field>
    <field name="Objective-State">
      <value order="0">Published</value>
    </field>
    <field name="Objective-VersionId">
      <value order="0">vA98456782</value>
    </field>
    <field name="Objective-Version">
      <value order="0">7.0</value>
    </field>
    <field name="Objective-VersionNumber">
      <value order="0">8</value>
    </field>
    <field name="Objective-VersionComment">
      <value order="0"/>
    </field>
    <field name="Objective-FileNumber">
      <value order="0">qA2117392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1545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2024-07-05T08:55:00Z</dcterms:created>
  <dcterms:modified xsi:type="dcterms:W3CDTF">2024-07-05T08:55:00Z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A53965516</vt:lpwstr>
  </property>
  <property fmtid="{D5CDD505-2E9C-101B-9397-08002B2CF9AE}" pid="4" name="Objective-Title">
    <vt:lpwstr>MA/LN/5829/24 - National EdD, Doctorate in Education - Doc 1 - Written Statement</vt:lpwstr>
  </property>
  <property fmtid="{D5CDD505-2E9C-101B-9397-08002B2CF9AE}" pid="5" name="Objective-Comment">
    <vt:lpwstr/>
  </property>
  <property fmtid="{D5CDD505-2E9C-101B-9397-08002B2CF9AE}" pid="6" name="Objective-CreationStamp">
    <vt:filetime>2024-07-01T09:40:23Z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2024-07-02T09:04:21Z</vt:filetime>
  </property>
  <property fmtid="{D5CDD505-2E9C-101B-9397-08002B2CF9AE}" pid="10" name="Objective-ModificationStamp">
    <vt:filetime>2024-07-02T09:04:21Z</vt:filetime>
  </property>
  <property fmtid="{D5CDD505-2E9C-101B-9397-08002B2CF9AE}" pid="11" name="Objective-Owner">
    <vt:lpwstr>Hicks, Rachael (PSWL - Education)</vt:lpwstr>
  </property>
  <property fmtid="{D5CDD505-2E9C-101B-9397-08002B2CF9AE}" pid="12" name="Objective-Path">
    <vt:lpwstr>Objective Global Folder:#Business File Plan:WG Organisational Groups:OLD - Pre April 2024 - Public Services &amp; Welsh Language (PSWL):Public Services &amp; Welsh Language (PSWL) - Education - Pedagogy, Leadership and Professional Learning Division:1 - Save:Divisional Ministerial Files:Lynne Neagle - Cabinet Secretary for Education - MA Ministerial Advice - PLPL - 2024-2026:Masters - Announcement of EdD:</vt:lpwstr>
  </property>
  <property fmtid="{D5CDD505-2E9C-101B-9397-08002B2CF9AE}" pid="13" name="Objective-Parent">
    <vt:lpwstr>Masters - Announcement of EdD</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vA98456782</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