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DF2392"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DF2392" w:rsidP="00A845A9">
      <w:pPr>
        <w:rPr>
          <w:b/>
          <w:color w:val="FF0000"/>
        </w:rPr>
      </w:pPr>
      <w:r>
        <w:rPr>
          <w:b/>
          <w:noProof/>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363"/>
      </w:tblGrid>
      <w:tr w:rsidR="00DF2392" w:rsidTr="002C7858">
        <w:tc>
          <w:tcPr>
            <w:tcW w:w="1526" w:type="dxa"/>
          </w:tcPr>
          <w:p w:rsidR="00DF2392" w:rsidRDefault="00DF2392" w:rsidP="002C7858">
            <w:pPr>
              <w:spacing w:before="120" w:after="120"/>
            </w:pPr>
            <w:r w:rsidRPr="00AA5848">
              <w:rPr>
                <w:b/>
                <w:bCs/>
              </w:rPr>
              <w:t>TITLE</w:t>
            </w:r>
            <w:r>
              <w:rPr>
                <w:b/>
                <w:bCs/>
              </w:rPr>
              <w:t>:</w:t>
            </w:r>
          </w:p>
        </w:tc>
        <w:tc>
          <w:tcPr>
            <w:tcW w:w="8363" w:type="dxa"/>
          </w:tcPr>
          <w:p w:rsidR="003D4BA4" w:rsidRPr="002C7858" w:rsidRDefault="00DB5FD4" w:rsidP="002C7858">
            <w:pPr>
              <w:spacing w:before="120" w:after="120"/>
              <w:rPr>
                <w:b/>
              </w:rPr>
            </w:pPr>
            <w:r w:rsidRPr="002C7858">
              <w:rPr>
                <w:b/>
              </w:rPr>
              <w:t xml:space="preserve">UK </w:t>
            </w:r>
            <w:r w:rsidR="00901A13" w:rsidRPr="002C7858">
              <w:rPr>
                <w:b/>
              </w:rPr>
              <w:t xml:space="preserve">Government </w:t>
            </w:r>
            <w:r w:rsidRPr="002C7858">
              <w:rPr>
                <w:b/>
              </w:rPr>
              <w:t>Infected Blood Inquiry</w:t>
            </w:r>
          </w:p>
        </w:tc>
      </w:tr>
      <w:tr w:rsidR="00DF2392" w:rsidTr="002C7858">
        <w:trPr>
          <w:trHeight w:val="548"/>
        </w:trPr>
        <w:tc>
          <w:tcPr>
            <w:tcW w:w="1526" w:type="dxa"/>
          </w:tcPr>
          <w:p w:rsidR="00DF2392" w:rsidRDefault="00DF2392" w:rsidP="002C7858">
            <w:pPr>
              <w:spacing w:before="120" w:after="120"/>
            </w:pPr>
            <w:r w:rsidRPr="00AA5848">
              <w:rPr>
                <w:b/>
                <w:bCs/>
              </w:rPr>
              <w:t>DATE</w:t>
            </w:r>
            <w:r>
              <w:rPr>
                <w:b/>
                <w:bCs/>
              </w:rPr>
              <w:t>:</w:t>
            </w:r>
          </w:p>
        </w:tc>
        <w:tc>
          <w:tcPr>
            <w:tcW w:w="8363" w:type="dxa"/>
          </w:tcPr>
          <w:p w:rsidR="00DF2392" w:rsidRPr="002C7858" w:rsidRDefault="006D72D8" w:rsidP="0083094A">
            <w:pPr>
              <w:spacing w:before="120" w:after="120"/>
              <w:rPr>
                <w:b/>
              </w:rPr>
            </w:pPr>
            <w:r w:rsidRPr="002C7858">
              <w:rPr>
                <w:b/>
              </w:rPr>
              <w:t>2</w:t>
            </w:r>
            <w:r w:rsidR="0083094A">
              <w:rPr>
                <w:b/>
              </w:rPr>
              <w:t>5</w:t>
            </w:r>
            <w:r w:rsidR="00DB5FD4" w:rsidRPr="002C7858">
              <w:rPr>
                <w:b/>
              </w:rPr>
              <w:t xml:space="preserve"> August 2017</w:t>
            </w:r>
          </w:p>
        </w:tc>
      </w:tr>
      <w:tr w:rsidR="00DF2392" w:rsidTr="002C7858">
        <w:tc>
          <w:tcPr>
            <w:tcW w:w="1526" w:type="dxa"/>
          </w:tcPr>
          <w:p w:rsidR="00DF2392" w:rsidRDefault="00DF2392" w:rsidP="002C7858">
            <w:pPr>
              <w:spacing w:before="120" w:after="120"/>
            </w:pPr>
            <w:r w:rsidRPr="00AA5848">
              <w:rPr>
                <w:b/>
                <w:bCs/>
              </w:rPr>
              <w:t>BY</w:t>
            </w:r>
            <w:r>
              <w:rPr>
                <w:b/>
                <w:bCs/>
              </w:rPr>
              <w:t>:</w:t>
            </w:r>
          </w:p>
        </w:tc>
        <w:tc>
          <w:tcPr>
            <w:tcW w:w="8363" w:type="dxa"/>
          </w:tcPr>
          <w:p w:rsidR="00DF2392" w:rsidRPr="002C7858" w:rsidRDefault="003645D3" w:rsidP="002C7858">
            <w:pPr>
              <w:spacing w:before="120" w:after="120"/>
              <w:rPr>
                <w:b/>
              </w:rPr>
            </w:pPr>
            <w:r w:rsidRPr="002C7858">
              <w:rPr>
                <w:b/>
              </w:rPr>
              <w:t>Vaughan Gething</w:t>
            </w:r>
            <w:r w:rsidR="002C7858" w:rsidRPr="002C7858">
              <w:rPr>
                <w:b/>
              </w:rPr>
              <w:t xml:space="preserve">, </w:t>
            </w:r>
            <w:r w:rsidR="00611A36" w:rsidRPr="002C7858">
              <w:rPr>
                <w:b/>
              </w:rPr>
              <w:t>Cabinet Secretary for Health Well</w:t>
            </w:r>
            <w:r w:rsidR="0070748C" w:rsidRPr="002C7858">
              <w:rPr>
                <w:b/>
              </w:rPr>
              <w:t>-</w:t>
            </w:r>
            <w:r w:rsidR="00611A36" w:rsidRPr="002C7858">
              <w:rPr>
                <w:b/>
              </w:rPr>
              <w:t xml:space="preserve">being and Sport </w:t>
            </w:r>
          </w:p>
        </w:tc>
      </w:tr>
    </w:tbl>
    <w:p w:rsidR="00AA2364" w:rsidRDefault="00AA2364" w:rsidP="009B6A73">
      <w:pPr>
        <w:rPr>
          <w:lang w:val="en-US"/>
        </w:rPr>
      </w:pPr>
    </w:p>
    <w:p w:rsidR="00386D25" w:rsidRDefault="0070748C" w:rsidP="009B6A73">
      <w:pPr>
        <w:rPr>
          <w:color w:val="auto"/>
          <w:lang w:val="en-US"/>
        </w:rPr>
      </w:pPr>
      <w:r>
        <w:rPr>
          <w:color w:val="auto"/>
          <w:lang w:val="en-US"/>
        </w:rPr>
        <w:t xml:space="preserve">I </w:t>
      </w:r>
      <w:r w:rsidR="00901A13">
        <w:rPr>
          <w:color w:val="auto"/>
          <w:lang w:val="en-US"/>
        </w:rPr>
        <w:t>welcomed</w:t>
      </w:r>
      <w:r w:rsidR="005504B4">
        <w:rPr>
          <w:color w:val="auto"/>
          <w:lang w:val="en-US"/>
        </w:rPr>
        <w:t xml:space="preserve"> the UK Government’s announcement to call an inquiry into the events that led to people being infected with hepatitis C and/or HIV through NHS supplied blood or blood products.  Many of those affected in Wales, together with their families and representatives, have campaigned long and hard for this to take place.</w:t>
      </w:r>
    </w:p>
    <w:p w:rsidR="005504B4" w:rsidRDefault="005504B4" w:rsidP="009B6A73">
      <w:pPr>
        <w:rPr>
          <w:color w:val="auto"/>
          <w:lang w:val="en-US"/>
        </w:rPr>
      </w:pPr>
      <w:bookmarkStart w:id="0" w:name="_GoBack"/>
      <w:bookmarkEnd w:id="0"/>
    </w:p>
    <w:p w:rsidR="005504B4" w:rsidRDefault="005504B4" w:rsidP="009B6A73">
      <w:pPr>
        <w:rPr>
          <w:color w:val="auto"/>
          <w:lang w:val="en-US"/>
        </w:rPr>
      </w:pPr>
      <w:r>
        <w:rPr>
          <w:color w:val="auto"/>
          <w:lang w:val="en-US"/>
        </w:rPr>
        <w:t xml:space="preserve">The Department of Health is </w:t>
      </w:r>
      <w:r w:rsidR="00901A13">
        <w:rPr>
          <w:color w:val="auto"/>
          <w:lang w:val="en-US"/>
        </w:rPr>
        <w:t>undertaking</w:t>
      </w:r>
      <w:r>
        <w:rPr>
          <w:color w:val="auto"/>
          <w:lang w:val="en-US"/>
        </w:rPr>
        <w:t xml:space="preserve"> a public consultation to seek views about the scope and format the inquiry should take and this is now running to 13 October.  The design of the process, constitution, timescales and operation of the inquiry must inspire confidence in those it is seeking to serve.  While consultation responses from within Wales will go directly to the Department, I want to ensure that the Wales voice is heard.  Welsh Government officials therefore met with representatives of those affected, Haemophilia Wales and the Cross Party Group on Haemophilia and Contaminated Blood </w:t>
      </w:r>
      <w:r w:rsidR="00901A13">
        <w:rPr>
          <w:color w:val="auto"/>
          <w:lang w:val="en-US"/>
        </w:rPr>
        <w:t>to hear their views</w:t>
      </w:r>
      <w:r w:rsidR="00901A13" w:rsidRPr="009B6A73">
        <w:rPr>
          <w:color w:val="auto"/>
          <w:lang w:val="en-US"/>
        </w:rPr>
        <w:t xml:space="preserve">. </w:t>
      </w:r>
      <w:r w:rsidRPr="009B6A73">
        <w:rPr>
          <w:color w:val="auto"/>
          <w:lang w:val="en-US"/>
        </w:rPr>
        <w:t xml:space="preserve"> I </w:t>
      </w:r>
      <w:r w:rsidR="00DB3100" w:rsidRPr="009B6A73">
        <w:rPr>
          <w:color w:val="auto"/>
          <w:lang w:val="en-US"/>
        </w:rPr>
        <w:t>have therefore</w:t>
      </w:r>
      <w:r w:rsidR="00DB3100" w:rsidRPr="00732354">
        <w:rPr>
          <w:color w:val="auto"/>
          <w:lang w:val="en-US"/>
        </w:rPr>
        <w:t xml:space="preserve"> written</w:t>
      </w:r>
      <w:r w:rsidRPr="00732354">
        <w:rPr>
          <w:color w:val="auto"/>
          <w:lang w:val="en-US"/>
        </w:rPr>
        <w:t xml:space="preserve"> to the</w:t>
      </w:r>
      <w:r>
        <w:rPr>
          <w:color w:val="auto"/>
          <w:lang w:val="en-US"/>
        </w:rPr>
        <w:t xml:space="preserve"> Department </w:t>
      </w:r>
      <w:r w:rsidR="00901A13">
        <w:rPr>
          <w:color w:val="auto"/>
          <w:lang w:val="en-US"/>
        </w:rPr>
        <w:t>to support their</w:t>
      </w:r>
      <w:r>
        <w:rPr>
          <w:color w:val="auto"/>
          <w:lang w:val="en-US"/>
        </w:rPr>
        <w:t xml:space="preserve"> views and </w:t>
      </w:r>
      <w:r w:rsidR="00901A13">
        <w:rPr>
          <w:color w:val="auto"/>
          <w:lang w:val="en-US"/>
        </w:rPr>
        <w:t xml:space="preserve">set out my </w:t>
      </w:r>
      <w:r>
        <w:rPr>
          <w:color w:val="auto"/>
          <w:lang w:val="en-US"/>
        </w:rPr>
        <w:t xml:space="preserve">expectations.  The message is loud and clear: the inquiry must leave no stone unturned in getting to the full truth of what happened; how it was allowed to happen; and the role that responsible bodies played.  To achieve this, </w:t>
      </w:r>
      <w:r w:rsidR="00901A13">
        <w:rPr>
          <w:color w:val="auto"/>
          <w:lang w:val="en-US"/>
        </w:rPr>
        <w:t xml:space="preserve">I consider </w:t>
      </w:r>
      <w:r>
        <w:rPr>
          <w:color w:val="auto"/>
          <w:lang w:val="en-US"/>
        </w:rPr>
        <w:t>only a full public inquiry under the Inquiries Act 2005 will fulfil this.</w:t>
      </w:r>
    </w:p>
    <w:p w:rsidR="009B6A73" w:rsidRDefault="009B6A73" w:rsidP="009B6A73">
      <w:pPr>
        <w:rPr>
          <w:color w:val="auto"/>
          <w:lang w:val="en-US"/>
        </w:rPr>
      </w:pPr>
    </w:p>
    <w:p w:rsidR="001E1C70" w:rsidRPr="002C7858" w:rsidRDefault="001E1C70" w:rsidP="009B6A73">
      <w:pPr>
        <w:rPr>
          <w:i/>
          <w:iCs/>
          <w:color w:val="auto"/>
        </w:rPr>
      </w:pPr>
      <w:r w:rsidRPr="002C7858">
        <w:rPr>
          <w:i/>
          <w:iCs/>
          <w:color w:val="auto"/>
        </w:rPr>
        <w:t>This statement is being issued during recess in order to keep members informed. Should members wish me to make a further statement or to answer questions on this when the Assembly returns I would be happy to do so.</w:t>
      </w:r>
    </w:p>
    <w:p w:rsidR="00BC0438" w:rsidRPr="009B6A73" w:rsidRDefault="00BC0438" w:rsidP="009B6A73">
      <w:pPr>
        <w:rPr>
          <w:color w:val="auto"/>
          <w:lang w:val="en-US"/>
        </w:rPr>
      </w:pPr>
    </w:p>
    <w:sectPr w:rsidR="00BC0438" w:rsidRPr="009B6A73"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C0A" w:rsidRDefault="00E07C0A">
      <w:r>
        <w:separator/>
      </w:r>
    </w:p>
  </w:endnote>
  <w:endnote w:type="continuationSeparator" w:id="0">
    <w:p w:rsidR="00E07C0A" w:rsidRDefault="00E0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97" w:rsidRDefault="0029089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656B">
      <w:rPr>
        <w:rStyle w:val="PageNumber"/>
        <w:noProof/>
      </w:rPr>
      <w:t>1</w:t>
    </w:r>
    <w:r>
      <w:rPr>
        <w:rStyle w:val="PageNumber"/>
      </w:rPr>
      <w:fldChar w:fldCharType="end"/>
    </w:r>
  </w:p>
  <w:p w:rsidR="00290897" w:rsidRDefault="00290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97" w:rsidRDefault="00290897"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6A73">
      <w:rPr>
        <w:rStyle w:val="PageNumber"/>
        <w:noProof/>
      </w:rPr>
      <w:t>2</w:t>
    </w:r>
    <w:r>
      <w:rPr>
        <w:rStyle w:val="PageNumber"/>
      </w:rPr>
      <w:fldChar w:fldCharType="end"/>
    </w:r>
  </w:p>
  <w:p w:rsidR="00290897" w:rsidRDefault="002908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97" w:rsidRPr="005D2A41" w:rsidRDefault="00290897" w:rsidP="005D2A41">
    <w:pPr>
      <w:pStyle w:val="Footer"/>
      <w:framePr w:h="365" w:hRule="exact" w:wrap="around" w:vAnchor="text" w:hAnchor="page" w:x="6202" w:y="-58"/>
      <w:rPr>
        <w:rStyle w:val="PageNumber"/>
      </w:rPr>
    </w:pPr>
    <w:r w:rsidRPr="005D2A41">
      <w:rPr>
        <w:rStyle w:val="PageNumber"/>
      </w:rPr>
      <w:fldChar w:fldCharType="begin"/>
    </w:r>
    <w:r w:rsidRPr="005D2A41">
      <w:rPr>
        <w:rStyle w:val="PageNumber"/>
      </w:rPr>
      <w:instrText xml:space="preserve">PAGE  </w:instrText>
    </w:r>
    <w:r w:rsidRPr="005D2A41">
      <w:rPr>
        <w:rStyle w:val="PageNumber"/>
      </w:rPr>
      <w:fldChar w:fldCharType="separate"/>
    </w:r>
    <w:r w:rsidR="0083094A">
      <w:rPr>
        <w:rStyle w:val="PageNumber"/>
        <w:noProof/>
      </w:rPr>
      <w:t>1</w:t>
    </w:r>
    <w:r w:rsidRPr="005D2A41">
      <w:rPr>
        <w:rStyle w:val="PageNumber"/>
      </w:rPr>
      <w:fldChar w:fldCharType="end"/>
    </w:r>
  </w:p>
  <w:p w:rsidR="00290897" w:rsidRPr="00A845A9" w:rsidRDefault="00290897"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C0A" w:rsidRDefault="00E07C0A">
      <w:r>
        <w:separator/>
      </w:r>
    </w:p>
  </w:footnote>
  <w:footnote w:type="continuationSeparator" w:id="0">
    <w:p w:rsidR="00E07C0A" w:rsidRDefault="00E07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897" w:rsidRDefault="00290897">
    <w:r>
      <w:rPr>
        <w:noProof/>
      </w:rPr>
      <w:drawing>
        <wp:anchor distT="0" distB="0" distL="114300" distR="114300" simplePos="0" relativeHeight="251657728" behindDoc="1" locked="0" layoutInCell="1" allowOverlap="1" wp14:anchorId="47D4334A" wp14:editId="32C0833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290897" w:rsidRDefault="00290897">
    <w:pPr>
      <w:pStyle w:val="Header"/>
    </w:pPr>
  </w:p>
  <w:p w:rsidR="00290897" w:rsidRDefault="00290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8DF"/>
    <w:multiLevelType w:val="hybridMultilevel"/>
    <w:tmpl w:val="BE36BA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C2512EB"/>
    <w:multiLevelType w:val="hybridMultilevel"/>
    <w:tmpl w:val="F12E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25AD1"/>
    <w:multiLevelType w:val="hybridMultilevel"/>
    <w:tmpl w:val="87BA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45CCB"/>
    <w:multiLevelType w:val="hybridMultilevel"/>
    <w:tmpl w:val="23F2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9235C8"/>
    <w:multiLevelType w:val="hybridMultilevel"/>
    <w:tmpl w:val="58D4485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BA37F9"/>
    <w:multiLevelType w:val="hybridMultilevel"/>
    <w:tmpl w:val="C9F41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8645811"/>
    <w:multiLevelType w:val="hybridMultilevel"/>
    <w:tmpl w:val="844C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AE1BBD"/>
    <w:multiLevelType w:val="hybridMultilevel"/>
    <w:tmpl w:val="986A8874"/>
    <w:lvl w:ilvl="0" w:tplc="4F84E6E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540"/>
        </w:tabs>
        <w:ind w:left="540" w:hanging="360"/>
      </w:pPr>
      <w:rPr>
        <w:rFonts w:ascii="Courier New" w:hAnsi="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8">
    <w:nsid w:val="28515596"/>
    <w:multiLevelType w:val="hybridMultilevel"/>
    <w:tmpl w:val="3100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F4242B"/>
    <w:multiLevelType w:val="hybridMultilevel"/>
    <w:tmpl w:val="6FE6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74B62"/>
    <w:multiLevelType w:val="hybridMultilevel"/>
    <w:tmpl w:val="56F432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AAA66DC"/>
    <w:multiLevelType w:val="hybridMultilevel"/>
    <w:tmpl w:val="2EC6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243E80"/>
    <w:multiLevelType w:val="hybridMultilevel"/>
    <w:tmpl w:val="093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F127B0"/>
    <w:multiLevelType w:val="hybridMultilevel"/>
    <w:tmpl w:val="A1E6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92E42"/>
    <w:multiLevelType w:val="hybridMultilevel"/>
    <w:tmpl w:val="D1B4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F7CAD"/>
    <w:multiLevelType w:val="hybridMultilevel"/>
    <w:tmpl w:val="E1E6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22A1B"/>
    <w:multiLevelType w:val="hybridMultilevel"/>
    <w:tmpl w:val="1FEE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F15783"/>
    <w:multiLevelType w:val="hybridMultilevel"/>
    <w:tmpl w:val="2444B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71968D0"/>
    <w:multiLevelType w:val="hybridMultilevel"/>
    <w:tmpl w:val="858E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DF5A2A"/>
    <w:multiLevelType w:val="hybridMultilevel"/>
    <w:tmpl w:val="A370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8E3E0C"/>
    <w:multiLevelType w:val="hybridMultilevel"/>
    <w:tmpl w:val="16006660"/>
    <w:lvl w:ilvl="0" w:tplc="08090001">
      <w:start w:val="1"/>
      <w:numFmt w:val="bullet"/>
      <w:lvlText w:val=""/>
      <w:lvlJc w:val="left"/>
      <w:pPr>
        <w:tabs>
          <w:tab w:val="num" w:pos="900"/>
        </w:tabs>
        <w:ind w:left="900" w:hanging="360"/>
      </w:pPr>
      <w:rPr>
        <w:rFonts w:ascii="Symbol" w:hAnsi="Symbol"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1">
    <w:nsid w:val="7AA26CED"/>
    <w:multiLevelType w:val="hybridMultilevel"/>
    <w:tmpl w:val="0BCE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2"/>
  </w:num>
  <w:num w:numId="4">
    <w:abstractNumId w:val="13"/>
  </w:num>
  <w:num w:numId="5">
    <w:abstractNumId w:val="15"/>
  </w:num>
  <w:num w:numId="6">
    <w:abstractNumId w:val="19"/>
  </w:num>
  <w:num w:numId="7">
    <w:abstractNumId w:val="7"/>
  </w:num>
  <w:num w:numId="8">
    <w:abstractNumId w:val="4"/>
  </w:num>
  <w:num w:numId="9">
    <w:abstractNumId w:val="20"/>
  </w:num>
  <w:num w:numId="10">
    <w:abstractNumId w:val="2"/>
  </w:num>
  <w:num w:numId="11">
    <w:abstractNumId w:val="0"/>
  </w:num>
  <w:num w:numId="12">
    <w:abstractNumId w:val="9"/>
  </w:num>
  <w:num w:numId="13">
    <w:abstractNumId w:val="11"/>
  </w:num>
  <w:num w:numId="14">
    <w:abstractNumId w:val="5"/>
  </w:num>
  <w:num w:numId="15">
    <w:abstractNumId w:val="21"/>
  </w:num>
  <w:num w:numId="16">
    <w:abstractNumId w:val="10"/>
  </w:num>
  <w:num w:numId="17">
    <w:abstractNumId w:val="18"/>
  </w:num>
  <w:num w:numId="18">
    <w:abstractNumId w:val="8"/>
  </w:num>
  <w:num w:numId="19">
    <w:abstractNumId w:val="16"/>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269AF"/>
    <w:rsid w:val="00033141"/>
    <w:rsid w:val="000516D9"/>
    <w:rsid w:val="00057722"/>
    <w:rsid w:val="00081528"/>
    <w:rsid w:val="00090C3D"/>
    <w:rsid w:val="00096F27"/>
    <w:rsid w:val="00097118"/>
    <w:rsid w:val="000C3A52"/>
    <w:rsid w:val="000C494A"/>
    <w:rsid w:val="000C53DB"/>
    <w:rsid w:val="000F709A"/>
    <w:rsid w:val="00134918"/>
    <w:rsid w:val="001460B1"/>
    <w:rsid w:val="00151C00"/>
    <w:rsid w:val="0017102C"/>
    <w:rsid w:val="001A39E2"/>
    <w:rsid w:val="001B027C"/>
    <w:rsid w:val="001B288D"/>
    <w:rsid w:val="001B71F0"/>
    <w:rsid w:val="001C532F"/>
    <w:rsid w:val="001E1C70"/>
    <w:rsid w:val="00204065"/>
    <w:rsid w:val="0021294A"/>
    <w:rsid w:val="00223E62"/>
    <w:rsid w:val="00265306"/>
    <w:rsid w:val="00290897"/>
    <w:rsid w:val="0029394E"/>
    <w:rsid w:val="00296A12"/>
    <w:rsid w:val="002A5310"/>
    <w:rsid w:val="002C57B6"/>
    <w:rsid w:val="002C7858"/>
    <w:rsid w:val="002D535C"/>
    <w:rsid w:val="002F0EB9"/>
    <w:rsid w:val="002F53A9"/>
    <w:rsid w:val="00314E36"/>
    <w:rsid w:val="003220C1"/>
    <w:rsid w:val="00346F7F"/>
    <w:rsid w:val="00356D7B"/>
    <w:rsid w:val="00357893"/>
    <w:rsid w:val="003645D3"/>
    <w:rsid w:val="00370471"/>
    <w:rsid w:val="00386D25"/>
    <w:rsid w:val="003A0424"/>
    <w:rsid w:val="003B1503"/>
    <w:rsid w:val="003B3D64"/>
    <w:rsid w:val="003B47D5"/>
    <w:rsid w:val="003C4144"/>
    <w:rsid w:val="003C5133"/>
    <w:rsid w:val="003D4BA4"/>
    <w:rsid w:val="003E09CD"/>
    <w:rsid w:val="003F7FA2"/>
    <w:rsid w:val="004226CE"/>
    <w:rsid w:val="0042483A"/>
    <w:rsid w:val="0043031D"/>
    <w:rsid w:val="00444513"/>
    <w:rsid w:val="00464808"/>
    <w:rsid w:val="0046757C"/>
    <w:rsid w:val="0047656B"/>
    <w:rsid w:val="00477C36"/>
    <w:rsid w:val="004E6F65"/>
    <w:rsid w:val="0052412C"/>
    <w:rsid w:val="005504B4"/>
    <w:rsid w:val="00574BB3"/>
    <w:rsid w:val="00583ABA"/>
    <w:rsid w:val="005A22E2"/>
    <w:rsid w:val="005B030B"/>
    <w:rsid w:val="005C170D"/>
    <w:rsid w:val="005D2A41"/>
    <w:rsid w:val="005D428E"/>
    <w:rsid w:val="005D7663"/>
    <w:rsid w:val="00600DE1"/>
    <w:rsid w:val="006064EF"/>
    <w:rsid w:val="00611A36"/>
    <w:rsid w:val="00654C0A"/>
    <w:rsid w:val="006613DA"/>
    <w:rsid w:val="006633C7"/>
    <w:rsid w:val="00663935"/>
    <w:rsid w:val="00663F04"/>
    <w:rsid w:val="006643BB"/>
    <w:rsid w:val="00681422"/>
    <w:rsid w:val="006814BD"/>
    <w:rsid w:val="00684186"/>
    <w:rsid w:val="0069133F"/>
    <w:rsid w:val="006B340E"/>
    <w:rsid w:val="006B461D"/>
    <w:rsid w:val="006D72D8"/>
    <w:rsid w:val="006E0A2C"/>
    <w:rsid w:val="006F5503"/>
    <w:rsid w:val="00703993"/>
    <w:rsid w:val="0070748C"/>
    <w:rsid w:val="00715EA5"/>
    <w:rsid w:val="00732354"/>
    <w:rsid w:val="0073380E"/>
    <w:rsid w:val="00743B79"/>
    <w:rsid w:val="007523BC"/>
    <w:rsid w:val="00752C48"/>
    <w:rsid w:val="007612A2"/>
    <w:rsid w:val="00762F2E"/>
    <w:rsid w:val="007A05FB"/>
    <w:rsid w:val="007B5260"/>
    <w:rsid w:val="007C24E7"/>
    <w:rsid w:val="007D1402"/>
    <w:rsid w:val="007D3399"/>
    <w:rsid w:val="007F2F92"/>
    <w:rsid w:val="007F5E64"/>
    <w:rsid w:val="00800FA0"/>
    <w:rsid w:val="008031C6"/>
    <w:rsid w:val="00812370"/>
    <w:rsid w:val="0082411A"/>
    <w:rsid w:val="00827E39"/>
    <w:rsid w:val="0083094A"/>
    <w:rsid w:val="00841628"/>
    <w:rsid w:val="00846160"/>
    <w:rsid w:val="00877BD2"/>
    <w:rsid w:val="008A552E"/>
    <w:rsid w:val="008B7927"/>
    <w:rsid w:val="008D1E0B"/>
    <w:rsid w:val="008E3740"/>
    <w:rsid w:val="008F0CC6"/>
    <w:rsid w:val="008F789E"/>
    <w:rsid w:val="00901A13"/>
    <w:rsid w:val="00905A30"/>
    <w:rsid w:val="00953A46"/>
    <w:rsid w:val="00954313"/>
    <w:rsid w:val="00955D7A"/>
    <w:rsid w:val="00967473"/>
    <w:rsid w:val="00973090"/>
    <w:rsid w:val="00995EEC"/>
    <w:rsid w:val="009B6A73"/>
    <w:rsid w:val="009C78B8"/>
    <w:rsid w:val="009E2208"/>
    <w:rsid w:val="009E4313"/>
    <w:rsid w:val="009E4974"/>
    <w:rsid w:val="009F06C3"/>
    <w:rsid w:val="009F6128"/>
    <w:rsid w:val="00A01CAD"/>
    <w:rsid w:val="00A17854"/>
    <w:rsid w:val="00A204C9"/>
    <w:rsid w:val="00A23742"/>
    <w:rsid w:val="00A3247B"/>
    <w:rsid w:val="00A40B52"/>
    <w:rsid w:val="00A72CF3"/>
    <w:rsid w:val="00A845A9"/>
    <w:rsid w:val="00A86958"/>
    <w:rsid w:val="00AA2364"/>
    <w:rsid w:val="00AA5651"/>
    <w:rsid w:val="00AA5848"/>
    <w:rsid w:val="00AA7750"/>
    <w:rsid w:val="00AB7AF9"/>
    <w:rsid w:val="00AE064D"/>
    <w:rsid w:val="00AE1610"/>
    <w:rsid w:val="00AF056B"/>
    <w:rsid w:val="00AF3A07"/>
    <w:rsid w:val="00AF3F4E"/>
    <w:rsid w:val="00B00075"/>
    <w:rsid w:val="00B239BA"/>
    <w:rsid w:val="00B32C9E"/>
    <w:rsid w:val="00B468BB"/>
    <w:rsid w:val="00B67698"/>
    <w:rsid w:val="00B81F17"/>
    <w:rsid w:val="00BC0438"/>
    <w:rsid w:val="00C43B4A"/>
    <w:rsid w:val="00C64FA5"/>
    <w:rsid w:val="00C837BB"/>
    <w:rsid w:val="00C84A12"/>
    <w:rsid w:val="00C935DF"/>
    <w:rsid w:val="00CC63E7"/>
    <w:rsid w:val="00CF3DC5"/>
    <w:rsid w:val="00CF4613"/>
    <w:rsid w:val="00D017E2"/>
    <w:rsid w:val="00D16D97"/>
    <w:rsid w:val="00D17B74"/>
    <w:rsid w:val="00D27F42"/>
    <w:rsid w:val="00DB3100"/>
    <w:rsid w:val="00DB5FD4"/>
    <w:rsid w:val="00DD4B82"/>
    <w:rsid w:val="00DF2392"/>
    <w:rsid w:val="00E07C0A"/>
    <w:rsid w:val="00E1556F"/>
    <w:rsid w:val="00E3419E"/>
    <w:rsid w:val="00E47B1A"/>
    <w:rsid w:val="00E631B1"/>
    <w:rsid w:val="00E80356"/>
    <w:rsid w:val="00EB248F"/>
    <w:rsid w:val="00EB5F93"/>
    <w:rsid w:val="00EB675B"/>
    <w:rsid w:val="00EC0568"/>
    <w:rsid w:val="00EE721A"/>
    <w:rsid w:val="00F0272E"/>
    <w:rsid w:val="00F12BBE"/>
    <w:rsid w:val="00F204CC"/>
    <w:rsid w:val="00F2438B"/>
    <w:rsid w:val="00F81C33"/>
    <w:rsid w:val="00F836D2"/>
    <w:rsid w:val="00F97613"/>
    <w:rsid w:val="00FC2E2C"/>
    <w:rsid w:val="00FE5126"/>
    <w:rsid w:val="00FF0966"/>
    <w:rsid w:val="00FF5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494949"/>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style>
  <w:style w:type="paragraph" w:styleId="Heading1">
    <w:name w:val="heading 1"/>
    <w:basedOn w:val="Normal"/>
    <w:next w:val="Normal"/>
    <w:qFormat/>
    <w:rsid w:val="001A39E2"/>
    <w:pPr>
      <w:keepNext/>
      <w:outlineLvl w:val="0"/>
    </w:pPr>
    <w:rPr>
      <w:b/>
    </w:rPr>
  </w:style>
  <w:style w:type="paragraph" w:styleId="Heading3">
    <w:name w:val="heading 3"/>
    <w:basedOn w:val="Normal"/>
    <w:next w:val="Normal"/>
    <w:qFormat/>
    <w:rsid w:val="00A845A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basedOn w:val="DefaultParagraphFont"/>
    <w:rsid w:val="00C0392E"/>
    <w:rPr>
      <w:color w:val="0000FF"/>
      <w:u w:val="single"/>
    </w:rPr>
  </w:style>
  <w:style w:type="paragraph" w:styleId="BodyText">
    <w:name w:val="Body Text"/>
    <w:basedOn w:val="Normal"/>
    <w:rsid w:val="001A39E2"/>
    <w:pPr>
      <w:jc w:val="center"/>
    </w:pPr>
    <w:rPr>
      <w:b/>
    </w:rPr>
  </w:style>
  <w:style w:type="character" w:styleId="Strong">
    <w:name w:val="Strong"/>
    <w:basedOn w:val="DefaultParagraphFont"/>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rPr>
  </w:style>
  <w:style w:type="character" w:styleId="Emphasis">
    <w:name w:val="Emphasis"/>
    <w:basedOn w:val="DefaultParagraphFont"/>
    <w:qFormat/>
    <w:rsid w:val="001A39E2"/>
    <w:rPr>
      <w:i/>
      <w:iCs/>
    </w:rPr>
  </w:style>
  <w:style w:type="character" w:styleId="PageNumber">
    <w:name w:val="page number"/>
    <w:basedOn w:val="DefaultParagraphFont"/>
    <w:rsid w:val="00A845A9"/>
  </w:style>
  <w:style w:type="character" w:styleId="FollowedHyperlink">
    <w:name w:val="FollowedHyperlink"/>
    <w:basedOn w:val="DefaultParagraphFont"/>
    <w:rsid w:val="00097118"/>
    <w:rPr>
      <w:color w:val="800080"/>
      <w:u w:val="single"/>
    </w:rPr>
  </w:style>
  <w:style w:type="table" w:styleId="TableGrid">
    <w:name w:val="Table Grid"/>
    <w:basedOn w:val="TableNormal"/>
    <w:uiPriority w:val="59"/>
    <w:rsid w:val="00DF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BA4"/>
    <w:pPr>
      <w:ind w:left="720"/>
    </w:pPr>
    <w:rPr>
      <w:rFonts w:ascii="Times New Roman" w:hAnsi="Times New Roman" w:cs="Times New Roman"/>
      <w:sz w:val="20"/>
      <w:szCs w:val="20"/>
      <w:lang w:eastAsia="en-US"/>
    </w:rPr>
  </w:style>
  <w:style w:type="paragraph" w:styleId="PlainText">
    <w:name w:val="Plain Text"/>
    <w:basedOn w:val="Normal"/>
    <w:link w:val="PlainTextChar"/>
    <w:uiPriority w:val="99"/>
    <w:unhideWhenUsed/>
    <w:rsid w:val="00684186"/>
    <w:rPr>
      <w:rFonts w:eastAsiaTheme="minorHAnsi" w:cs="Calibri"/>
      <w:color w:val="0070C0"/>
      <w:sz w:val="22"/>
      <w:szCs w:val="21"/>
      <w:lang w:eastAsia="en-US"/>
    </w:rPr>
  </w:style>
  <w:style w:type="character" w:customStyle="1" w:styleId="PlainTextChar">
    <w:name w:val="Plain Text Char"/>
    <w:basedOn w:val="DefaultParagraphFont"/>
    <w:link w:val="PlainText"/>
    <w:uiPriority w:val="99"/>
    <w:rsid w:val="00684186"/>
    <w:rPr>
      <w:rFonts w:eastAsiaTheme="minorHAnsi" w:cs="Calibri"/>
      <w:color w:val="0070C0"/>
      <w:sz w:val="22"/>
      <w:szCs w:val="21"/>
      <w:lang w:eastAsia="en-US"/>
    </w:rPr>
  </w:style>
  <w:style w:type="paragraph" w:styleId="BalloonText">
    <w:name w:val="Balloon Text"/>
    <w:basedOn w:val="Normal"/>
    <w:link w:val="BalloonTextChar"/>
    <w:rsid w:val="00CF4613"/>
    <w:rPr>
      <w:rFonts w:ascii="Tahoma" w:hAnsi="Tahoma" w:cs="Tahoma"/>
      <w:sz w:val="16"/>
      <w:szCs w:val="16"/>
    </w:rPr>
  </w:style>
  <w:style w:type="character" w:customStyle="1" w:styleId="BalloonTextChar">
    <w:name w:val="Balloon Text Char"/>
    <w:basedOn w:val="DefaultParagraphFont"/>
    <w:link w:val="BalloonText"/>
    <w:rsid w:val="00CF4613"/>
    <w:rPr>
      <w:rFonts w:ascii="Tahoma" w:hAnsi="Tahoma" w:cs="Tahoma"/>
      <w:sz w:val="16"/>
      <w:szCs w:val="16"/>
    </w:rPr>
  </w:style>
  <w:style w:type="character" w:styleId="CommentReference">
    <w:name w:val="annotation reference"/>
    <w:basedOn w:val="DefaultParagraphFont"/>
    <w:rsid w:val="004226CE"/>
    <w:rPr>
      <w:sz w:val="16"/>
      <w:szCs w:val="16"/>
    </w:rPr>
  </w:style>
  <w:style w:type="paragraph" w:styleId="CommentText">
    <w:name w:val="annotation text"/>
    <w:basedOn w:val="Normal"/>
    <w:link w:val="CommentTextChar"/>
    <w:rsid w:val="004226CE"/>
    <w:rPr>
      <w:sz w:val="20"/>
      <w:szCs w:val="20"/>
    </w:rPr>
  </w:style>
  <w:style w:type="character" w:customStyle="1" w:styleId="CommentTextChar">
    <w:name w:val="Comment Text Char"/>
    <w:basedOn w:val="DefaultParagraphFont"/>
    <w:link w:val="CommentText"/>
    <w:rsid w:val="004226CE"/>
    <w:rPr>
      <w:sz w:val="20"/>
      <w:szCs w:val="20"/>
    </w:rPr>
  </w:style>
  <w:style w:type="paragraph" w:styleId="CommentSubject">
    <w:name w:val="annotation subject"/>
    <w:basedOn w:val="CommentText"/>
    <w:next w:val="CommentText"/>
    <w:link w:val="CommentSubjectChar"/>
    <w:rsid w:val="004226CE"/>
    <w:rPr>
      <w:b/>
      <w:bCs/>
    </w:rPr>
  </w:style>
  <w:style w:type="character" w:customStyle="1" w:styleId="CommentSubjectChar">
    <w:name w:val="Comment Subject Char"/>
    <w:basedOn w:val="CommentTextChar"/>
    <w:link w:val="CommentSubject"/>
    <w:rsid w:val="004226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494949"/>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style>
  <w:style w:type="paragraph" w:styleId="Heading1">
    <w:name w:val="heading 1"/>
    <w:basedOn w:val="Normal"/>
    <w:next w:val="Normal"/>
    <w:qFormat/>
    <w:rsid w:val="001A39E2"/>
    <w:pPr>
      <w:keepNext/>
      <w:outlineLvl w:val="0"/>
    </w:pPr>
    <w:rPr>
      <w:b/>
    </w:rPr>
  </w:style>
  <w:style w:type="paragraph" w:styleId="Heading3">
    <w:name w:val="heading 3"/>
    <w:basedOn w:val="Normal"/>
    <w:next w:val="Normal"/>
    <w:qFormat/>
    <w:rsid w:val="00A845A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basedOn w:val="DefaultParagraphFont"/>
    <w:rsid w:val="00C0392E"/>
    <w:rPr>
      <w:color w:val="0000FF"/>
      <w:u w:val="single"/>
    </w:rPr>
  </w:style>
  <w:style w:type="paragraph" w:styleId="BodyText">
    <w:name w:val="Body Text"/>
    <w:basedOn w:val="Normal"/>
    <w:rsid w:val="001A39E2"/>
    <w:pPr>
      <w:jc w:val="center"/>
    </w:pPr>
    <w:rPr>
      <w:b/>
    </w:rPr>
  </w:style>
  <w:style w:type="character" w:styleId="Strong">
    <w:name w:val="Strong"/>
    <w:basedOn w:val="DefaultParagraphFont"/>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rPr>
  </w:style>
  <w:style w:type="character" w:styleId="Emphasis">
    <w:name w:val="Emphasis"/>
    <w:basedOn w:val="DefaultParagraphFont"/>
    <w:qFormat/>
    <w:rsid w:val="001A39E2"/>
    <w:rPr>
      <w:i/>
      <w:iCs/>
    </w:rPr>
  </w:style>
  <w:style w:type="character" w:styleId="PageNumber">
    <w:name w:val="page number"/>
    <w:basedOn w:val="DefaultParagraphFont"/>
    <w:rsid w:val="00A845A9"/>
  </w:style>
  <w:style w:type="character" w:styleId="FollowedHyperlink">
    <w:name w:val="FollowedHyperlink"/>
    <w:basedOn w:val="DefaultParagraphFont"/>
    <w:rsid w:val="00097118"/>
    <w:rPr>
      <w:color w:val="800080"/>
      <w:u w:val="single"/>
    </w:rPr>
  </w:style>
  <w:style w:type="table" w:styleId="TableGrid">
    <w:name w:val="Table Grid"/>
    <w:basedOn w:val="TableNormal"/>
    <w:uiPriority w:val="59"/>
    <w:rsid w:val="00DF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BA4"/>
    <w:pPr>
      <w:ind w:left="720"/>
    </w:pPr>
    <w:rPr>
      <w:rFonts w:ascii="Times New Roman" w:hAnsi="Times New Roman" w:cs="Times New Roman"/>
      <w:sz w:val="20"/>
      <w:szCs w:val="20"/>
      <w:lang w:eastAsia="en-US"/>
    </w:rPr>
  </w:style>
  <w:style w:type="paragraph" w:styleId="PlainText">
    <w:name w:val="Plain Text"/>
    <w:basedOn w:val="Normal"/>
    <w:link w:val="PlainTextChar"/>
    <w:uiPriority w:val="99"/>
    <w:unhideWhenUsed/>
    <w:rsid w:val="00684186"/>
    <w:rPr>
      <w:rFonts w:eastAsiaTheme="minorHAnsi" w:cs="Calibri"/>
      <w:color w:val="0070C0"/>
      <w:sz w:val="22"/>
      <w:szCs w:val="21"/>
      <w:lang w:eastAsia="en-US"/>
    </w:rPr>
  </w:style>
  <w:style w:type="character" w:customStyle="1" w:styleId="PlainTextChar">
    <w:name w:val="Plain Text Char"/>
    <w:basedOn w:val="DefaultParagraphFont"/>
    <w:link w:val="PlainText"/>
    <w:uiPriority w:val="99"/>
    <w:rsid w:val="00684186"/>
    <w:rPr>
      <w:rFonts w:eastAsiaTheme="minorHAnsi" w:cs="Calibri"/>
      <w:color w:val="0070C0"/>
      <w:sz w:val="22"/>
      <w:szCs w:val="21"/>
      <w:lang w:eastAsia="en-US"/>
    </w:rPr>
  </w:style>
  <w:style w:type="paragraph" w:styleId="BalloonText">
    <w:name w:val="Balloon Text"/>
    <w:basedOn w:val="Normal"/>
    <w:link w:val="BalloonTextChar"/>
    <w:rsid w:val="00CF4613"/>
    <w:rPr>
      <w:rFonts w:ascii="Tahoma" w:hAnsi="Tahoma" w:cs="Tahoma"/>
      <w:sz w:val="16"/>
      <w:szCs w:val="16"/>
    </w:rPr>
  </w:style>
  <w:style w:type="character" w:customStyle="1" w:styleId="BalloonTextChar">
    <w:name w:val="Balloon Text Char"/>
    <w:basedOn w:val="DefaultParagraphFont"/>
    <w:link w:val="BalloonText"/>
    <w:rsid w:val="00CF4613"/>
    <w:rPr>
      <w:rFonts w:ascii="Tahoma" w:hAnsi="Tahoma" w:cs="Tahoma"/>
      <w:sz w:val="16"/>
      <w:szCs w:val="16"/>
    </w:rPr>
  </w:style>
  <w:style w:type="character" w:styleId="CommentReference">
    <w:name w:val="annotation reference"/>
    <w:basedOn w:val="DefaultParagraphFont"/>
    <w:rsid w:val="004226CE"/>
    <w:rPr>
      <w:sz w:val="16"/>
      <w:szCs w:val="16"/>
    </w:rPr>
  </w:style>
  <w:style w:type="paragraph" w:styleId="CommentText">
    <w:name w:val="annotation text"/>
    <w:basedOn w:val="Normal"/>
    <w:link w:val="CommentTextChar"/>
    <w:rsid w:val="004226CE"/>
    <w:rPr>
      <w:sz w:val="20"/>
      <w:szCs w:val="20"/>
    </w:rPr>
  </w:style>
  <w:style w:type="character" w:customStyle="1" w:styleId="CommentTextChar">
    <w:name w:val="Comment Text Char"/>
    <w:basedOn w:val="DefaultParagraphFont"/>
    <w:link w:val="CommentText"/>
    <w:rsid w:val="004226CE"/>
    <w:rPr>
      <w:sz w:val="20"/>
      <w:szCs w:val="20"/>
    </w:rPr>
  </w:style>
  <w:style w:type="paragraph" w:styleId="CommentSubject">
    <w:name w:val="annotation subject"/>
    <w:basedOn w:val="CommentText"/>
    <w:next w:val="CommentText"/>
    <w:link w:val="CommentSubjectChar"/>
    <w:rsid w:val="004226CE"/>
    <w:rPr>
      <w:b/>
      <w:bCs/>
    </w:rPr>
  </w:style>
  <w:style w:type="character" w:customStyle="1" w:styleId="CommentSubjectChar">
    <w:name w:val="Comment Subject Char"/>
    <w:basedOn w:val="CommentTextChar"/>
    <w:link w:val="CommentSubject"/>
    <w:rsid w:val="004226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40145">
      <w:bodyDiv w:val="1"/>
      <w:marLeft w:val="0"/>
      <w:marRight w:val="0"/>
      <w:marTop w:val="0"/>
      <w:marBottom w:val="0"/>
      <w:divBdr>
        <w:top w:val="none" w:sz="0" w:space="0" w:color="auto"/>
        <w:left w:val="none" w:sz="0" w:space="0" w:color="auto"/>
        <w:bottom w:val="none" w:sz="0" w:space="0" w:color="auto"/>
        <w:right w:val="none" w:sz="0" w:space="0" w:color="auto"/>
      </w:divBdr>
      <w:divsChild>
        <w:div w:id="452865714">
          <w:marLeft w:val="0"/>
          <w:marRight w:val="0"/>
          <w:marTop w:val="0"/>
          <w:marBottom w:val="0"/>
          <w:divBdr>
            <w:top w:val="none" w:sz="0" w:space="0" w:color="auto"/>
            <w:left w:val="none" w:sz="0" w:space="0" w:color="auto"/>
            <w:bottom w:val="none" w:sz="0" w:space="0" w:color="auto"/>
            <w:right w:val="none" w:sz="0" w:space="0" w:color="auto"/>
          </w:divBdr>
          <w:divsChild>
            <w:div w:id="2033845809">
              <w:marLeft w:val="0"/>
              <w:marRight w:val="0"/>
              <w:marTop w:val="0"/>
              <w:marBottom w:val="0"/>
              <w:divBdr>
                <w:top w:val="none" w:sz="0" w:space="0" w:color="auto"/>
                <w:left w:val="none" w:sz="0" w:space="0" w:color="auto"/>
                <w:bottom w:val="none" w:sz="0" w:space="0" w:color="auto"/>
                <w:right w:val="none" w:sz="0" w:space="0" w:color="auto"/>
              </w:divBdr>
              <w:divsChild>
                <w:div w:id="18216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765">
      <w:bodyDiv w:val="1"/>
      <w:marLeft w:val="0"/>
      <w:marRight w:val="0"/>
      <w:marTop w:val="0"/>
      <w:marBottom w:val="0"/>
      <w:divBdr>
        <w:top w:val="none" w:sz="0" w:space="0" w:color="auto"/>
        <w:left w:val="none" w:sz="0" w:space="0" w:color="auto"/>
        <w:bottom w:val="none" w:sz="0" w:space="0" w:color="auto"/>
        <w:right w:val="none" w:sz="0" w:space="0" w:color="auto"/>
      </w:divBdr>
    </w:div>
    <w:div w:id="191844689">
      <w:bodyDiv w:val="1"/>
      <w:marLeft w:val="0"/>
      <w:marRight w:val="0"/>
      <w:marTop w:val="0"/>
      <w:marBottom w:val="0"/>
      <w:divBdr>
        <w:top w:val="none" w:sz="0" w:space="0" w:color="auto"/>
        <w:left w:val="none" w:sz="0" w:space="0" w:color="auto"/>
        <w:bottom w:val="none" w:sz="0" w:space="0" w:color="auto"/>
        <w:right w:val="none" w:sz="0" w:space="0" w:color="auto"/>
      </w:divBdr>
    </w:div>
    <w:div w:id="247622612">
      <w:bodyDiv w:val="1"/>
      <w:marLeft w:val="0"/>
      <w:marRight w:val="0"/>
      <w:marTop w:val="0"/>
      <w:marBottom w:val="0"/>
      <w:divBdr>
        <w:top w:val="none" w:sz="0" w:space="0" w:color="auto"/>
        <w:left w:val="none" w:sz="0" w:space="0" w:color="auto"/>
        <w:bottom w:val="none" w:sz="0" w:space="0" w:color="auto"/>
        <w:right w:val="none" w:sz="0" w:space="0" w:color="auto"/>
      </w:divBdr>
      <w:divsChild>
        <w:div w:id="1674914719">
          <w:marLeft w:val="0"/>
          <w:marRight w:val="0"/>
          <w:marTop w:val="0"/>
          <w:marBottom w:val="0"/>
          <w:divBdr>
            <w:top w:val="none" w:sz="0" w:space="0" w:color="auto"/>
            <w:left w:val="none" w:sz="0" w:space="0" w:color="auto"/>
            <w:bottom w:val="none" w:sz="0" w:space="0" w:color="auto"/>
            <w:right w:val="none" w:sz="0" w:space="0" w:color="auto"/>
          </w:divBdr>
          <w:divsChild>
            <w:div w:id="1751390389">
              <w:marLeft w:val="0"/>
              <w:marRight w:val="0"/>
              <w:marTop w:val="0"/>
              <w:marBottom w:val="0"/>
              <w:divBdr>
                <w:top w:val="none" w:sz="0" w:space="0" w:color="auto"/>
                <w:left w:val="none" w:sz="0" w:space="0" w:color="auto"/>
                <w:bottom w:val="none" w:sz="0" w:space="0" w:color="auto"/>
                <w:right w:val="none" w:sz="0" w:space="0" w:color="auto"/>
              </w:divBdr>
              <w:divsChild>
                <w:div w:id="1914311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70666447">
      <w:bodyDiv w:val="1"/>
      <w:marLeft w:val="0"/>
      <w:marRight w:val="0"/>
      <w:marTop w:val="0"/>
      <w:marBottom w:val="0"/>
      <w:divBdr>
        <w:top w:val="none" w:sz="0" w:space="0" w:color="auto"/>
        <w:left w:val="none" w:sz="0" w:space="0" w:color="auto"/>
        <w:bottom w:val="none" w:sz="0" w:space="0" w:color="auto"/>
        <w:right w:val="none" w:sz="0" w:space="0" w:color="auto"/>
      </w:divBdr>
      <w:divsChild>
        <w:div w:id="1399203162">
          <w:marLeft w:val="0"/>
          <w:marRight w:val="0"/>
          <w:marTop w:val="1500"/>
          <w:marBottom w:val="0"/>
          <w:divBdr>
            <w:top w:val="none" w:sz="0" w:space="0" w:color="E0E0E0"/>
            <w:left w:val="none" w:sz="0" w:space="0" w:color="E0E0E0"/>
            <w:bottom w:val="none" w:sz="0" w:space="0" w:color="E0E0E0"/>
            <w:right w:val="none" w:sz="0" w:space="0" w:color="E0E0E0"/>
          </w:divBdr>
          <w:divsChild>
            <w:div w:id="711807177">
              <w:marLeft w:val="0"/>
              <w:marRight w:val="0"/>
              <w:marTop w:val="0"/>
              <w:marBottom w:val="0"/>
              <w:divBdr>
                <w:top w:val="none" w:sz="0" w:space="0" w:color="auto"/>
                <w:left w:val="none" w:sz="0" w:space="0" w:color="auto"/>
                <w:bottom w:val="none" w:sz="0" w:space="0" w:color="auto"/>
                <w:right w:val="none" w:sz="0" w:space="0" w:color="auto"/>
              </w:divBdr>
              <w:divsChild>
                <w:div w:id="1362362569">
                  <w:marLeft w:val="0"/>
                  <w:marRight w:val="0"/>
                  <w:marTop w:val="0"/>
                  <w:marBottom w:val="0"/>
                  <w:divBdr>
                    <w:top w:val="none" w:sz="0" w:space="0" w:color="auto"/>
                    <w:left w:val="none" w:sz="0" w:space="0" w:color="auto"/>
                    <w:bottom w:val="none" w:sz="0" w:space="0" w:color="auto"/>
                    <w:right w:val="none" w:sz="0" w:space="0" w:color="auto"/>
                  </w:divBdr>
                  <w:divsChild>
                    <w:div w:id="646086550">
                      <w:marLeft w:val="0"/>
                      <w:marRight w:val="0"/>
                      <w:marTop w:val="0"/>
                      <w:marBottom w:val="0"/>
                      <w:divBdr>
                        <w:top w:val="none" w:sz="0" w:space="0" w:color="auto"/>
                        <w:left w:val="none" w:sz="0" w:space="0" w:color="auto"/>
                        <w:bottom w:val="none" w:sz="0" w:space="0" w:color="auto"/>
                        <w:right w:val="none" w:sz="0" w:space="0" w:color="auto"/>
                      </w:divBdr>
                      <w:divsChild>
                        <w:div w:id="2095931196">
                          <w:marLeft w:val="0"/>
                          <w:marRight w:val="0"/>
                          <w:marTop w:val="0"/>
                          <w:marBottom w:val="0"/>
                          <w:divBdr>
                            <w:top w:val="none" w:sz="0" w:space="0" w:color="auto"/>
                            <w:left w:val="none" w:sz="0" w:space="0" w:color="auto"/>
                            <w:bottom w:val="none" w:sz="0" w:space="0" w:color="auto"/>
                            <w:right w:val="none" w:sz="0" w:space="0" w:color="auto"/>
                          </w:divBdr>
                          <w:divsChild>
                            <w:div w:id="8102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6889">
      <w:bodyDiv w:val="1"/>
      <w:marLeft w:val="0"/>
      <w:marRight w:val="0"/>
      <w:marTop w:val="0"/>
      <w:marBottom w:val="0"/>
      <w:divBdr>
        <w:top w:val="none" w:sz="0" w:space="0" w:color="auto"/>
        <w:left w:val="none" w:sz="0" w:space="0" w:color="auto"/>
        <w:bottom w:val="none" w:sz="0" w:space="0" w:color="auto"/>
        <w:right w:val="none" w:sz="0" w:space="0" w:color="auto"/>
      </w:divBdr>
    </w:div>
    <w:div w:id="586961841">
      <w:bodyDiv w:val="1"/>
      <w:marLeft w:val="0"/>
      <w:marRight w:val="0"/>
      <w:marTop w:val="0"/>
      <w:marBottom w:val="0"/>
      <w:divBdr>
        <w:top w:val="none" w:sz="0" w:space="0" w:color="auto"/>
        <w:left w:val="none" w:sz="0" w:space="0" w:color="auto"/>
        <w:bottom w:val="none" w:sz="0" w:space="0" w:color="auto"/>
        <w:right w:val="none" w:sz="0" w:space="0" w:color="auto"/>
      </w:divBdr>
      <w:divsChild>
        <w:div w:id="1002928631">
          <w:marLeft w:val="0"/>
          <w:marRight w:val="0"/>
          <w:marTop w:val="0"/>
          <w:marBottom w:val="0"/>
          <w:divBdr>
            <w:top w:val="none" w:sz="0" w:space="0" w:color="auto"/>
            <w:left w:val="none" w:sz="0" w:space="0" w:color="auto"/>
            <w:bottom w:val="none" w:sz="0" w:space="0" w:color="auto"/>
            <w:right w:val="none" w:sz="0" w:space="0" w:color="auto"/>
          </w:divBdr>
          <w:divsChild>
            <w:div w:id="999650664">
              <w:marLeft w:val="0"/>
              <w:marRight w:val="0"/>
              <w:marTop w:val="0"/>
              <w:marBottom w:val="0"/>
              <w:divBdr>
                <w:top w:val="none" w:sz="0" w:space="0" w:color="auto"/>
                <w:left w:val="none" w:sz="0" w:space="0" w:color="auto"/>
                <w:bottom w:val="none" w:sz="0" w:space="0" w:color="auto"/>
                <w:right w:val="none" w:sz="0" w:space="0" w:color="auto"/>
              </w:divBdr>
              <w:divsChild>
                <w:div w:id="2117865828">
                  <w:marLeft w:val="0"/>
                  <w:marRight w:val="0"/>
                  <w:marTop w:val="0"/>
                  <w:marBottom w:val="0"/>
                  <w:divBdr>
                    <w:top w:val="none" w:sz="0" w:space="0" w:color="auto"/>
                    <w:left w:val="none" w:sz="0" w:space="0" w:color="auto"/>
                    <w:bottom w:val="none" w:sz="0" w:space="0" w:color="auto"/>
                    <w:right w:val="none" w:sz="0" w:space="0" w:color="auto"/>
                  </w:divBdr>
                  <w:divsChild>
                    <w:div w:id="78061363">
                      <w:marLeft w:val="0"/>
                      <w:marRight w:val="0"/>
                      <w:marTop w:val="0"/>
                      <w:marBottom w:val="0"/>
                      <w:divBdr>
                        <w:top w:val="none" w:sz="0" w:space="0" w:color="auto"/>
                        <w:left w:val="none" w:sz="0" w:space="0" w:color="auto"/>
                        <w:bottom w:val="none" w:sz="0" w:space="0" w:color="auto"/>
                        <w:right w:val="none" w:sz="0" w:space="0" w:color="auto"/>
                      </w:divBdr>
                      <w:divsChild>
                        <w:div w:id="637998091">
                          <w:marLeft w:val="0"/>
                          <w:marRight w:val="0"/>
                          <w:marTop w:val="0"/>
                          <w:marBottom w:val="0"/>
                          <w:divBdr>
                            <w:top w:val="none" w:sz="0" w:space="0" w:color="auto"/>
                            <w:left w:val="none" w:sz="0" w:space="0" w:color="auto"/>
                            <w:bottom w:val="none" w:sz="0" w:space="0" w:color="auto"/>
                            <w:right w:val="none" w:sz="0" w:space="0" w:color="auto"/>
                          </w:divBdr>
                          <w:divsChild>
                            <w:div w:id="1732658515">
                              <w:marLeft w:val="150"/>
                              <w:marRight w:val="150"/>
                              <w:marTop w:val="150"/>
                              <w:marBottom w:val="150"/>
                              <w:divBdr>
                                <w:top w:val="none" w:sz="0" w:space="0" w:color="auto"/>
                                <w:left w:val="none" w:sz="0" w:space="0" w:color="auto"/>
                                <w:bottom w:val="none" w:sz="0" w:space="0" w:color="auto"/>
                                <w:right w:val="none" w:sz="0" w:space="0" w:color="auto"/>
                              </w:divBdr>
                              <w:divsChild>
                                <w:div w:id="856193315">
                                  <w:marLeft w:val="0"/>
                                  <w:marRight w:val="0"/>
                                  <w:marTop w:val="0"/>
                                  <w:marBottom w:val="0"/>
                                  <w:divBdr>
                                    <w:top w:val="none" w:sz="0" w:space="0" w:color="auto"/>
                                    <w:left w:val="none" w:sz="0" w:space="0" w:color="auto"/>
                                    <w:bottom w:val="none" w:sz="0" w:space="0" w:color="auto"/>
                                    <w:right w:val="none" w:sz="0" w:space="0" w:color="auto"/>
                                  </w:divBdr>
                                  <w:divsChild>
                                    <w:div w:id="1472015037">
                                      <w:marLeft w:val="0"/>
                                      <w:marRight w:val="0"/>
                                      <w:marTop w:val="0"/>
                                      <w:marBottom w:val="0"/>
                                      <w:divBdr>
                                        <w:top w:val="none" w:sz="0" w:space="0" w:color="auto"/>
                                        <w:left w:val="none" w:sz="0" w:space="0" w:color="auto"/>
                                        <w:bottom w:val="none" w:sz="0" w:space="0" w:color="auto"/>
                                        <w:right w:val="none" w:sz="0" w:space="0" w:color="auto"/>
                                      </w:divBdr>
                                      <w:divsChild>
                                        <w:div w:id="1337269052">
                                          <w:marLeft w:val="0"/>
                                          <w:marRight w:val="0"/>
                                          <w:marTop w:val="0"/>
                                          <w:marBottom w:val="0"/>
                                          <w:divBdr>
                                            <w:top w:val="none" w:sz="0" w:space="0" w:color="auto"/>
                                            <w:left w:val="none" w:sz="0" w:space="0" w:color="auto"/>
                                            <w:bottom w:val="none" w:sz="0" w:space="0" w:color="auto"/>
                                            <w:right w:val="none" w:sz="0" w:space="0" w:color="auto"/>
                                          </w:divBdr>
                                          <w:divsChild>
                                            <w:div w:id="1780488673">
                                              <w:marLeft w:val="0"/>
                                              <w:marRight w:val="0"/>
                                              <w:marTop w:val="0"/>
                                              <w:marBottom w:val="0"/>
                                              <w:divBdr>
                                                <w:top w:val="none" w:sz="0" w:space="0" w:color="auto"/>
                                                <w:left w:val="none" w:sz="0" w:space="0" w:color="auto"/>
                                                <w:bottom w:val="none" w:sz="0" w:space="0" w:color="auto"/>
                                                <w:right w:val="none" w:sz="0" w:space="0" w:color="auto"/>
                                              </w:divBdr>
                                              <w:divsChild>
                                                <w:div w:id="1328702971">
                                                  <w:marLeft w:val="0"/>
                                                  <w:marRight w:val="0"/>
                                                  <w:marTop w:val="0"/>
                                                  <w:marBottom w:val="0"/>
                                                  <w:divBdr>
                                                    <w:top w:val="none" w:sz="0" w:space="0" w:color="auto"/>
                                                    <w:left w:val="none" w:sz="0" w:space="0" w:color="auto"/>
                                                    <w:bottom w:val="none" w:sz="0" w:space="0" w:color="auto"/>
                                                    <w:right w:val="none" w:sz="0" w:space="0" w:color="auto"/>
                                                  </w:divBdr>
                                                  <w:divsChild>
                                                    <w:div w:id="1744177511">
                                                      <w:marLeft w:val="0"/>
                                                      <w:marRight w:val="0"/>
                                                      <w:marTop w:val="0"/>
                                                      <w:marBottom w:val="0"/>
                                                      <w:divBdr>
                                                        <w:top w:val="none" w:sz="0" w:space="0" w:color="auto"/>
                                                        <w:left w:val="none" w:sz="0" w:space="0" w:color="auto"/>
                                                        <w:bottom w:val="none" w:sz="0" w:space="0" w:color="auto"/>
                                                        <w:right w:val="none" w:sz="0" w:space="0" w:color="auto"/>
                                                      </w:divBdr>
                                                      <w:divsChild>
                                                        <w:div w:id="1085808031">
                                                          <w:marLeft w:val="0"/>
                                                          <w:marRight w:val="0"/>
                                                          <w:marTop w:val="0"/>
                                                          <w:marBottom w:val="0"/>
                                                          <w:divBdr>
                                                            <w:top w:val="none" w:sz="0" w:space="0" w:color="auto"/>
                                                            <w:left w:val="none" w:sz="0" w:space="0" w:color="auto"/>
                                                            <w:bottom w:val="none" w:sz="0" w:space="0" w:color="auto"/>
                                                            <w:right w:val="none" w:sz="0" w:space="0" w:color="auto"/>
                                                          </w:divBdr>
                                                          <w:divsChild>
                                                            <w:div w:id="415977940">
                                                              <w:marLeft w:val="0"/>
                                                              <w:marRight w:val="0"/>
                                                              <w:marTop w:val="0"/>
                                                              <w:marBottom w:val="0"/>
                                                              <w:divBdr>
                                                                <w:top w:val="none" w:sz="0" w:space="0" w:color="auto"/>
                                                                <w:left w:val="none" w:sz="0" w:space="0" w:color="auto"/>
                                                                <w:bottom w:val="none" w:sz="0" w:space="0" w:color="auto"/>
                                                                <w:right w:val="none" w:sz="0" w:space="0" w:color="auto"/>
                                                              </w:divBdr>
                                                              <w:divsChild>
                                                                <w:div w:id="1449666753">
                                                                  <w:marLeft w:val="0"/>
                                                                  <w:marRight w:val="0"/>
                                                                  <w:marTop w:val="0"/>
                                                                  <w:marBottom w:val="300"/>
                                                                  <w:divBdr>
                                                                    <w:top w:val="none" w:sz="0" w:space="0" w:color="auto"/>
                                                                    <w:left w:val="none" w:sz="0" w:space="0" w:color="auto"/>
                                                                    <w:bottom w:val="none" w:sz="0" w:space="0" w:color="auto"/>
                                                                    <w:right w:val="none" w:sz="0" w:space="0" w:color="auto"/>
                                                                  </w:divBdr>
                                                                  <w:divsChild>
                                                                    <w:div w:id="222646246">
                                                                      <w:marLeft w:val="0"/>
                                                                      <w:marRight w:val="0"/>
                                                                      <w:marTop w:val="0"/>
                                                                      <w:marBottom w:val="0"/>
                                                                      <w:divBdr>
                                                                        <w:top w:val="none" w:sz="0" w:space="0" w:color="auto"/>
                                                                        <w:left w:val="none" w:sz="0" w:space="0" w:color="auto"/>
                                                                        <w:bottom w:val="none" w:sz="0" w:space="0" w:color="auto"/>
                                                                        <w:right w:val="none" w:sz="0" w:space="0" w:color="auto"/>
                                                                      </w:divBdr>
                                                                      <w:divsChild>
                                                                        <w:div w:id="42559472">
                                                                          <w:marLeft w:val="0"/>
                                                                          <w:marRight w:val="0"/>
                                                                          <w:marTop w:val="0"/>
                                                                          <w:marBottom w:val="0"/>
                                                                          <w:divBdr>
                                                                            <w:top w:val="none" w:sz="0" w:space="0" w:color="auto"/>
                                                                            <w:left w:val="none" w:sz="0" w:space="0" w:color="auto"/>
                                                                            <w:bottom w:val="none" w:sz="0" w:space="0" w:color="auto"/>
                                                                            <w:right w:val="none" w:sz="0" w:space="0" w:color="auto"/>
                                                                          </w:divBdr>
                                                                          <w:divsChild>
                                                                            <w:div w:id="37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964758">
      <w:bodyDiv w:val="1"/>
      <w:marLeft w:val="0"/>
      <w:marRight w:val="0"/>
      <w:marTop w:val="0"/>
      <w:marBottom w:val="0"/>
      <w:divBdr>
        <w:top w:val="none" w:sz="0" w:space="0" w:color="auto"/>
        <w:left w:val="none" w:sz="0" w:space="0" w:color="auto"/>
        <w:bottom w:val="none" w:sz="0" w:space="0" w:color="auto"/>
        <w:right w:val="none" w:sz="0" w:space="0" w:color="auto"/>
      </w:divBdr>
      <w:divsChild>
        <w:div w:id="615522934">
          <w:marLeft w:val="0"/>
          <w:marRight w:val="0"/>
          <w:marTop w:val="100"/>
          <w:marBottom w:val="100"/>
          <w:divBdr>
            <w:top w:val="none" w:sz="0" w:space="0" w:color="auto"/>
            <w:left w:val="none" w:sz="0" w:space="0" w:color="auto"/>
            <w:bottom w:val="none" w:sz="0" w:space="0" w:color="auto"/>
            <w:right w:val="none" w:sz="0" w:space="0" w:color="auto"/>
          </w:divBdr>
          <w:divsChild>
            <w:div w:id="1373531218">
              <w:marLeft w:val="0"/>
              <w:marRight w:val="0"/>
              <w:marTop w:val="0"/>
              <w:marBottom w:val="0"/>
              <w:divBdr>
                <w:top w:val="none" w:sz="0" w:space="0" w:color="auto"/>
                <w:left w:val="none" w:sz="0" w:space="0" w:color="auto"/>
                <w:bottom w:val="none" w:sz="0" w:space="0" w:color="auto"/>
                <w:right w:val="none" w:sz="0" w:space="0" w:color="auto"/>
              </w:divBdr>
              <w:divsChild>
                <w:div w:id="911618600">
                  <w:marLeft w:val="0"/>
                  <w:marRight w:val="0"/>
                  <w:marTop w:val="0"/>
                  <w:marBottom w:val="0"/>
                  <w:divBdr>
                    <w:top w:val="single" w:sz="2" w:space="0" w:color="008000"/>
                    <w:left w:val="single" w:sz="2" w:space="0" w:color="008000"/>
                    <w:bottom w:val="single" w:sz="2" w:space="0" w:color="008000"/>
                    <w:right w:val="single" w:sz="2" w:space="0" w:color="008000"/>
                  </w:divBdr>
                  <w:divsChild>
                    <w:div w:id="1990162258">
                      <w:marLeft w:val="0"/>
                      <w:marRight w:val="0"/>
                      <w:marTop w:val="0"/>
                      <w:marBottom w:val="0"/>
                      <w:divBdr>
                        <w:top w:val="none" w:sz="0" w:space="0" w:color="auto"/>
                        <w:left w:val="none" w:sz="0" w:space="0" w:color="auto"/>
                        <w:bottom w:val="none" w:sz="0" w:space="0" w:color="auto"/>
                        <w:right w:val="none" w:sz="0" w:space="0" w:color="auto"/>
                      </w:divBdr>
                      <w:divsChild>
                        <w:div w:id="1514688177">
                          <w:marLeft w:val="150"/>
                          <w:marRight w:val="0"/>
                          <w:marTop w:val="150"/>
                          <w:marBottom w:val="150"/>
                          <w:divBdr>
                            <w:top w:val="none" w:sz="0" w:space="0" w:color="auto"/>
                            <w:left w:val="none" w:sz="0" w:space="0" w:color="auto"/>
                            <w:bottom w:val="none" w:sz="0" w:space="0" w:color="auto"/>
                            <w:right w:val="none" w:sz="0" w:space="0" w:color="auto"/>
                          </w:divBdr>
                          <w:divsChild>
                            <w:div w:id="1987277738">
                              <w:marLeft w:val="0"/>
                              <w:marRight w:val="0"/>
                              <w:marTop w:val="0"/>
                              <w:marBottom w:val="0"/>
                              <w:divBdr>
                                <w:top w:val="none" w:sz="0" w:space="0" w:color="auto"/>
                                <w:left w:val="none" w:sz="0" w:space="0" w:color="auto"/>
                                <w:bottom w:val="none" w:sz="0" w:space="0" w:color="auto"/>
                                <w:right w:val="none" w:sz="0" w:space="0" w:color="auto"/>
                              </w:divBdr>
                              <w:divsChild>
                                <w:div w:id="1329750076">
                                  <w:marLeft w:val="0"/>
                                  <w:marRight w:val="0"/>
                                  <w:marTop w:val="0"/>
                                  <w:marBottom w:val="0"/>
                                  <w:divBdr>
                                    <w:top w:val="none" w:sz="0" w:space="0" w:color="auto"/>
                                    <w:left w:val="none" w:sz="0" w:space="0" w:color="auto"/>
                                    <w:bottom w:val="none" w:sz="0" w:space="0" w:color="auto"/>
                                    <w:right w:val="none" w:sz="0" w:space="0" w:color="auto"/>
                                  </w:divBdr>
                                  <w:divsChild>
                                    <w:div w:id="1799375564">
                                      <w:marLeft w:val="0"/>
                                      <w:marRight w:val="0"/>
                                      <w:marTop w:val="0"/>
                                      <w:marBottom w:val="0"/>
                                      <w:divBdr>
                                        <w:top w:val="none" w:sz="0" w:space="0" w:color="auto"/>
                                        <w:left w:val="none" w:sz="0" w:space="0" w:color="auto"/>
                                        <w:bottom w:val="none" w:sz="0" w:space="0" w:color="auto"/>
                                        <w:right w:val="none" w:sz="0" w:space="0" w:color="auto"/>
                                      </w:divBdr>
                                      <w:divsChild>
                                        <w:div w:id="1452092616">
                                          <w:marLeft w:val="0"/>
                                          <w:marRight w:val="0"/>
                                          <w:marTop w:val="0"/>
                                          <w:marBottom w:val="0"/>
                                          <w:divBdr>
                                            <w:top w:val="none" w:sz="0" w:space="0" w:color="auto"/>
                                            <w:left w:val="none" w:sz="0" w:space="0" w:color="auto"/>
                                            <w:bottom w:val="none" w:sz="0" w:space="0" w:color="auto"/>
                                            <w:right w:val="none" w:sz="0" w:space="0" w:color="auto"/>
                                          </w:divBdr>
                                        </w:div>
                                        <w:div w:id="248658177">
                                          <w:marLeft w:val="0"/>
                                          <w:marRight w:val="0"/>
                                          <w:marTop w:val="0"/>
                                          <w:marBottom w:val="0"/>
                                          <w:divBdr>
                                            <w:top w:val="none" w:sz="0" w:space="0" w:color="auto"/>
                                            <w:left w:val="none" w:sz="0" w:space="0" w:color="auto"/>
                                            <w:bottom w:val="none" w:sz="0" w:space="0" w:color="auto"/>
                                            <w:right w:val="none" w:sz="0" w:space="0" w:color="auto"/>
                                          </w:divBdr>
                                        </w:div>
                                      </w:divsChild>
                                    </w:div>
                                    <w:div w:id="42412110">
                                      <w:marLeft w:val="0"/>
                                      <w:marRight w:val="0"/>
                                      <w:marTop w:val="0"/>
                                      <w:marBottom w:val="0"/>
                                      <w:divBdr>
                                        <w:top w:val="none" w:sz="0" w:space="0" w:color="auto"/>
                                        <w:left w:val="none" w:sz="0" w:space="0" w:color="auto"/>
                                        <w:bottom w:val="none" w:sz="0" w:space="0" w:color="auto"/>
                                        <w:right w:val="none" w:sz="0" w:space="0" w:color="auto"/>
                                      </w:divBdr>
                                    </w:div>
                                  </w:divsChild>
                                </w:div>
                                <w:div w:id="120341215">
                                  <w:marLeft w:val="0"/>
                                  <w:marRight w:val="0"/>
                                  <w:marTop w:val="0"/>
                                  <w:marBottom w:val="0"/>
                                  <w:divBdr>
                                    <w:top w:val="none" w:sz="0" w:space="0" w:color="auto"/>
                                    <w:left w:val="none" w:sz="0" w:space="0" w:color="auto"/>
                                    <w:bottom w:val="none" w:sz="0" w:space="0" w:color="auto"/>
                                    <w:right w:val="none" w:sz="0" w:space="0" w:color="auto"/>
                                  </w:divBdr>
                                  <w:divsChild>
                                    <w:div w:id="763843860">
                                      <w:marLeft w:val="0"/>
                                      <w:marRight w:val="0"/>
                                      <w:marTop w:val="0"/>
                                      <w:marBottom w:val="0"/>
                                      <w:divBdr>
                                        <w:top w:val="none" w:sz="0" w:space="0" w:color="auto"/>
                                        <w:left w:val="none" w:sz="0" w:space="0" w:color="auto"/>
                                        <w:bottom w:val="none" w:sz="0" w:space="0" w:color="auto"/>
                                        <w:right w:val="none" w:sz="0" w:space="0" w:color="auto"/>
                                      </w:divBdr>
                                      <w:divsChild>
                                        <w:div w:id="41448052">
                                          <w:marLeft w:val="0"/>
                                          <w:marRight w:val="0"/>
                                          <w:marTop w:val="0"/>
                                          <w:marBottom w:val="0"/>
                                          <w:divBdr>
                                            <w:top w:val="none" w:sz="0" w:space="0" w:color="auto"/>
                                            <w:left w:val="none" w:sz="0" w:space="0" w:color="auto"/>
                                            <w:bottom w:val="none" w:sz="0" w:space="0" w:color="auto"/>
                                            <w:right w:val="none" w:sz="0" w:space="0" w:color="auto"/>
                                          </w:divBdr>
                                        </w:div>
                                        <w:div w:id="1789350509">
                                          <w:marLeft w:val="0"/>
                                          <w:marRight w:val="0"/>
                                          <w:marTop w:val="0"/>
                                          <w:marBottom w:val="0"/>
                                          <w:divBdr>
                                            <w:top w:val="none" w:sz="0" w:space="0" w:color="auto"/>
                                            <w:left w:val="none" w:sz="0" w:space="0" w:color="auto"/>
                                            <w:bottom w:val="none" w:sz="0" w:space="0" w:color="auto"/>
                                            <w:right w:val="none" w:sz="0" w:space="0" w:color="auto"/>
                                          </w:divBdr>
                                        </w:div>
                                        <w:div w:id="1141460305">
                                          <w:marLeft w:val="0"/>
                                          <w:marRight w:val="0"/>
                                          <w:marTop w:val="0"/>
                                          <w:marBottom w:val="0"/>
                                          <w:divBdr>
                                            <w:top w:val="none" w:sz="0" w:space="0" w:color="auto"/>
                                            <w:left w:val="none" w:sz="0" w:space="0" w:color="auto"/>
                                            <w:bottom w:val="none" w:sz="0" w:space="0" w:color="auto"/>
                                            <w:right w:val="none" w:sz="0" w:space="0" w:color="auto"/>
                                          </w:divBdr>
                                        </w:div>
                                        <w:div w:id="1256745735">
                                          <w:marLeft w:val="0"/>
                                          <w:marRight w:val="0"/>
                                          <w:marTop w:val="0"/>
                                          <w:marBottom w:val="0"/>
                                          <w:divBdr>
                                            <w:top w:val="none" w:sz="0" w:space="0" w:color="auto"/>
                                            <w:left w:val="none" w:sz="0" w:space="0" w:color="auto"/>
                                            <w:bottom w:val="none" w:sz="0" w:space="0" w:color="auto"/>
                                            <w:right w:val="none" w:sz="0" w:space="0" w:color="auto"/>
                                          </w:divBdr>
                                        </w:div>
                                        <w:div w:id="439642485">
                                          <w:marLeft w:val="0"/>
                                          <w:marRight w:val="0"/>
                                          <w:marTop w:val="0"/>
                                          <w:marBottom w:val="0"/>
                                          <w:divBdr>
                                            <w:top w:val="none" w:sz="0" w:space="0" w:color="auto"/>
                                            <w:left w:val="none" w:sz="0" w:space="0" w:color="auto"/>
                                            <w:bottom w:val="none" w:sz="0" w:space="0" w:color="auto"/>
                                            <w:right w:val="none" w:sz="0" w:space="0" w:color="auto"/>
                                          </w:divBdr>
                                        </w:div>
                                        <w:div w:id="1187596259">
                                          <w:marLeft w:val="0"/>
                                          <w:marRight w:val="0"/>
                                          <w:marTop w:val="0"/>
                                          <w:marBottom w:val="0"/>
                                          <w:divBdr>
                                            <w:top w:val="none" w:sz="0" w:space="0" w:color="auto"/>
                                            <w:left w:val="none" w:sz="0" w:space="0" w:color="auto"/>
                                            <w:bottom w:val="none" w:sz="0" w:space="0" w:color="auto"/>
                                            <w:right w:val="none" w:sz="0" w:space="0" w:color="auto"/>
                                          </w:divBdr>
                                        </w:div>
                                        <w:div w:id="1904291691">
                                          <w:marLeft w:val="0"/>
                                          <w:marRight w:val="0"/>
                                          <w:marTop w:val="0"/>
                                          <w:marBottom w:val="0"/>
                                          <w:divBdr>
                                            <w:top w:val="none" w:sz="0" w:space="0" w:color="auto"/>
                                            <w:left w:val="none" w:sz="0" w:space="0" w:color="auto"/>
                                            <w:bottom w:val="none" w:sz="0" w:space="0" w:color="auto"/>
                                            <w:right w:val="none" w:sz="0" w:space="0" w:color="auto"/>
                                          </w:divBdr>
                                        </w:div>
                                        <w:div w:id="541720940">
                                          <w:marLeft w:val="0"/>
                                          <w:marRight w:val="0"/>
                                          <w:marTop w:val="0"/>
                                          <w:marBottom w:val="0"/>
                                          <w:divBdr>
                                            <w:top w:val="none" w:sz="0" w:space="0" w:color="auto"/>
                                            <w:left w:val="none" w:sz="0" w:space="0" w:color="auto"/>
                                            <w:bottom w:val="none" w:sz="0" w:space="0" w:color="auto"/>
                                            <w:right w:val="none" w:sz="0" w:space="0" w:color="auto"/>
                                          </w:divBdr>
                                        </w:div>
                                        <w:div w:id="268589252">
                                          <w:marLeft w:val="0"/>
                                          <w:marRight w:val="0"/>
                                          <w:marTop w:val="0"/>
                                          <w:marBottom w:val="0"/>
                                          <w:divBdr>
                                            <w:top w:val="none" w:sz="0" w:space="0" w:color="auto"/>
                                            <w:left w:val="none" w:sz="0" w:space="0" w:color="auto"/>
                                            <w:bottom w:val="none" w:sz="0" w:space="0" w:color="auto"/>
                                            <w:right w:val="none" w:sz="0" w:space="0" w:color="auto"/>
                                          </w:divBdr>
                                        </w:div>
                                        <w:div w:id="145706891">
                                          <w:marLeft w:val="0"/>
                                          <w:marRight w:val="0"/>
                                          <w:marTop w:val="0"/>
                                          <w:marBottom w:val="0"/>
                                          <w:divBdr>
                                            <w:top w:val="none" w:sz="0" w:space="0" w:color="auto"/>
                                            <w:left w:val="none" w:sz="0" w:space="0" w:color="auto"/>
                                            <w:bottom w:val="none" w:sz="0" w:space="0" w:color="auto"/>
                                            <w:right w:val="none" w:sz="0" w:space="0" w:color="auto"/>
                                          </w:divBdr>
                                        </w:div>
                                        <w:div w:id="8429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289276">
      <w:bodyDiv w:val="1"/>
      <w:marLeft w:val="0"/>
      <w:marRight w:val="0"/>
      <w:marTop w:val="0"/>
      <w:marBottom w:val="0"/>
      <w:divBdr>
        <w:top w:val="none" w:sz="0" w:space="0" w:color="auto"/>
        <w:left w:val="none" w:sz="0" w:space="0" w:color="auto"/>
        <w:bottom w:val="none" w:sz="0" w:space="0" w:color="auto"/>
        <w:right w:val="none" w:sz="0" w:space="0" w:color="auto"/>
      </w:divBdr>
      <w:divsChild>
        <w:div w:id="427820497">
          <w:marLeft w:val="0"/>
          <w:marRight w:val="0"/>
          <w:marTop w:val="0"/>
          <w:marBottom w:val="0"/>
          <w:divBdr>
            <w:top w:val="none" w:sz="0" w:space="0" w:color="auto"/>
            <w:left w:val="none" w:sz="0" w:space="0" w:color="auto"/>
            <w:bottom w:val="none" w:sz="0" w:space="0" w:color="auto"/>
            <w:right w:val="none" w:sz="0" w:space="0" w:color="auto"/>
          </w:divBdr>
          <w:divsChild>
            <w:div w:id="87888801">
              <w:marLeft w:val="0"/>
              <w:marRight w:val="0"/>
              <w:marTop w:val="0"/>
              <w:marBottom w:val="0"/>
              <w:divBdr>
                <w:top w:val="none" w:sz="0" w:space="0" w:color="auto"/>
                <w:left w:val="none" w:sz="0" w:space="0" w:color="auto"/>
                <w:bottom w:val="none" w:sz="0" w:space="0" w:color="auto"/>
                <w:right w:val="none" w:sz="0" w:space="0" w:color="auto"/>
              </w:divBdr>
              <w:divsChild>
                <w:div w:id="5985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4267">
      <w:bodyDiv w:val="1"/>
      <w:marLeft w:val="0"/>
      <w:marRight w:val="0"/>
      <w:marTop w:val="0"/>
      <w:marBottom w:val="0"/>
      <w:divBdr>
        <w:top w:val="none" w:sz="0" w:space="0" w:color="auto"/>
        <w:left w:val="none" w:sz="0" w:space="0" w:color="auto"/>
        <w:bottom w:val="none" w:sz="0" w:space="0" w:color="auto"/>
        <w:right w:val="none" w:sz="0" w:space="0" w:color="auto"/>
      </w:divBdr>
    </w:div>
    <w:div w:id="1087575649">
      <w:bodyDiv w:val="1"/>
      <w:marLeft w:val="0"/>
      <w:marRight w:val="0"/>
      <w:marTop w:val="0"/>
      <w:marBottom w:val="0"/>
      <w:divBdr>
        <w:top w:val="none" w:sz="0" w:space="0" w:color="auto"/>
        <w:left w:val="none" w:sz="0" w:space="0" w:color="auto"/>
        <w:bottom w:val="none" w:sz="0" w:space="0" w:color="auto"/>
        <w:right w:val="none" w:sz="0" w:space="0" w:color="auto"/>
      </w:divBdr>
      <w:divsChild>
        <w:div w:id="1242252575">
          <w:marLeft w:val="0"/>
          <w:marRight w:val="0"/>
          <w:marTop w:val="0"/>
          <w:marBottom w:val="0"/>
          <w:divBdr>
            <w:top w:val="none" w:sz="0" w:space="0" w:color="auto"/>
            <w:left w:val="none" w:sz="0" w:space="0" w:color="auto"/>
            <w:bottom w:val="none" w:sz="0" w:space="0" w:color="auto"/>
            <w:right w:val="none" w:sz="0" w:space="0" w:color="auto"/>
          </w:divBdr>
          <w:divsChild>
            <w:div w:id="539826907">
              <w:marLeft w:val="0"/>
              <w:marRight w:val="0"/>
              <w:marTop w:val="0"/>
              <w:marBottom w:val="0"/>
              <w:divBdr>
                <w:top w:val="none" w:sz="0" w:space="0" w:color="auto"/>
                <w:left w:val="none" w:sz="0" w:space="0" w:color="auto"/>
                <w:bottom w:val="none" w:sz="0" w:space="0" w:color="auto"/>
                <w:right w:val="none" w:sz="0" w:space="0" w:color="auto"/>
              </w:divBdr>
              <w:divsChild>
                <w:div w:id="3321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26775">
      <w:bodyDiv w:val="1"/>
      <w:marLeft w:val="0"/>
      <w:marRight w:val="0"/>
      <w:marTop w:val="0"/>
      <w:marBottom w:val="0"/>
      <w:divBdr>
        <w:top w:val="none" w:sz="0" w:space="0" w:color="auto"/>
        <w:left w:val="none" w:sz="0" w:space="0" w:color="auto"/>
        <w:bottom w:val="none" w:sz="0" w:space="0" w:color="auto"/>
        <w:right w:val="none" w:sz="0" w:space="0" w:color="auto"/>
      </w:divBdr>
      <w:divsChild>
        <w:div w:id="789520001">
          <w:marLeft w:val="0"/>
          <w:marRight w:val="0"/>
          <w:marTop w:val="0"/>
          <w:marBottom w:val="0"/>
          <w:divBdr>
            <w:top w:val="none" w:sz="0" w:space="0" w:color="auto"/>
            <w:left w:val="none" w:sz="0" w:space="0" w:color="auto"/>
            <w:bottom w:val="none" w:sz="0" w:space="0" w:color="auto"/>
            <w:right w:val="none" w:sz="0" w:space="0" w:color="auto"/>
          </w:divBdr>
          <w:divsChild>
            <w:div w:id="1865242394">
              <w:marLeft w:val="0"/>
              <w:marRight w:val="0"/>
              <w:marTop w:val="0"/>
              <w:marBottom w:val="0"/>
              <w:divBdr>
                <w:top w:val="none" w:sz="0" w:space="0" w:color="auto"/>
                <w:left w:val="none" w:sz="0" w:space="0" w:color="auto"/>
                <w:bottom w:val="none" w:sz="0" w:space="0" w:color="auto"/>
                <w:right w:val="none" w:sz="0" w:space="0" w:color="auto"/>
              </w:divBdr>
              <w:divsChild>
                <w:div w:id="80218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25361">
      <w:bodyDiv w:val="1"/>
      <w:marLeft w:val="0"/>
      <w:marRight w:val="0"/>
      <w:marTop w:val="0"/>
      <w:marBottom w:val="0"/>
      <w:divBdr>
        <w:top w:val="none" w:sz="0" w:space="0" w:color="auto"/>
        <w:left w:val="none" w:sz="0" w:space="0" w:color="auto"/>
        <w:bottom w:val="none" w:sz="0" w:space="0" w:color="auto"/>
        <w:right w:val="none" w:sz="0" w:space="0" w:color="auto"/>
      </w:divBdr>
      <w:divsChild>
        <w:div w:id="313490349">
          <w:marLeft w:val="0"/>
          <w:marRight w:val="0"/>
          <w:marTop w:val="0"/>
          <w:marBottom w:val="0"/>
          <w:divBdr>
            <w:top w:val="none" w:sz="0" w:space="0" w:color="auto"/>
            <w:left w:val="none" w:sz="0" w:space="0" w:color="auto"/>
            <w:bottom w:val="none" w:sz="0" w:space="0" w:color="auto"/>
            <w:right w:val="none" w:sz="0" w:space="0" w:color="auto"/>
          </w:divBdr>
          <w:divsChild>
            <w:div w:id="1443109920">
              <w:marLeft w:val="0"/>
              <w:marRight w:val="0"/>
              <w:marTop w:val="0"/>
              <w:marBottom w:val="0"/>
              <w:divBdr>
                <w:top w:val="none" w:sz="0" w:space="0" w:color="auto"/>
                <w:left w:val="none" w:sz="0" w:space="0" w:color="auto"/>
                <w:bottom w:val="none" w:sz="0" w:space="0" w:color="auto"/>
                <w:right w:val="none" w:sz="0" w:space="0" w:color="auto"/>
              </w:divBdr>
              <w:divsChild>
                <w:div w:id="1982341855">
                  <w:marLeft w:val="0"/>
                  <w:marRight w:val="0"/>
                  <w:marTop w:val="0"/>
                  <w:marBottom w:val="0"/>
                  <w:divBdr>
                    <w:top w:val="none" w:sz="0" w:space="0" w:color="auto"/>
                    <w:left w:val="none" w:sz="0" w:space="0" w:color="auto"/>
                    <w:bottom w:val="none" w:sz="0" w:space="0" w:color="auto"/>
                    <w:right w:val="none" w:sz="0" w:space="0" w:color="auto"/>
                  </w:divBdr>
                  <w:divsChild>
                    <w:div w:id="380831517">
                      <w:marLeft w:val="0"/>
                      <w:marRight w:val="0"/>
                      <w:marTop w:val="0"/>
                      <w:marBottom w:val="0"/>
                      <w:divBdr>
                        <w:top w:val="none" w:sz="0" w:space="0" w:color="auto"/>
                        <w:left w:val="none" w:sz="0" w:space="0" w:color="auto"/>
                        <w:bottom w:val="none" w:sz="0" w:space="0" w:color="auto"/>
                        <w:right w:val="none" w:sz="0" w:space="0" w:color="auto"/>
                      </w:divBdr>
                      <w:divsChild>
                        <w:div w:id="1418674888">
                          <w:marLeft w:val="0"/>
                          <w:marRight w:val="0"/>
                          <w:marTop w:val="0"/>
                          <w:marBottom w:val="0"/>
                          <w:divBdr>
                            <w:top w:val="none" w:sz="0" w:space="0" w:color="auto"/>
                            <w:left w:val="none" w:sz="0" w:space="0" w:color="auto"/>
                            <w:bottom w:val="none" w:sz="0" w:space="0" w:color="auto"/>
                            <w:right w:val="none" w:sz="0" w:space="0" w:color="auto"/>
                          </w:divBdr>
                          <w:divsChild>
                            <w:div w:id="7904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1049">
      <w:bodyDiv w:val="1"/>
      <w:marLeft w:val="0"/>
      <w:marRight w:val="0"/>
      <w:marTop w:val="0"/>
      <w:marBottom w:val="0"/>
      <w:divBdr>
        <w:top w:val="none" w:sz="0" w:space="0" w:color="auto"/>
        <w:left w:val="none" w:sz="0" w:space="0" w:color="auto"/>
        <w:bottom w:val="none" w:sz="0" w:space="0" w:color="auto"/>
        <w:right w:val="none" w:sz="0" w:space="0" w:color="auto"/>
      </w:divBdr>
      <w:divsChild>
        <w:div w:id="2042167879">
          <w:marLeft w:val="0"/>
          <w:marRight w:val="0"/>
          <w:marTop w:val="0"/>
          <w:marBottom w:val="0"/>
          <w:divBdr>
            <w:top w:val="none" w:sz="0" w:space="0" w:color="auto"/>
            <w:left w:val="none" w:sz="0" w:space="0" w:color="auto"/>
            <w:bottom w:val="none" w:sz="0" w:space="0" w:color="auto"/>
            <w:right w:val="none" w:sz="0" w:space="0" w:color="auto"/>
          </w:divBdr>
          <w:divsChild>
            <w:div w:id="159009727">
              <w:marLeft w:val="0"/>
              <w:marRight w:val="0"/>
              <w:marTop w:val="0"/>
              <w:marBottom w:val="0"/>
              <w:divBdr>
                <w:top w:val="none" w:sz="0" w:space="0" w:color="auto"/>
                <w:left w:val="none" w:sz="0" w:space="0" w:color="auto"/>
                <w:bottom w:val="none" w:sz="0" w:space="0" w:color="auto"/>
                <w:right w:val="none" w:sz="0" w:space="0" w:color="auto"/>
              </w:divBdr>
              <w:divsChild>
                <w:div w:id="1483501686">
                  <w:marLeft w:val="0"/>
                  <w:marRight w:val="0"/>
                  <w:marTop w:val="0"/>
                  <w:marBottom w:val="0"/>
                  <w:divBdr>
                    <w:top w:val="none" w:sz="0" w:space="0" w:color="auto"/>
                    <w:left w:val="none" w:sz="0" w:space="0" w:color="auto"/>
                    <w:bottom w:val="none" w:sz="0" w:space="0" w:color="auto"/>
                    <w:right w:val="none" w:sz="0" w:space="0" w:color="auto"/>
                  </w:divBdr>
                  <w:divsChild>
                    <w:div w:id="518550595">
                      <w:marLeft w:val="0"/>
                      <w:marRight w:val="0"/>
                      <w:marTop w:val="0"/>
                      <w:marBottom w:val="0"/>
                      <w:divBdr>
                        <w:top w:val="none" w:sz="0" w:space="0" w:color="auto"/>
                        <w:left w:val="none" w:sz="0" w:space="0" w:color="auto"/>
                        <w:bottom w:val="none" w:sz="0" w:space="0" w:color="auto"/>
                        <w:right w:val="none" w:sz="0" w:space="0" w:color="auto"/>
                      </w:divBdr>
                      <w:divsChild>
                        <w:div w:id="685639494">
                          <w:marLeft w:val="0"/>
                          <w:marRight w:val="0"/>
                          <w:marTop w:val="0"/>
                          <w:marBottom w:val="0"/>
                          <w:divBdr>
                            <w:top w:val="none" w:sz="0" w:space="0" w:color="auto"/>
                            <w:left w:val="none" w:sz="0" w:space="0" w:color="auto"/>
                            <w:bottom w:val="none" w:sz="0" w:space="0" w:color="auto"/>
                            <w:right w:val="none" w:sz="0" w:space="0" w:color="auto"/>
                          </w:divBdr>
                          <w:divsChild>
                            <w:div w:id="1914199631">
                              <w:marLeft w:val="0"/>
                              <w:marRight w:val="0"/>
                              <w:marTop w:val="0"/>
                              <w:marBottom w:val="0"/>
                              <w:divBdr>
                                <w:top w:val="none" w:sz="0" w:space="0" w:color="auto"/>
                                <w:left w:val="none" w:sz="0" w:space="0" w:color="auto"/>
                                <w:bottom w:val="none" w:sz="0" w:space="0" w:color="auto"/>
                                <w:right w:val="none" w:sz="0" w:space="0" w:color="auto"/>
                              </w:divBdr>
                              <w:divsChild>
                                <w:div w:id="538202628">
                                  <w:marLeft w:val="0"/>
                                  <w:marRight w:val="0"/>
                                  <w:marTop w:val="0"/>
                                  <w:marBottom w:val="0"/>
                                  <w:divBdr>
                                    <w:top w:val="none" w:sz="0" w:space="0" w:color="auto"/>
                                    <w:left w:val="none" w:sz="0" w:space="0" w:color="auto"/>
                                    <w:bottom w:val="none" w:sz="0" w:space="0" w:color="auto"/>
                                    <w:right w:val="none" w:sz="0" w:space="0" w:color="auto"/>
                                  </w:divBdr>
                                  <w:divsChild>
                                    <w:div w:id="2036349853">
                                      <w:marLeft w:val="0"/>
                                      <w:marRight w:val="0"/>
                                      <w:marTop w:val="0"/>
                                      <w:marBottom w:val="0"/>
                                      <w:divBdr>
                                        <w:top w:val="none" w:sz="0" w:space="0" w:color="auto"/>
                                        <w:left w:val="none" w:sz="0" w:space="0" w:color="auto"/>
                                        <w:bottom w:val="none" w:sz="0" w:space="0" w:color="auto"/>
                                        <w:right w:val="none" w:sz="0" w:space="0" w:color="auto"/>
                                      </w:divBdr>
                                      <w:divsChild>
                                        <w:div w:id="585920386">
                                          <w:marLeft w:val="0"/>
                                          <w:marRight w:val="0"/>
                                          <w:marTop w:val="0"/>
                                          <w:marBottom w:val="0"/>
                                          <w:divBdr>
                                            <w:top w:val="none" w:sz="0" w:space="0" w:color="auto"/>
                                            <w:left w:val="none" w:sz="0" w:space="0" w:color="auto"/>
                                            <w:bottom w:val="none" w:sz="0" w:space="0" w:color="auto"/>
                                            <w:right w:val="none" w:sz="0" w:space="0" w:color="auto"/>
                                          </w:divBdr>
                                          <w:divsChild>
                                            <w:div w:id="751585403">
                                              <w:marLeft w:val="0"/>
                                              <w:marRight w:val="0"/>
                                              <w:marTop w:val="0"/>
                                              <w:marBottom w:val="0"/>
                                              <w:divBdr>
                                                <w:top w:val="none" w:sz="0" w:space="0" w:color="auto"/>
                                                <w:left w:val="none" w:sz="0" w:space="0" w:color="auto"/>
                                                <w:bottom w:val="none" w:sz="0" w:space="0" w:color="auto"/>
                                                <w:right w:val="none" w:sz="0" w:space="0" w:color="auto"/>
                                              </w:divBdr>
                                              <w:divsChild>
                                                <w:div w:id="292836579">
                                                  <w:marLeft w:val="0"/>
                                                  <w:marRight w:val="0"/>
                                                  <w:marTop w:val="0"/>
                                                  <w:marBottom w:val="0"/>
                                                  <w:divBdr>
                                                    <w:top w:val="none" w:sz="0" w:space="0" w:color="auto"/>
                                                    <w:left w:val="none" w:sz="0" w:space="0" w:color="auto"/>
                                                    <w:bottom w:val="none" w:sz="0" w:space="0" w:color="auto"/>
                                                    <w:right w:val="none" w:sz="0" w:space="0" w:color="auto"/>
                                                  </w:divBdr>
                                                  <w:divsChild>
                                                    <w:div w:id="4355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2017-08-24T23:00:00+00:00</Meeting_x0020_Date>
    <Assembly xmlns="a4e7e3ba-90a1-4b0a-844f-73b076486bd6">5</Assembly>
  </documentManagement>
</p:properties>
</file>

<file path=customXml/itemProps1.xml><?xml version="1.0" encoding="utf-8"?>
<ds:datastoreItem xmlns:ds="http://schemas.openxmlformats.org/officeDocument/2006/customXml" ds:itemID="{14197488-C0AD-4428-A757-A0A62E1F16D2}"/>
</file>

<file path=customXml/itemProps2.xml><?xml version="1.0" encoding="utf-8"?>
<ds:datastoreItem xmlns:ds="http://schemas.openxmlformats.org/officeDocument/2006/customXml" ds:itemID="{7F630F9E-853B-4957-86CF-904F57804FFD}"/>
</file>

<file path=customXml/itemProps3.xml><?xml version="1.0" encoding="utf-8"?>
<ds:datastoreItem xmlns:ds="http://schemas.openxmlformats.org/officeDocument/2006/customXml" ds:itemID="{79FFE103-3E9D-4E0C-98A7-84BC6383BCD6}"/>
</file>

<file path=customXml/itemProps4.xml><?xml version="1.0" encoding="utf-8"?>
<ds:datastoreItem xmlns:ds="http://schemas.openxmlformats.org/officeDocument/2006/customXml" ds:itemID="{F3EA8104-ABC5-4227-83EB-CB9DFA7CE65E}"/>
</file>

<file path=docProps/app.xml><?xml version="1.0" encoding="utf-8"?>
<Properties xmlns="http://schemas.openxmlformats.org/officeDocument/2006/extended-properties" xmlns:vt="http://schemas.openxmlformats.org/officeDocument/2006/docPropsVTypes">
  <Template>E8E87E21</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Government Infected Blood Inquiry</dc:title>
  <dc:creator>burnsc</dc:creator>
  <cp:lastModifiedBy>Carey, Helen (OFMCO - Cabinet Division)</cp:lastModifiedBy>
  <cp:revision>3</cp:revision>
  <cp:lastPrinted>2017-08-24T13:11:00Z</cp:lastPrinted>
  <dcterms:created xsi:type="dcterms:W3CDTF">2017-08-25T09:12:00Z</dcterms:created>
  <dcterms:modified xsi:type="dcterms:W3CDTF">2017-08-25T09:18:00Z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A19072127</vt:lpwstr>
  </property>
  <property fmtid="{D5CDD505-2E9C-101B-9397-08002B2CF9AE}" pid="4" name="Objective-Title">
    <vt:lpwstr>20170824 - HQD - Statement - BLOOD - Infected blood (UK Inquiry) - Written Statement</vt:lpwstr>
  </property>
  <property fmtid="{D5CDD505-2E9C-101B-9397-08002B2CF9AE}" pid="5" name="Objective-Comment">
    <vt:lpwstr/>
  </property>
  <property fmtid="{D5CDD505-2E9C-101B-9397-08002B2CF9AE}" pid="6" name="Objective-CreationStamp">
    <vt:filetime>2017-08-23T06:36:57Z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2017-08-24T14:48:37Z</vt:filetime>
  </property>
  <property fmtid="{D5CDD505-2E9C-101B-9397-08002B2CF9AE}" pid="10" name="Objective-ModificationStamp">
    <vt:filetime>2017-08-24T14:56:45Z</vt:filetime>
  </property>
  <property fmtid="{D5CDD505-2E9C-101B-9397-08002B2CF9AE}" pid="11" name="Objective-Owner">
    <vt:lpwstr>Thorne, Jenny (HSS - DHP Healthcare Quality)</vt:lpwstr>
  </property>
  <property fmtid="{D5CDD505-2E9C-101B-9397-08002B2CF9AE}" pid="12" name="Objective-Path">
    <vt:lpwstr>Objective Global Folder:Corporate File Plan:WORKING WITH STAKEHOLDERS:Working with Stakeholders - Public Sector Organisations:Working with Stakeholders - Public Sector - National Health Service (NHS) Bodies - Non EU Funded:Blood Safety - Contaminated Bloo</vt:lpwstr>
  </property>
  <property fmtid="{D5CDD505-2E9C-101B-9397-08002B2CF9AE}" pid="13" name="Objective-Parent">
    <vt:lpwstr>UK Inquiry (Stakeholder engagement)</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2017-08-22T23:00:00Z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y fmtid="{D5CDD505-2E9C-101B-9397-08002B2CF9AE}" pid="27" name="_docset_NoMedatataSyncRequired">
    <vt:lpwstr>False</vt:lpwstr>
  </property>
</Properties>
</file>