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31F9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80FC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79B27678" w:rsidR="00EA5290" w:rsidRPr="00670227" w:rsidRDefault="00CB6200" w:rsidP="00B049B1">
            <w:pPr>
              <w:spacing w:before="120" w:after="120"/>
              <w:rPr>
                <w:rFonts w:ascii="Arial" w:hAnsi="Arial" w:cs="Arial"/>
                <w:b/>
                <w:bCs/>
                <w:sz w:val="24"/>
                <w:szCs w:val="24"/>
              </w:rPr>
            </w:pPr>
            <w:r>
              <w:rPr>
                <w:rFonts w:ascii="Arial" w:hAnsi="Arial" w:cs="Arial"/>
                <w:b/>
                <w:bCs/>
                <w:sz w:val="24"/>
                <w:szCs w:val="24"/>
              </w:rPr>
              <w:t xml:space="preserve">Funding to </w:t>
            </w:r>
            <w:r w:rsidR="008E2F3E">
              <w:rPr>
                <w:rFonts w:ascii="Arial" w:hAnsi="Arial" w:cs="Arial"/>
                <w:b/>
                <w:bCs/>
                <w:sz w:val="24"/>
                <w:szCs w:val="24"/>
              </w:rPr>
              <w:t>the Fuel Bank Foundation to continue to provide the Fuel Voucher and heat fund schemes</w:t>
            </w:r>
            <w:r>
              <w:rPr>
                <w:rFonts w:ascii="Arial" w:hAnsi="Arial" w:cs="Arial"/>
                <w:b/>
                <w:bCs/>
                <w:sz w:val="24"/>
                <w:szCs w:val="24"/>
              </w:rPr>
              <w:t xml:space="preserve">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7176E334" w:rsidR="00EA5290" w:rsidRPr="00670227" w:rsidRDefault="004C34E3" w:rsidP="00B049B1">
            <w:pPr>
              <w:spacing w:before="120" w:after="120"/>
              <w:rPr>
                <w:rFonts w:ascii="Arial" w:hAnsi="Arial" w:cs="Arial"/>
                <w:b/>
                <w:bCs/>
                <w:sz w:val="24"/>
                <w:szCs w:val="24"/>
              </w:rPr>
            </w:pPr>
            <w:r>
              <w:rPr>
                <w:rFonts w:ascii="Arial" w:hAnsi="Arial" w:cs="Arial"/>
                <w:b/>
                <w:bCs/>
                <w:sz w:val="24"/>
                <w:szCs w:val="24"/>
              </w:rPr>
              <w:t xml:space="preserve">15 </w:t>
            </w:r>
            <w:r w:rsidR="008E2F3E">
              <w:rPr>
                <w:rFonts w:ascii="Arial" w:hAnsi="Arial" w:cs="Arial"/>
                <w:b/>
                <w:bCs/>
                <w:sz w:val="24"/>
                <w:szCs w:val="24"/>
              </w:rPr>
              <w:t>November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6EAAA6BE" w:rsidR="00EA5290" w:rsidRPr="00670227" w:rsidRDefault="00FC6A52" w:rsidP="001E53BF">
            <w:pPr>
              <w:spacing w:before="120" w:after="120"/>
              <w:rPr>
                <w:rFonts w:ascii="Arial" w:hAnsi="Arial" w:cs="Arial"/>
                <w:b/>
                <w:bCs/>
                <w:sz w:val="24"/>
                <w:szCs w:val="24"/>
              </w:rPr>
            </w:pPr>
            <w:r>
              <w:rPr>
                <w:rFonts w:ascii="Arial" w:hAnsi="Arial" w:cs="Arial"/>
                <w:b/>
                <w:bCs/>
                <w:sz w:val="24"/>
                <w:szCs w:val="24"/>
              </w:rPr>
              <w:t xml:space="preserve">Jane Hutt MS, </w:t>
            </w:r>
            <w:r w:rsidR="008467B9">
              <w:rPr>
                <w:rFonts w:ascii="Arial" w:hAnsi="Arial" w:cs="Arial"/>
                <w:b/>
                <w:bCs/>
                <w:sz w:val="24"/>
                <w:szCs w:val="24"/>
              </w:rPr>
              <w:t xml:space="preserve">Cabinet Secretary </w:t>
            </w:r>
            <w:r>
              <w:rPr>
                <w:rFonts w:ascii="Arial" w:hAnsi="Arial" w:cs="Arial"/>
                <w:b/>
                <w:bCs/>
                <w:sz w:val="24"/>
                <w:szCs w:val="24"/>
              </w:rPr>
              <w:t xml:space="preserve">for Social Justice, </w:t>
            </w:r>
            <w:r w:rsidR="00294127">
              <w:rPr>
                <w:rFonts w:ascii="Arial" w:hAnsi="Arial" w:cs="Arial"/>
                <w:b/>
                <w:bCs/>
                <w:sz w:val="24"/>
                <w:szCs w:val="24"/>
              </w:rPr>
              <w:t>T</w:t>
            </w:r>
            <w:r w:rsidR="00DE0F16">
              <w:rPr>
                <w:rFonts w:ascii="Arial" w:hAnsi="Arial" w:cs="Arial"/>
                <w:b/>
                <w:bCs/>
                <w:sz w:val="24"/>
                <w:szCs w:val="24"/>
              </w:rPr>
              <w:t>refnydd and Chief Whip</w:t>
            </w:r>
            <w:r w:rsidR="00294127">
              <w:rPr>
                <w:rFonts w:ascii="Arial" w:hAnsi="Arial" w:cs="Arial"/>
                <w:color w:val="666666"/>
                <w:spacing w:val="-13"/>
                <w:sz w:val="36"/>
                <w:szCs w:val="36"/>
                <w:shd w:val="clear" w:color="auto" w:fill="FFFFFF"/>
              </w:rPr>
              <w:t xml:space="preserve">    </w:t>
            </w:r>
          </w:p>
        </w:tc>
      </w:tr>
    </w:tbl>
    <w:p w14:paraId="16F90651" w14:textId="77777777" w:rsidR="00EA5290" w:rsidRPr="00A011A1" w:rsidRDefault="00EA5290" w:rsidP="00EA5290"/>
    <w:p w14:paraId="6A740D97" w14:textId="6B532929" w:rsidR="00EA5290" w:rsidRDefault="00A37942" w:rsidP="00EA5290">
      <w:pPr>
        <w:pStyle w:val="BodyText"/>
        <w:jc w:val="left"/>
        <w:rPr>
          <w:rFonts w:cs="Arial"/>
          <w:b w:val="0"/>
          <w:bCs/>
          <w:color w:val="000000"/>
          <w:szCs w:val="24"/>
        </w:rPr>
      </w:pPr>
      <w:r w:rsidRPr="00A37942">
        <w:rPr>
          <w:rFonts w:cs="Arial"/>
          <w:b w:val="0"/>
          <w:bCs/>
          <w:color w:val="000000"/>
          <w:szCs w:val="24"/>
        </w:rPr>
        <w:t>Since June 2022, the Welsh Government has provided grant funding to support the Fuel Bank Foundation to develop their network in Wales and to support those in financial crisis who have to pre-pay for their fuel.</w:t>
      </w:r>
    </w:p>
    <w:p w14:paraId="6A4F7A30" w14:textId="77777777" w:rsidR="003A44C5" w:rsidRDefault="003A44C5" w:rsidP="00EA5290">
      <w:pPr>
        <w:pStyle w:val="BodyText"/>
        <w:jc w:val="left"/>
        <w:rPr>
          <w:rFonts w:cs="Arial"/>
          <w:b w:val="0"/>
          <w:bCs/>
          <w:color w:val="000000"/>
          <w:szCs w:val="24"/>
        </w:rPr>
      </w:pPr>
    </w:p>
    <w:p w14:paraId="6FD44F46" w14:textId="1929119D" w:rsidR="003A44C5" w:rsidRPr="00A37942" w:rsidRDefault="003A44C5" w:rsidP="003A44C5">
      <w:pPr>
        <w:contextualSpacing/>
        <w:rPr>
          <w:rFonts w:ascii="Arial" w:hAnsi="Arial" w:cs="Arial"/>
          <w:sz w:val="24"/>
          <w:szCs w:val="24"/>
          <w:lang w:eastAsia="en-GB"/>
        </w:rPr>
      </w:pPr>
      <w:r w:rsidRPr="00A37942">
        <w:rPr>
          <w:rFonts w:ascii="Arial" w:hAnsi="Arial" w:cs="Arial"/>
          <w:sz w:val="24"/>
          <w:szCs w:val="24"/>
        </w:rPr>
        <w:t xml:space="preserve">The scheme </w:t>
      </w:r>
      <w:r w:rsidR="00EC407A">
        <w:rPr>
          <w:rFonts w:ascii="Arial" w:hAnsi="Arial" w:cs="Arial"/>
          <w:sz w:val="24"/>
          <w:szCs w:val="24"/>
        </w:rPr>
        <w:t>provides</w:t>
      </w:r>
      <w:r w:rsidRPr="00A37942">
        <w:rPr>
          <w:rFonts w:ascii="Arial" w:hAnsi="Arial" w:cs="Arial"/>
          <w:sz w:val="24"/>
          <w:szCs w:val="24"/>
        </w:rPr>
        <w:t xml:space="preserve"> support to eligible households that pre-pay for their fuel and are at risk of disconnection. This includes the provision of fuel vouchers for homes with prepayment meters and deliveries of oil or gas for those not connected to the mains gas network. </w:t>
      </w:r>
    </w:p>
    <w:p w14:paraId="535AE4AF" w14:textId="77777777" w:rsidR="003A44C5" w:rsidRDefault="003A44C5" w:rsidP="00EA5290">
      <w:pPr>
        <w:pStyle w:val="BodyText"/>
        <w:jc w:val="left"/>
        <w:rPr>
          <w:rFonts w:cs="Arial"/>
          <w:b w:val="0"/>
          <w:bCs/>
          <w:color w:val="000000"/>
          <w:szCs w:val="24"/>
        </w:rPr>
      </w:pPr>
    </w:p>
    <w:p w14:paraId="1E12BB51" w14:textId="255F6418" w:rsidR="003A44C5" w:rsidRPr="00A37942" w:rsidRDefault="00EC407A" w:rsidP="003A44C5">
      <w:pPr>
        <w:contextualSpacing/>
        <w:rPr>
          <w:rFonts w:ascii="Arial" w:hAnsi="Arial" w:cs="Arial"/>
          <w:sz w:val="24"/>
          <w:szCs w:val="24"/>
        </w:rPr>
      </w:pPr>
      <w:r>
        <w:rPr>
          <w:rFonts w:ascii="Arial" w:hAnsi="Arial" w:cs="Arial"/>
          <w:sz w:val="24"/>
          <w:szCs w:val="24"/>
        </w:rPr>
        <w:t>Our support</w:t>
      </w:r>
      <w:r w:rsidR="003A44C5" w:rsidRPr="00A37942">
        <w:rPr>
          <w:rFonts w:ascii="Arial" w:hAnsi="Arial" w:cs="Arial"/>
          <w:sz w:val="24"/>
          <w:szCs w:val="24"/>
        </w:rPr>
        <w:t xml:space="preserve"> has </w:t>
      </w:r>
      <w:r>
        <w:rPr>
          <w:rFonts w:ascii="Arial" w:hAnsi="Arial" w:cs="Arial"/>
          <w:sz w:val="24"/>
          <w:szCs w:val="24"/>
        </w:rPr>
        <w:t>enabled</w:t>
      </w:r>
      <w:r w:rsidRPr="00A37942">
        <w:rPr>
          <w:rFonts w:ascii="Arial" w:hAnsi="Arial" w:cs="Arial"/>
          <w:sz w:val="24"/>
          <w:szCs w:val="24"/>
        </w:rPr>
        <w:t xml:space="preserve"> </w:t>
      </w:r>
      <w:r w:rsidR="003A44C5" w:rsidRPr="00A37942">
        <w:rPr>
          <w:rFonts w:ascii="Arial" w:hAnsi="Arial" w:cs="Arial"/>
          <w:sz w:val="24"/>
          <w:szCs w:val="24"/>
        </w:rPr>
        <w:t>the Fuel Bank Foundation to</w:t>
      </w:r>
      <w:r w:rsidR="003A44C5">
        <w:rPr>
          <w:rFonts w:ascii="Arial" w:hAnsi="Arial" w:cs="Arial"/>
          <w:sz w:val="24"/>
          <w:szCs w:val="24"/>
        </w:rPr>
        <w:t xml:space="preserve"> g</w:t>
      </w:r>
      <w:r w:rsidR="003A44C5" w:rsidRPr="00A37942">
        <w:rPr>
          <w:rFonts w:ascii="Arial" w:hAnsi="Arial" w:cs="Arial"/>
          <w:sz w:val="24"/>
          <w:szCs w:val="24"/>
        </w:rPr>
        <w:t xml:space="preserve">row a network of more than 126 referral partners based in Wales plus another 13 </w:t>
      </w:r>
      <w:r w:rsidR="0063625B">
        <w:rPr>
          <w:rFonts w:ascii="Arial" w:hAnsi="Arial" w:cs="Arial"/>
          <w:sz w:val="24"/>
          <w:szCs w:val="24"/>
        </w:rPr>
        <w:t xml:space="preserve">UK </w:t>
      </w:r>
      <w:r w:rsidR="003A44C5" w:rsidRPr="00A37942">
        <w:rPr>
          <w:rFonts w:ascii="Arial" w:hAnsi="Arial" w:cs="Arial"/>
          <w:sz w:val="24"/>
          <w:szCs w:val="24"/>
        </w:rPr>
        <w:t xml:space="preserve">partners </w:t>
      </w:r>
      <w:r w:rsidR="0063625B" w:rsidRPr="00A37942">
        <w:rPr>
          <w:rFonts w:ascii="Arial" w:hAnsi="Arial" w:cs="Arial"/>
          <w:sz w:val="24"/>
          <w:szCs w:val="24"/>
        </w:rPr>
        <w:t>wh</w:t>
      </w:r>
      <w:r w:rsidR="0063625B">
        <w:rPr>
          <w:rFonts w:ascii="Arial" w:hAnsi="Arial" w:cs="Arial"/>
          <w:sz w:val="24"/>
          <w:szCs w:val="24"/>
        </w:rPr>
        <w:t>o</w:t>
      </w:r>
      <w:r w:rsidR="0063625B" w:rsidRPr="00A37942">
        <w:rPr>
          <w:rFonts w:ascii="Arial" w:hAnsi="Arial" w:cs="Arial"/>
          <w:sz w:val="24"/>
          <w:szCs w:val="24"/>
        </w:rPr>
        <w:t xml:space="preserve"> </w:t>
      </w:r>
      <w:r w:rsidR="00F1077E">
        <w:rPr>
          <w:rFonts w:ascii="Arial" w:hAnsi="Arial" w:cs="Arial"/>
          <w:sz w:val="24"/>
          <w:szCs w:val="24"/>
        </w:rPr>
        <w:t>a</w:t>
      </w:r>
      <w:r w:rsidR="003A44C5" w:rsidRPr="00A37942">
        <w:rPr>
          <w:rFonts w:ascii="Arial" w:hAnsi="Arial" w:cs="Arial"/>
          <w:sz w:val="24"/>
          <w:szCs w:val="24"/>
        </w:rPr>
        <w:t>lso support Welsh households</w:t>
      </w:r>
      <w:r w:rsidR="0063625B">
        <w:rPr>
          <w:rFonts w:ascii="Arial" w:hAnsi="Arial" w:cs="Arial"/>
          <w:sz w:val="24"/>
          <w:szCs w:val="24"/>
        </w:rPr>
        <w:t>.</w:t>
      </w:r>
      <w:r w:rsidR="003A44C5">
        <w:rPr>
          <w:rFonts w:ascii="Arial" w:hAnsi="Arial" w:cs="Arial"/>
          <w:sz w:val="24"/>
          <w:szCs w:val="24"/>
        </w:rPr>
        <w:t xml:space="preserve"> </w:t>
      </w:r>
      <w:r w:rsidR="0063625B">
        <w:rPr>
          <w:rFonts w:ascii="Arial" w:hAnsi="Arial" w:cs="Arial"/>
          <w:sz w:val="24"/>
          <w:szCs w:val="24"/>
        </w:rPr>
        <w:t xml:space="preserve">To date the </w:t>
      </w:r>
      <w:r>
        <w:rPr>
          <w:rFonts w:ascii="Arial" w:hAnsi="Arial" w:cs="Arial"/>
          <w:sz w:val="24"/>
          <w:szCs w:val="24"/>
        </w:rPr>
        <w:t xml:space="preserve">Fuel Bank </w:t>
      </w:r>
      <w:r w:rsidR="0063625B">
        <w:rPr>
          <w:rFonts w:ascii="Arial" w:hAnsi="Arial" w:cs="Arial"/>
          <w:sz w:val="24"/>
          <w:szCs w:val="24"/>
        </w:rPr>
        <w:t xml:space="preserve">Foundation has </w:t>
      </w:r>
      <w:r w:rsidR="003A44C5">
        <w:rPr>
          <w:rFonts w:ascii="Arial" w:hAnsi="Arial" w:cs="Arial"/>
          <w:sz w:val="24"/>
          <w:szCs w:val="24"/>
        </w:rPr>
        <w:t xml:space="preserve">issued over </w:t>
      </w:r>
      <w:r w:rsidR="003A44C5" w:rsidRPr="00A37942">
        <w:rPr>
          <w:rFonts w:ascii="Arial" w:hAnsi="Arial" w:cs="Arial"/>
          <w:sz w:val="24"/>
          <w:szCs w:val="24"/>
        </w:rPr>
        <w:t>62,</w:t>
      </w:r>
      <w:r w:rsidR="003A44C5">
        <w:rPr>
          <w:rFonts w:ascii="Arial" w:hAnsi="Arial" w:cs="Arial"/>
          <w:sz w:val="24"/>
          <w:szCs w:val="24"/>
        </w:rPr>
        <w:t>000</w:t>
      </w:r>
      <w:r w:rsidR="003A44C5" w:rsidRPr="00A37942">
        <w:rPr>
          <w:rFonts w:ascii="Arial" w:hAnsi="Arial" w:cs="Arial"/>
          <w:sz w:val="24"/>
          <w:szCs w:val="24"/>
        </w:rPr>
        <w:t xml:space="preserve"> fuel vouchers</w:t>
      </w:r>
      <w:r w:rsidR="003A44C5">
        <w:rPr>
          <w:rFonts w:ascii="Arial" w:hAnsi="Arial" w:cs="Arial"/>
          <w:sz w:val="24"/>
          <w:szCs w:val="24"/>
        </w:rPr>
        <w:t>, p</w:t>
      </w:r>
      <w:r w:rsidR="003A44C5" w:rsidRPr="00A37942">
        <w:rPr>
          <w:rFonts w:ascii="Arial" w:hAnsi="Arial" w:cs="Arial"/>
          <w:sz w:val="24"/>
          <w:szCs w:val="24"/>
        </w:rPr>
        <w:t>rovide</w:t>
      </w:r>
      <w:r w:rsidR="003A44C5">
        <w:rPr>
          <w:rFonts w:ascii="Arial" w:hAnsi="Arial" w:cs="Arial"/>
          <w:sz w:val="24"/>
          <w:szCs w:val="24"/>
        </w:rPr>
        <w:t xml:space="preserve">d over </w:t>
      </w:r>
      <w:r w:rsidR="003A44C5" w:rsidRPr="00A37942">
        <w:rPr>
          <w:rFonts w:ascii="Arial" w:hAnsi="Arial" w:cs="Arial"/>
          <w:sz w:val="24"/>
          <w:szCs w:val="24"/>
        </w:rPr>
        <w:t>2,5</w:t>
      </w:r>
      <w:r w:rsidR="003A44C5">
        <w:rPr>
          <w:rFonts w:ascii="Arial" w:hAnsi="Arial" w:cs="Arial"/>
          <w:sz w:val="24"/>
          <w:szCs w:val="24"/>
        </w:rPr>
        <w:t>00</w:t>
      </w:r>
      <w:r w:rsidR="003A44C5" w:rsidRPr="00A37942">
        <w:rPr>
          <w:rFonts w:ascii="Arial" w:hAnsi="Arial" w:cs="Arial"/>
          <w:sz w:val="24"/>
          <w:szCs w:val="24"/>
        </w:rPr>
        <w:t xml:space="preserve"> heated throws</w:t>
      </w:r>
      <w:r w:rsidR="003A44C5">
        <w:rPr>
          <w:rFonts w:ascii="Arial" w:hAnsi="Arial" w:cs="Arial"/>
          <w:sz w:val="24"/>
          <w:szCs w:val="24"/>
        </w:rPr>
        <w:t xml:space="preserve"> and s</w:t>
      </w:r>
      <w:r w:rsidR="003A44C5" w:rsidRPr="00A37942">
        <w:rPr>
          <w:rFonts w:ascii="Arial" w:hAnsi="Arial" w:cs="Arial"/>
          <w:sz w:val="24"/>
          <w:szCs w:val="24"/>
        </w:rPr>
        <w:t>upport</w:t>
      </w:r>
      <w:r w:rsidR="003A44C5">
        <w:rPr>
          <w:rFonts w:ascii="Arial" w:hAnsi="Arial" w:cs="Arial"/>
          <w:sz w:val="24"/>
          <w:szCs w:val="24"/>
        </w:rPr>
        <w:t>ed over</w:t>
      </w:r>
      <w:r w:rsidR="003A44C5" w:rsidRPr="00A37942">
        <w:rPr>
          <w:rFonts w:ascii="Arial" w:hAnsi="Arial" w:cs="Arial"/>
          <w:sz w:val="24"/>
          <w:szCs w:val="24"/>
        </w:rPr>
        <w:t xml:space="preserve"> 36</w:t>
      </w:r>
      <w:r w:rsidR="003A44C5">
        <w:rPr>
          <w:rFonts w:ascii="Arial" w:hAnsi="Arial" w:cs="Arial"/>
          <w:sz w:val="24"/>
          <w:szCs w:val="24"/>
        </w:rPr>
        <w:t>0</w:t>
      </w:r>
      <w:r w:rsidR="003A44C5" w:rsidRPr="00A37942">
        <w:rPr>
          <w:rFonts w:ascii="Arial" w:hAnsi="Arial" w:cs="Arial"/>
          <w:sz w:val="24"/>
          <w:szCs w:val="24"/>
        </w:rPr>
        <w:t xml:space="preserve"> households receive help to purchase off grid fuel.</w:t>
      </w:r>
      <w:r w:rsidR="003A44C5">
        <w:rPr>
          <w:rFonts w:ascii="Arial" w:hAnsi="Arial" w:cs="Arial"/>
          <w:sz w:val="24"/>
          <w:szCs w:val="24"/>
        </w:rPr>
        <w:t xml:space="preserve"> </w:t>
      </w:r>
    </w:p>
    <w:p w14:paraId="7C6974D7" w14:textId="77777777" w:rsidR="00A37942" w:rsidRDefault="00A37942" w:rsidP="00EA5290">
      <w:pPr>
        <w:pStyle w:val="BodyText"/>
        <w:jc w:val="left"/>
        <w:rPr>
          <w:lang w:val="en-US"/>
        </w:rPr>
      </w:pPr>
    </w:p>
    <w:p w14:paraId="5C57BE8B" w14:textId="410C44D8" w:rsidR="00A37942" w:rsidRDefault="008E2F3E" w:rsidP="00EA5290">
      <w:pPr>
        <w:pStyle w:val="BodyText"/>
        <w:jc w:val="left"/>
        <w:rPr>
          <w:b w:val="0"/>
          <w:bCs/>
        </w:rPr>
      </w:pPr>
      <w:r w:rsidRPr="003A44C5">
        <w:rPr>
          <w:b w:val="0"/>
          <w:bCs/>
          <w:lang w:val="en-US"/>
        </w:rPr>
        <w:t xml:space="preserve">I am pleased to announce that I will be making </w:t>
      </w:r>
      <w:r w:rsidRPr="00600857">
        <w:rPr>
          <w:b w:val="0"/>
          <w:bCs/>
          <w:lang w:val="en-US"/>
        </w:rPr>
        <w:t xml:space="preserve">an additional £700,000 available for the Fuel Bank Foundation </w:t>
      </w:r>
      <w:r w:rsidR="00EC407A" w:rsidRPr="00600857">
        <w:rPr>
          <w:b w:val="0"/>
          <w:bCs/>
          <w:lang w:val="en-US"/>
        </w:rPr>
        <w:t xml:space="preserve">this winter </w:t>
      </w:r>
      <w:r w:rsidRPr="00600857">
        <w:rPr>
          <w:b w:val="0"/>
          <w:bCs/>
          <w:lang w:val="en-US"/>
        </w:rPr>
        <w:t xml:space="preserve">to continue to provide the fuel voucher and heat fund schemes which are </w:t>
      </w:r>
      <w:r w:rsidRPr="00600857">
        <w:rPr>
          <w:b w:val="0"/>
          <w:bCs/>
        </w:rPr>
        <w:t xml:space="preserve">aimed at providing crisis help to those households that </w:t>
      </w:r>
      <w:proofErr w:type="gramStart"/>
      <w:r w:rsidRPr="00600857">
        <w:rPr>
          <w:b w:val="0"/>
          <w:bCs/>
        </w:rPr>
        <w:t>have to</w:t>
      </w:r>
      <w:proofErr w:type="gramEnd"/>
      <w:r w:rsidRPr="00600857">
        <w:rPr>
          <w:b w:val="0"/>
          <w:bCs/>
        </w:rPr>
        <w:t xml:space="preserve"> pay in advance for their energy and are unable to do so. </w:t>
      </w:r>
      <w:r w:rsidR="00A37942" w:rsidRPr="00600857">
        <w:rPr>
          <w:b w:val="0"/>
          <w:bCs/>
        </w:rPr>
        <w:t xml:space="preserve">£200,000 of this additional funding has been allocated specifically to support Gypsy Roma Travellers communities. </w:t>
      </w:r>
      <w:r w:rsidR="00EC407A" w:rsidRPr="00600857">
        <w:rPr>
          <w:b w:val="0"/>
          <w:bCs/>
        </w:rPr>
        <w:t>In total this will bring our support for the Fuel Bank Foundation this year (202</w:t>
      </w:r>
      <w:r w:rsidR="00F1077E" w:rsidRPr="00600857">
        <w:rPr>
          <w:b w:val="0"/>
          <w:bCs/>
        </w:rPr>
        <w:t>4</w:t>
      </w:r>
      <w:r w:rsidR="00EC407A" w:rsidRPr="00600857">
        <w:rPr>
          <w:b w:val="0"/>
          <w:bCs/>
        </w:rPr>
        <w:t>/2</w:t>
      </w:r>
      <w:r w:rsidR="00F1077E" w:rsidRPr="00600857">
        <w:rPr>
          <w:b w:val="0"/>
          <w:bCs/>
        </w:rPr>
        <w:t>5</w:t>
      </w:r>
      <w:r w:rsidR="00EC407A" w:rsidRPr="00600857">
        <w:rPr>
          <w:b w:val="0"/>
          <w:bCs/>
        </w:rPr>
        <w:t>) to £1.2m</w:t>
      </w:r>
      <w:r w:rsidR="00EC407A">
        <w:rPr>
          <w:b w:val="0"/>
          <w:bCs/>
        </w:rPr>
        <w:t>.</w:t>
      </w:r>
    </w:p>
    <w:p w14:paraId="0882F366" w14:textId="77777777" w:rsidR="008F7EAA" w:rsidRDefault="008F7EAA" w:rsidP="00EA5290">
      <w:pPr>
        <w:pStyle w:val="BodyText"/>
        <w:jc w:val="left"/>
        <w:rPr>
          <w:b w:val="0"/>
          <w:bCs/>
        </w:rPr>
      </w:pPr>
    </w:p>
    <w:p w14:paraId="0AECF14B" w14:textId="0BFB7C4B" w:rsidR="008F7EAA" w:rsidRPr="00294560" w:rsidRDefault="008F7EAA" w:rsidP="008F7EAA">
      <w:pPr>
        <w:pStyle w:val="BodyText"/>
        <w:jc w:val="left"/>
        <w:rPr>
          <w:rFonts w:cs="Arial"/>
          <w:b w:val="0"/>
          <w:bCs/>
          <w:iCs/>
          <w:szCs w:val="24"/>
        </w:rPr>
      </w:pPr>
      <w:r>
        <w:rPr>
          <w:rFonts w:cs="Arial"/>
          <w:b w:val="0"/>
          <w:bCs/>
          <w:iCs/>
          <w:szCs w:val="24"/>
        </w:rPr>
        <w:t>As part of the additional funding</w:t>
      </w:r>
      <w:r w:rsidRPr="003A44C5">
        <w:rPr>
          <w:rFonts w:cs="Arial"/>
          <w:b w:val="0"/>
          <w:bCs/>
          <w:iCs/>
          <w:szCs w:val="24"/>
        </w:rPr>
        <w:t xml:space="preserve">, </w:t>
      </w:r>
      <w:r>
        <w:rPr>
          <w:rFonts w:cs="Arial"/>
          <w:b w:val="0"/>
          <w:bCs/>
          <w:iCs/>
          <w:szCs w:val="24"/>
        </w:rPr>
        <w:t xml:space="preserve">the Fuel Bank Foundation </w:t>
      </w:r>
      <w:r w:rsidRPr="003A44C5">
        <w:rPr>
          <w:rFonts w:cs="Arial"/>
          <w:b w:val="0"/>
          <w:bCs/>
          <w:iCs/>
          <w:szCs w:val="24"/>
        </w:rPr>
        <w:t xml:space="preserve">will </w:t>
      </w:r>
      <w:r w:rsidRPr="00294560">
        <w:rPr>
          <w:rFonts w:cs="Arial"/>
          <w:b w:val="0"/>
          <w:bCs/>
          <w:iCs/>
          <w:szCs w:val="24"/>
        </w:rPr>
        <w:t>build on the success of the</w:t>
      </w:r>
      <w:r>
        <w:rPr>
          <w:rFonts w:cs="Arial"/>
          <w:b w:val="0"/>
          <w:bCs/>
          <w:iCs/>
          <w:szCs w:val="24"/>
        </w:rPr>
        <w:t>ir</w:t>
      </w:r>
      <w:r w:rsidRPr="00294560">
        <w:rPr>
          <w:rFonts w:cs="Arial"/>
          <w:b w:val="0"/>
          <w:bCs/>
          <w:iCs/>
          <w:szCs w:val="24"/>
        </w:rPr>
        <w:t xml:space="preserve"> Heated Throws campaign to existing Fuel Bank clients, to reduce household heating bills by </w:t>
      </w:r>
      <w:r w:rsidR="0063625B">
        <w:rPr>
          <w:rFonts w:cs="Arial"/>
          <w:b w:val="0"/>
          <w:bCs/>
          <w:iCs/>
          <w:szCs w:val="24"/>
        </w:rPr>
        <w:t>supportin</w:t>
      </w:r>
      <w:r w:rsidRPr="00294560">
        <w:rPr>
          <w:rFonts w:cs="Arial"/>
          <w:b w:val="0"/>
          <w:bCs/>
          <w:iCs/>
          <w:szCs w:val="24"/>
        </w:rPr>
        <w:t xml:space="preserve">g the </w:t>
      </w:r>
      <w:r w:rsidR="0063625B">
        <w:rPr>
          <w:rFonts w:cs="Arial"/>
          <w:b w:val="0"/>
          <w:bCs/>
          <w:iCs/>
          <w:szCs w:val="24"/>
        </w:rPr>
        <w:t>individual</w:t>
      </w:r>
      <w:r w:rsidR="0063625B" w:rsidRPr="00294560">
        <w:rPr>
          <w:rFonts w:cs="Arial"/>
          <w:b w:val="0"/>
          <w:bCs/>
          <w:iCs/>
          <w:szCs w:val="24"/>
        </w:rPr>
        <w:t xml:space="preserve"> </w:t>
      </w:r>
      <w:r w:rsidRPr="00294560">
        <w:rPr>
          <w:rFonts w:cs="Arial"/>
          <w:b w:val="0"/>
          <w:bCs/>
          <w:iCs/>
          <w:szCs w:val="24"/>
        </w:rPr>
        <w:t xml:space="preserve">to </w:t>
      </w:r>
      <w:r w:rsidR="0063625B">
        <w:rPr>
          <w:rFonts w:cs="Arial"/>
          <w:b w:val="0"/>
          <w:bCs/>
          <w:iCs/>
          <w:szCs w:val="24"/>
        </w:rPr>
        <w:t>keep warm</w:t>
      </w:r>
      <w:r w:rsidRPr="00294560">
        <w:rPr>
          <w:rFonts w:cs="Arial"/>
          <w:b w:val="0"/>
          <w:bCs/>
          <w:iCs/>
          <w:szCs w:val="24"/>
        </w:rPr>
        <w:t>.</w:t>
      </w:r>
      <w:r>
        <w:rPr>
          <w:rFonts w:cs="Arial"/>
          <w:b w:val="0"/>
          <w:bCs/>
          <w:iCs/>
          <w:szCs w:val="24"/>
        </w:rPr>
        <w:t xml:space="preserve"> </w:t>
      </w:r>
    </w:p>
    <w:p w14:paraId="47866C13" w14:textId="77777777" w:rsidR="008F7EAA" w:rsidRDefault="008F7EAA" w:rsidP="00EA5290">
      <w:pPr>
        <w:pStyle w:val="BodyText"/>
        <w:jc w:val="left"/>
        <w:rPr>
          <w:b w:val="0"/>
          <w:bCs/>
        </w:rPr>
      </w:pPr>
    </w:p>
    <w:p w14:paraId="007E939D" w14:textId="77777777" w:rsidR="00A37942" w:rsidRDefault="00A37942" w:rsidP="00EA5290">
      <w:pPr>
        <w:pStyle w:val="BodyText"/>
        <w:jc w:val="left"/>
        <w:rPr>
          <w:b w:val="0"/>
          <w:bCs/>
        </w:rPr>
      </w:pPr>
    </w:p>
    <w:p w14:paraId="0A54964D" w14:textId="77777777" w:rsidR="00A845A9" w:rsidRDefault="00A845A9" w:rsidP="00A845A9"/>
    <w:sectPr w:rsidR="00A845A9"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B6E5" w14:textId="77777777" w:rsidR="00C05830" w:rsidRDefault="00C05830">
      <w:r>
        <w:separator/>
      </w:r>
    </w:p>
  </w:endnote>
  <w:endnote w:type="continuationSeparator" w:id="0">
    <w:p w14:paraId="727BACF1" w14:textId="77777777" w:rsidR="00C05830" w:rsidRDefault="00C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4EDB833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560C">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E69C" w14:textId="77777777" w:rsidR="00C05830" w:rsidRDefault="00C05830">
      <w:r>
        <w:separator/>
      </w:r>
    </w:p>
  </w:footnote>
  <w:footnote w:type="continuationSeparator" w:id="0">
    <w:p w14:paraId="60D7CB7B" w14:textId="77777777" w:rsidR="00C05830" w:rsidRDefault="00C0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446"/>
    <w:multiLevelType w:val="hybridMultilevel"/>
    <w:tmpl w:val="285EE136"/>
    <w:lvl w:ilvl="0" w:tplc="0809000F">
      <w:start w:val="1"/>
      <w:numFmt w:val="decimal"/>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82A2B"/>
    <w:multiLevelType w:val="hybridMultilevel"/>
    <w:tmpl w:val="FEDA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CB23CD"/>
    <w:multiLevelType w:val="hybridMultilevel"/>
    <w:tmpl w:val="BD4C8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3D175D"/>
    <w:multiLevelType w:val="hybridMultilevel"/>
    <w:tmpl w:val="97E4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2"/>
  </w:num>
  <w:num w:numId="2" w16cid:durableId="120729489">
    <w:abstractNumId w:val="4"/>
  </w:num>
  <w:num w:numId="3" w16cid:durableId="2032217045">
    <w:abstractNumId w:val="3"/>
  </w:num>
  <w:num w:numId="4" w16cid:durableId="794178720">
    <w:abstractNumId w:val="0"/>
  </w:num>
  <w:num w:numId="5" w16cid:durableId="155538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7A7E"/>
    <w:rsid w:val="0001504E"/>
    <w:rsid w:val="00023B69"/>
    <w:rsid w:val="000516D9"/>
    <w:rsid w:val="00055D98"/>
    <w:rsid w:val="0006774B"/>
    <w:rsid w:val="0007179C"/>
    <w:rsid w:val="00082B81"/>
    <w:rsid w:val="00090C3D"/>
    <w:rsid w:val="00097118"/>
    <w:rsid w:val="000A1D74"/>
    <w:rsid w:val="000C3A52"/>
    <w:rsid w:val="000C53DB"/>
    <w:rsid w:val="000C5E9B"/>
    <w:rsid w:val="00121EFB"/>
    <w:rsid w:val="00127B57"/>
    <w:rsid w:val="00132DD8"/>
    <w:rsid w:val="00134918"/>
    <w:rsid w:val="001460B1"/>
    <w:rsid w:val="00151759"/>
    <w:rsid w:val="0017102C"/>
    <w:rsid w:val="0017569E"/>
    <w:rsid w:val="001A39E2"/>
    <w:rsid w:val="001A6AF1"/>
    <w:rsid w:val="001B027C"/>
    <w:rsid w:val="001B288D"/>
    <w:rsid w:val="001B3D8C"/>
    <w:rsid w:val="001C23AF"/>
    <w:rsid w:val="001C532F"/>
    <w:rsid w:val="001D4566"/>
    <w:rsid w:val="001E53A2"/>
    <w:rsid w:val="001E53BF"/>
    <w:rsid w:val="001F5B6A"/>
    <w:rsid w:val="00213961"/>
    <w:rsid w:val="00214B25"/>
    <w:rsid w:val="00217724"/>
    <w:rsid w:val="00223E62"/>
    <w:rsid w:val="00226C10"/>
    <w:rsid w:val="00233CC6"/>
    <w:rsid w:val="00274F08"/>
    <w:rsid w:val="00294127"/>
    <w:rsid w:val="00294560"/>
    <w:rsid w:val="002A4FFE"/>
    <w:rsid w:val="002A5310"/>
    <w:rsid w:val="002B4410"/>
    <w:rsid w:val="002C47A4"/>
    <w:rsid w:val="002C57B6"/>
    <w:rsid w:val="002E44B7"/>
    <w:rsid w:val="002E6A1C"/>
    <w:rsid w:val="002F0EB9"/>
    <w:rsid w:val="002F230A"/>
    <w:rsid w:val="002F53A9"/>
    <w:rsid w:val="00314E36"/>
    <w:rsid w:val="0031739D"/>
    <w:rsid w:val="003220C1"/>
    <w:rsid w:val="003300B1"/>
    <w:rsid w:val="00337F43"/>
    <w:rsid w:val="003402B6"/>
    <w:rsid w:val="00345231"/>
    <w:rsid w:val="00356D7B"/>
    <w:rsid w:val="00357893"/>
    <w:rsid w:val="003602E0"/>
    <w:rsid w:val="00364813"/>
    <w:rsid w:val="003670C1"/>
    <w:rsid w:val="00370471"/>
    <w:rsid w:val="003A44C5"/>
    <w:rsid w:val="003B1503"/>
    <w:rsid w:val="003B3D64"/>
    <w:rsid w:val="003C5133"/>
    <w:rsid w:val="003C5512"/>
    <w:rsid w:val="003C7874"/>
    <w:rsid w:val="00407DE8"/>
    <w:rsid w:val="00412673"/>
    <w:rsid w:val="0041668F"/>
    <w:rsid w:val="0043031D"/>
    <w:rsid w:val="0046757C"/>
    <w:rsid w:val="0047278F"/>
    <w:rsid w:val="00481B78"/>
    <w:rsid w:val="0049092E"/>
    <w:rsid w:val="004938BE"/>
    <w:rsid w:val="004C34E3"/>
    <w:rsid w:val="00503778"/>
    <w:rsid w:val="005517DD"/>
    <w:rsid w:val="00560F1F"/>
    <w:rsid w:val="00574BB3"/>
    <w:rsid w:val="005842AC"/>
    <w:rsid w:val="00592B52"/>
    <w:rsid w:val="005A22E2"/>
    <w:rsid w:val="005B030B"/>
    <w:rsid w:val="005B3A59"/>
    <w:rsid w:val="005B72A2"/>
    <w:rsid w:val="005D2A41"/>
    <w:rsid w:val="005D7663"/>
    <w:rsid w:val="005F1659"/>
    <w:rsid w:val="00600857"/>
    <w:rsid w:val="00600861"/>
    <w:rsid w:val="00603548"/>
    <w:rsid w:val="0063625B"/>
    <w:rsid w:val="00654C0A"/>
    <w:rsid w:val="00660D7E"/>
    <w:rsid w:val="006633C7"/>
    <w:rsid w:val="00663F04"/>
    <w:rsid w:val="0066564F"/>
    <w:rsid w:val="00670227"/>
    <w:rsid w:val="006814BD"/>
    <w:rsid w:val="00690568"/>
    <w:rsid w:val="0069133F"/>
    <w:rsid w:val="006913A9"/>
    <w:rsid w:val="00693271"/>
    <w:rsid w:val="0069668B"/>
    <w:rsid w:val="00696C0E"/>
    <w:rsid w:val="006B340E"/>
    <w:rsid w:val="006B461D"/>
    <w:rsid w:val="006E0A2C"/>
    <w:rsid w:val="00703993"/>
    <w:rsid w:val="0073380E"/>
    <w:rsid w:val="00743B79"/>
    <w:rsid w:val="007523BC"/>
    <w:rsid w:val="00752C48"/>
    <w:rsid w:val="0077168B"/>
    <w:rsid w:val="00780A11"/>
    <w:rsid w:val="007A05FB"/>
    <w:rsid w:val="007A0C3A"/>
    <w:rsid w:val="007B5260"/>
    <w:rsid w:val="007C24E7"/>
    <w:rsid w:val="007D1402"/>
    <w:rsid w:val="007F5E64"/>
    <w:rsid w:val="00800FA0"/>
    <w:rsid w:val="00812370"/>
    <w:rsid w:val="00820F28"/>
    <w:rsid w:val="0082411A"/>
    <w:rsid w:val="00831CED"/>
    <w:rsid w:val="00841628"/>
    <w:rsid w:val="00846160"/>
    <w:rsid w:val="008467B9"/>
    <w:rsid w:val="00851125"/>
    <w:rsid w:val="00877BD2"/>
    <w:rsid w:val="008A560C"/>
    <w:rsid w:val="008A7B70"/>
    <w:rsid w:val="008B7927"/>
    <w:rsid w:val="008C3466"/>
    <w:rsid w:val="008D1E0B"/>
    <w:rsid w:val="008D4BEC"/>
    <w:rsid w:val="008E2F3E"/>
    <w:rsid w:val="008F0CC6"/>
    <w:rsid w:val="008F17CE"/>
    <w:rsid w:val="008F56A6"/>
    <w:rsid w:val="008F789E"/>
    <w:rsid w:val="008F7EAA"/>
    <w:rsid w:val="00905771"/>
    <w:rsid w:val="00906E71"/>
    <w:rsid w:val="00935988"/>
    <w:rsid w:val="00953A46"/>
    <w:rsid w:val="00967473"/>
    <w:rsid w:val="00973090"/>
    <w:rsid w:val="00985728"/>
    <w:rsid w:val="00986B3C"/>
    <w:rsid w:val="00995EEC"/>
    <w:rsid w:val="009971C3"/>
    <w:rsid w:val="009C407D"/>
    <w:rsid w:val="009D26D8"/>
    <w:rsid w:val="009E1F7A"/>
    <w:rsid w:val="009E4974"/>
    <w:rsid w:val="009F06C3"/>
    <w:rsid w:val="009F251C"/>
    <w:rsid w:val="00A204C9"/>
    <w:rsid w:val="00A23742"/>
    <w:rsid w:val="00A31157"/>
    <w:rsid w:val="00A3247B"/>
    <w:rsid w:val="00A37942"/>
    <w:rsid w:val="00A40A3B"/>
    <w:rsid w:val="00A41AE2"/>
    <w:rsid w:val="00A55859"/>
    <w:rsid w:val="00A72CF3"/>
    <w:rsid w:val="00A82A45"/>
    <w:rsid w:val="00A845A9"/>
    <w:rsid w:val="00A86958"/>
    <w:rsid w:val="00AA5651"/>
    <w:rsid w:val="00AA5848"/>
    <w:rsid w:val="00AA7750"/>
    <w:rsid w:val="00AB0E0C"/>
    <w:rsid w:val="00AD65F1"/>
    <w:rsid w:val="00AD6AD8"/>
    <w:rsid w:val="00AE064D"/>
    <w:rsid w:val="00AF056B"/>
    <w:rsid w:val="00B049B1"/>
    <w:rsid w:val="00B10D6F"/>
    <w:rsid w:val="00B13D77"/>
    <w:rsid w:val="00B2037E"/>
    <w:rsid w:val="00B239BA"/>
    <w:rsid w:val="00B33A62"/>
    <w:rsid w:val="00B468BB"/>
    <w:rsid w:val="00B5274A"/>
    <w:rsid w:val="00B81F17"/>
    <w:rsid w:val="00BB4F3E"/>
    <w:rsid w:val="00BB78A3"/>
    <w:rsid w:val="00BE65C4"/>
    <w:rsid w:val="00C05830"/>
    <w:rsid w:val="00C12326"/>
    <w:rsid w:val="00C24834"/>
    <w:rsid w:val="00C43B4A"/>
    <w:rsid w:val="00C44633"/>
    <w:rsid w:val="00C530DF"/>
    <w:rsid w:val="00C619D9"/>
    <w:rsid w:val="00C64FA5"/>
    <w:rsid w:val="00C779A6"/>
    <w:rsid w:val="00C84A12"/>
    <w:rsid w:val="00CA0622"/>
    <w:rsid w:val="00CB0D9F"/>
    <w:rsid w:val="00CB2EA4"/>
    <w:rsid w:val="00CB6200"/>
    <w:rsid w:val="00CD0B96"/>
    <w:rsid w:val="00CE0D08"/>
    <w:rsid w:val="00CF3DC5"/>
    <w:rsid w:val="00D00132"/>
    <w:rsid w:val="00D017E2"/>
    <w:rsid w:val="00D05182"/>
    <w:rsid w:val="00D16D97"/>
    <w:rsid w:val="00D27F42"/>
    <w:rsid w:val="00D30702"/>
    <w:rsid w:val="00D4023B"/>
    <w:rsid w:val="00D44216"/>
    <w:rsid w:val="00D608AA"/>
    <w:rsid w:val="00D84713"/>
    <w:rsid w:val="00DD4B82"/>
    <w:rsid w:val="00DE0F16"/>
    <w:rsid w:val="00DE1AD8"/>
    <w:rsid w:val="00E1556F"/>
    <w:rsid w:val="00E31712"/>
    <w:rsid w:val="00E3419E"/>
    <w:rsid w:val="00E4150A"/>
    <w:rsid w:val="00E47B1A"/>
    <w:rsid w:val="00E631B1"/>
    <w:rsid w:val="00E971FF"/>
    <w:rsid w:val="00EA5290"/>
    <w:rsid w:val="00EA58EB"/>
    <w:rsid w:val="00EB248F"/>
    <w:rsid w:val="00EB5F93"/>
    <w:rsid w:val="00EC0568"/>
    <w:rsid w:val="00EC407A"/>
    <w:rsid w:val="00EC6DD9"/>
    <w:rsid w:val="00ED1CFF"/>
    <w:rsid w:val="00ED1E79"/>
    <w:rsid w:val="00EE3FDB"/>
    <w:rsid w:val="00EE413E"/>
    <w:rsid w:val="00EE721A"/>
    <w:rsid w:val="00F0272E"/>
    <w:rsid w:val="00F03942"/>
    <w:rsid w:val="00F1077E"/>
    <w:rsid w:val="00F2438B"/>
    <w:rsid w:val="00F6277C"/>
    <w:rsid w:val="00F81C33"/>
    <w:rsid w:val="00F845D6"/>
    <w:rsid w:val="00F86BFC"/>
    <w:rsid w:val="00F923C2"/>
    <w:rsid w:val="00F9358D"/>
    <w:rsid w:val="00F96BCC"/>
    <w:rsid w:val="00F97613"/>
    <w:rsid w:val="00F977D4"/>
    <w:rsid w:val="00FB5CD3"/>
    <w:rsid w:val="00FC2BB4"/>
    <w:rsid w:val="00FC6A52"/>
    <w:rsid w:val="00FF0966"/>
    <w:rsid w:val="00FF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customStyle="1" w:styleId="ui-provider">
    <w:name w:val="ui-provider"/>
    <w:basedOn w:val="DefaultParagraphFont"/>
    <w:rsid w:val="00CA0622"/>
  </w:style>
  <w:style w:type="paragraph" w:styleId="Revision">
    <w:name w:val="Revision"/>
    <w:hidden/>
    <w:uiPriority w:val="99"/>
    <w:semiHidden/>
    <w:rsid w:val="0047278F"/>
    <w:rPr>
      <w:rFonts w:ascii="TradeGothic" w:hAnsi="TradeGothic"/>
      <w:sz w:val="22"/>
      <w:lang w:eastAsia="en-US"/>
    </w:rPr>
  </w:style>
  <w:style w:type="character" w:styleId="CommentReference">
    <w:name w:val="annotation reference"/>
    <w:basedOn w:val="DefaultParagraphFont"/>
    <w:semiHidden/>
    <w:unhideWhenUsed/>
    <w:rsid w:val="00986B3C"/>
    <w:rPr>
      <w:sz w:val="16"/>
      <w:szCs w:val="16"/>
    </w:rPr>
  </w:style>
  <w:style w:type="paragraph" w:styleId="CommentText">
    <w:name w:val="annotation text"/>
    <w:basedOn w:val="Normal"/>
    <w:link w:val="CommentTextChar"/>
    <w:unhideWhenUsed/>
    <w:rsid w:val="00986B3C"/>
    <w:rPr>
      <w:sz w:val="20"/>
    </w:rPr>
  </w:style>
  <w:style w:type="character" w:customStyle="1" w:styleId="CommentTextChar">
    <w:name w:val="Comment Text Char"/>
    <w:basedOn w:val="DefaultParagraphFont"/>
    <w:link w:val="CommentText"/>
    <w:rsid w:val="00986B3C"/>
    <w:rPr>
      <w:rFonts w:ascii="TradeGothic" w:hAnsi="TradeGothic"/>
      <w:lang w:eastAsia="en-US"/>
    </w:rPr>
  </w:style>
  <w:style w:type="paragraph" w:styleId="CommentSubject">
    <w:name w:val="annotation subject"/>
    <w:basedOn w:val="CommentText"/>
    <w:next w:val="CommentText"/>
    <w:link w:val="CommentSubjectChar"/>
    <w:semiHidden/>
    <w:unhideWhenUsed/>
    <w:rsid w:val="00986B3C"/>
    <w:rPr>
      <w:b/>
      <w:bCs/>
    </w:rPr>
  </w:style>
  <w:style w:type="character" w:customStyle="1" w:styleId="CommentSubjectChar">
    <w:name w:val="Comment Subject Char"/>
    <w:basedOn w:val="CommentTextChar"/>
    <w:link w:val="CommentSubject"/>
    <w:semiHidden/>
    <w:rsid w:val="00986B3C"/>
    <w:rPr>
      <w:rFonts w:ascii="TradeGothic" w:hAnsi="TradeGothic"/>
      <w:b/>
      <w:bCs/>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rsid w:val="003A44C5"/>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A55715893</value>
    </field>
    <field name="Objective-Title">
      <value order="0">Written Statement - FBF funding 24-25</value>
    </field>
    <field name="Objective-Description">
      <value order="0"/>
    </field>
    <field name="Objective-CreationStamp">
      <value order="0">2024-11-11T16:22:12Z</value>
    </field>
    <field name="Objective-IsApproved">
      <value order="0">false</value>
    </field>
    <field name="Objective-IsPublished">
      <value order="0">true</value>
    </field>
    <field name="Objective-DatePublished">
      <value order="0">2024-11-12T14:35:43Z</value>
    </field>
    <field name="Objective-ModificationStamp">
      <value order="0">2024-11-13T08:31:55Z</value>
    </field>
    <field name="Objective-Owner">
      <value order="0">Matthews, Ross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All:Fuel Poverty :Prosperous Futures - Fuel Poverty - 2021-2026:Fuel Bank Foundation 24/25 - Grant monitoring</value>
    </field>
    <field name="Objective-Parent">
      <value order="0">Fuel Bank Foundation 24/25 - Grant monitoring</value>
    </field>
    <field name="Objective-State">
      <value order="0">Published</value>
    </field>
    <field name="Objective-VersionId">
      <value order="0">vA101341539</value>
    </field>
    <field name="Objective-Version">
      <value order="0">7.0</value>
    </field>
    <field name="Objective-VersionNumber">
      <value order="0">8</value>
    </field>
    <field name="Objective-VersionComment">
      <value order="0"/>
    </field>
    <field name="Objective-FileNumber">
      <value order="0">qA1551058</value>
    </field>
    <field name="Objective-Classification">
      <value order="0">Official</value>
    </field>
    <field name="Objective-Caveats">
      <value order="0"/>
    </field>
  </systemFields>
  <catalogues>
    <catalogue name="Document Type Catalogue" type="type" ori="id:cA14">
      <field name="Objective-Date Acquired">
        <value order="0">2024-11-11T00:00:00Z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Carey, Helen (FMG - Office of the First Minister - Cabinet Division)</cp:lastModifiedBy>
  <cp:revision>2</cp:revision>
  <cp:lastPrinted>2011-05-27T10:19:00Z</cp:lastPrinted>
  <dcterms:created xsi:type="dcterms:W3CDTF">2024-11-15T08:41:00Z</dcterms:created>
  <dcterms:modified xsi:type="dcterms:W3CDTF">2024-11-15T08:41:00Z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A55715893</vt:lpwstr>
  </property>
  <property fmtid="{D5CDD505-2E9C-101B-9397-08002B2CF9AE}" pid="4" name="Objective-Title">
    <vt:lpwstr>Written Statement - FBF funding 24-25</vt:lpwstr>
  </property>
  <property fmtid="{D5CDD505-2E9C-101B-9397-08002B2CF9AE}" pid="5" name="Objective-Comment">
    <vt:lpwstr/>
  </property>
  <property fmtid="{D5CDD505-2E9C-101B-9397-08002B2CF9AE}" pid="6" name="Objective-CreationStamp">
    <vt:filetime>2024-11-11T16:22:12Z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2024-11-12T14:35:43Z</vt:filetime>
  </property>
  <property fmtid="{D5CDD505-2E9C-101B-9397-08002B2CF9AE}" pid="10" name="Objective-ModificationStamp">
    <vt:filetime>2024-11-13T08:31:55Z</vt:filetime>
  </property>
  <property fmtid="{D5CDD505-2E9C-101B-9397-08002B2CF9AE}" pid="11" name="Objective-Owner">
    <vt:lpwstr>Matthews, Ross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Prosperity for All:Prosperity for All:Fuel Poverty :Prosperous Futures - Fuel Poverty - 2021-2026:Fuel Bank Foundation 24/25 - Grant monitoring:</vt:lpwstr>
  </property>
  <property fmtid="{D5CDD505-2E9C-101B-9397-08002B2CF9AE}" pid="13" name="Objective-Parent">
    <vt:lpwstr>Fuel Bank Foundation 24/25 - Grant monitoring</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vA101341539</vt:lpwstr>
  </property>
  <property fmtid="{D5CDD505-2E9C-101B-9397-08002B2CF9AE}" pid="28" name="Objective-Language">
    <vt:lpwstr>English (eng)</vt:lpwstr>
  </property>
  <property fmtid="{D5CDD505-2E9C-101B-9397-08002B2CF9AE}" pid="29" name="Objective-Date Acquired">
    <vt:filetime>2024-11-11T00:00:00Z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