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2D3F0A0" w:rsidR="00774CF0" w:rsidRPr="00406D02" w:rsidRDefault="00504BA0" w:rsidP="00406D02">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338DDF72" w:rsidR="00012A32" w:rsidRPr="003B7FB8" w:rsidRDefault="00012A32" w:rsidP="00012A32">
            <w:pPr>
              <w:spacing w:before="120" w:after="120"/>
              <w:rPr>
                <w:rFonts w:cs="Segoe UI"/>
                <w:b/>
                <w:bCs/>
              </w:rPr>
            </w:pPr>
            <w:r w:rsidRPr="003B7FB8">
              <w:rPr>
                <w:rFonts w:cs="Segoe UI"/>
                <w:b/>
                <w:bCs/>
              </w:rPr>
              <w:t>Band 1</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C62B1E0" w14:textId="77777777" w:rsidR="00012A32" w:rsidRPr="003B7FB8" w:rsidRDefault="00012A32" w:rsidP="00012A32">
            <w:pPr>
              <w:spacing w:before="120" w:after="120"/>
              <w:rPr>
                <w:rFonts w:cs="Segoe UI"/>
                <w:b/>
                <w:bCs/>
              </w:rPr>
            </w:pPr>
            <w:r w:rsidRPr="003B7FB8">
              <w:rPr>
                <w:rFonts w:cs="Segoe UI"/>
                <w:b/>
                <w:bCs/>
              </w:rPr>
              <w:t>£39,274 - £50,496</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905389466" w:edGrp="everyone" w:colFirst="1" w:colLast="1"/>
            <w:r w:rsidRPr="003B7FB8">
              <w:rPr>
                <w:rFonts w:cs="Segoe UI"/>
                <w:b/>
                <w:bCs/>
              </w:rPr>
              <w:t>Job title:</w:t>
            </w:r>
          </w:p>
        </w:tc>
        <w:tc>
          <w:tcPr>
            <w:tcW w:w="7320" w:type="dxa"/>
          </w:tcPr>
          <w:p w14:paraId="6ECEE0B5" w14:textId="1305E2A0" w:rsidR="005C14C7" w:rsidRPr="003B7FB8" w:rsidRDefault="0026271D" w:rsidP="005C14C7">
            <w:pPr>
              <w:spacing w:before="120" w:after="120"/>
              <w:rPr>
                <w:rFonts w:cs="Segoe UI"/>
              </w:rPr>
            </w:pPr>
            <w:r>
              <w:rPr>
                <w:rFonts w:cs="Segoe UI"/>
              </w:rPr>
              <w:t>Head of Office and Communications</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881278580" w:edGrp="everyone" w:colFirst="1" w:colLast="1"/>
            <w:permEnd w:id="905389466"/>
            <w:r w:rsidRPr="003B7FB8">
              <w:rPr>
                <w:rFonts w:cs="Segoe UI"/>
                <w:b/>
                <w:bCs/>
              </w:rPr>
              <w:t>Reference:</w:t>
            </w:r>
          </w:p>
        </w:tc>
        <w:tc>
          <w:tcPr>
            <w:tcW w:w="7320" w:type="dxa"/>
          </w:tcPr>
          <w:p w14:paraId="4C3315E5" w14:textId="5564DC52" w:rsidR="005C14C7" w:rsidRPr="007B3585" w:rsidRDefault="007B3585" w:rsidP="005C14C7">
            <w:pPr>
              <w:spacing w:before="120" w:after="120"/>
              <w:rPr>
                <w:rFonts w:cs="Segoe UI"/>
                <w:b/>
                <w:bCs/>
                <w:color w:val="EE0000"/>
              </w:rPr>
            </w:pPr>
            <w:r w:rsidRPr="007B3585">
              <w:rPr>
                <w:rFonts w:cs="Segoe UI"/>
                <w:b/>
                <w:bCs/>
              </w:rPr>
              <w:t>MBS-101-26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661538497" w:edGrp="everyone" w:colFirst="1" w:colLast="1"/>
            <w:permEnd w:id="1881278580"/>
            <w:r w:rsidRPr="003B7FB8">
              <w:rPr>
                <w:rFonts w:cs="Segoe UI"/>
                <w:b/>
                <w:bCs/>
              </w:rPr>
              <w:t>Office of:</w:t>
            </w:r>
          </w:p>
        </w:tc>
        <w:tc>
          <w:tcPr>
            <w:tcW w:w="7320" w:type="dxa"/>
          </w:tcPr>
          <w:p w14:paraId="4ED9CEBF" w14:textId="6D6EDFE1" w:rsidR="00012A32" w:rsidRPr="003B7FB8" w:rsidRDefault="0026271D" w:rsidP="005C14C7">
            <w:pPr>
              <w:spacing w:before="120" w:after="120"/>
              <w:rPr>
                <w:rFonts w:cs="Segoe UI"/>
                <w:b/>
                <w:bCs/>
              </w:rPr>
            </w:pPr>
            <w:r>
              <w:rPr>
                <w:rFonts w:cs="Segoe UI"/>
                <w:b/>
                <w:bCs/>
              </w:rPr>
              <w:t>Alun Cox</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278351196" w:edGrp="everyone" w:colFirst="1" w:colLast="1"/>
            <w:permEnd w:id="1661538497"/>
            <w:r w:rsidRPr="003B7FB8">
              <w:rPr>
                <w:rFonts w:cs="Segoe UI"/>
                <w:b/>
                <w:bCs/>
              </w:rPr>
              <w:t>Working hours:</w:t>
            </w:r>
          </w:p>
        </w:tc>
        <w:tc>
          <w:tcPr>
            <w:tcW w:w="7320" w:type="dxa"/>
          </w:tcPr>
          <w:p w14:paraId="1CE349E4" w14:textId="427A7083" w:rsidR="00012A32" w:rsidRPr="003B7FB8" w:rsidRDefault="0026271D" w:rsidP="00012A32">
            <w:pPr>
              <w:spacing w:before="120" w:after="120"/>
              <w:rPr>
                <w:rFonts w:cs="Segoe UI"/>
                <w:b/>
                <w:bCs/>
              </w:rPr>
            </w:pPr>
            <w:r>
              <w:rPr>
                <w:rFonts w:cs="Segoe UI"/>
                <w:b/>
                <w:bCs/>
              </w:rPr>
              <w:t>37</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1704219565" w:edGrp="everyone" w:colFirst="1" w:colLast="1"/>
            <w:permEnd w:id="1278351196"/>
            <w:r w:rsidRPr="003B7FB8">
              <w:rPr>
                <w:rFonts w:cs="Segoe UI"/>
                <w:b/>
                <w:bCs/>
              </w:rPr>
              <w:t>Appointment type:</w:t>
            </w:r>
          </w:p>
        </w:tc>
        <w:tc>
          <w:tcPr>
            <w:tcW w:w="7320" w:type="dxa"/>
          </w:tcPr>
          <w:p w14:paraId="76633D82" w14:textId="1EFEEA2C" w:rsidR="00012A32" w:rsidRPr="003B7FB8" w:rsidRDefault="002253C1" w:rsidP="00012A32">
            <w:pPr>
              <w:spacing w:before="120" w:after="120"/>
              <w:rPr>
                <w:rFonts w:cs="Segoe UI"/>
                <w:b/>
                <w:bCs/>
              </w:rPr>
            </w:pPr>
            <w:r>
              <w:rPr>
                <w:rFonts w:cs="Segoe UI"/>
                <w:b/>
                <w:bCs/>
              </w:rPr>
              <w:t>Permanent</w:t>
            </w:r>
          </w:p>
          <w:p w14:paraId="3F645CF6" w14:textId="66E22159"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148F4448" w14:textId="5FB40BC3" w:rsidR="00012A32" w:rsidRPr="003B7FB8" w:rsidRDefault="00FF6DF3" w:rsidP="00012A32">
            <w:pPr>
              <w:spacing w:before="120" w:after="120"/>
              <w:rPr>
                <w:rFonts w:cs="Segoe UI"/>
                <w:b/>
                <w:bCs/>
              </w:rPr>
            </w:pPr>
            <w:permStart w:id="856107128" w:edGrp="everyone" w:colFirst="1" w:colLast="1"/>
            <w:permEnd w:id="1704219565"/>
            <w:r w:rsidRPr="003B7FB8">
              <w:rPr>
                <w:rFonts w:cs="Segoe UI"/>
                <w:b/>
                <w:bCs/>
              </w:rPr>
              <w:t>Location:</w:t>
            </w:r>
          </w:p>
        </w:tc>
        <w:tc>
          <w:tcPr>
            <w:tcW w:w="7320" w:type="dxa"/>
          </w:tcPr>
          <w:p w14:paraId="6AB1E806" w14:textId="43B1F549" w:rsidR="00012A32" w:rsidRPr="00451765" w:rsidRDefault="0026271D" w:rsidP="00012A32">
            <w:pPr>
              <w:spacing w:before="120" w:after="120"/>
              <w:rPr>
                <w:rFonts w:cs="Segoe UI"/>
                <w:b/>
                <w:bCs/>
              </w:rPr>
            </w:pPr>
            <w:r>
              <w:rPr>
                <w:rFonts w:cs="Segoe UI"/>
                <w:b/>
                <w:bCs/>
              </w:rPr>
              <w:t xml:space="preserve">Constituency Office – Afan </w:t>
            </w:r>
            <w:proofErr w:type="spellStart"/>
            <w:r>
              <w:rPr>
                <w:rFonts w:cs="Segoe UI"/>
                <w:b/>
                <w:bCs/>
              </w:rPr>
              <w:t>Ogwr</w:t>
            </w:r>
            <w:proofErr w:type="spellEnd"/>
            <w:r>
              <w:rPr>
                <w:rFonts w:cs="Segoe UI"/>
                <w:b/>
                <w:bCs/>
              </w:rPr>
              <w:t xml:space="preserve"> Rhondda</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610712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335E20D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73714">
              <w:rPr>
                <w:rFonts w:cs="Segoe UI"/>
              </w:rPr>
              <w:t>.</w:t>
            </w:r>
          </w:p>
          <w:p w14:paraId="4F953479" w14:textId="3D1E39E9"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73714">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BA071C4"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73714">
              <w:rPr>
                <w:rFonts w:cs="Segoe UI"/>
              </w:rPr>
              <w:t>.</w:t>
            </w:r>
          </w:p>
          <w:p w14:paraId="7DB57E3D" w14:textId="6539490A"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73714">
              <w:rPr>
                <w:rFonts w:cs="Segoe UI"/>
              </w:rPr>
              <w:t>.</w:t>
            </w:r>
          </w:p>
          <w:p w14:paraId="36B8EA71" w14:textId="5946557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73714">
              <w:rPr>
                <w:rFonts w:cs="Segoe UI"/>
              </w:rPr>
              <w:t>.</w:t>
            </w:r>
          </w:p>
          <w:p w14:paraId="6F06AEDD" w14:textId="7A48D57F"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73714">
              <w:rPr>
                <w:rFonts w:cs="Segoe UI"/>
              </w:rPr>
              <w:t>.</w:t>
            </w:r>
          </w:p>
          <w:p w14:paraId="6E6F4EDE" w14:textId="5733563B"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73714">
              <w:rPr>
                <w:rFonts w:cs="Segoe UI"/>
              </w:rPr>
              <w:t>.</w:t>
            </w:r>
          </w:p>
          <w:p w14:paraId="3B14C811" w14:textId="67800141"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73714">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230569F0" w:rsidR="00CC51AD" w:rsidRPr="003B7FB8" w:rsidRDefault="00CC51AD" w:rsidP="009343B7">
            <w:pPr>
              <w:spacing w:before="120" w:after="120"/>
              <w:rPr>
                <w:rFonts w:cs="Segoe UI"/>
              </w:rPr>
            </w:pPr>
            <w:r w:rsidRPr="003B7FB8">
              <w:rPr>
                <w:rFonts w:cs="Segoe UI"/>
              </w:rPr>
              <w:t xml:space="preserve">A </w:t>
            </w:r>
            <w:r w:rsidRPr="003B7FB8">
              <w:rPr>
                <w:rStyle w:val="Strong"/>
                <w:rFonts w:cs="Segoe UI"/>
              </w:rPr>
              <w:t>Band 1 Business Management and Administration Officer</w:t>
            </w:r>
            <w:r w:rsidRPr="003B7FB8">
              <w:rPr>
                <w:rFonts w:cs="Segoe UI"/>
              </w:rPr>
              <w:t xml:space="preserve"> working for a </w:t>
            </w:r>
            <w:r w:rsidRPr="007B1172">
              <w:rPr>
                <w:rStyle w:val="Strong"/>
                <w:rFonts w:cs="Segoe UI"/>
                <w:b w:val="0"/>
                <w:bCs w:val="0"/>
              </w:rPr>
              <w:t>Member of the Senedd</w:t>
            </w:r>
            <w:r w:rsidRPr="007B1172">
              <w:rPr>
                <w:rFonts w:cs="Segoe UI"/>
                <w:b/>
                <w:bCs/>
              </w:rPr>
              <w:t xml:space="preserve"> </w:t>
            </w:r>
            <w:r w:rsidRPr="003B7FB8">
              <w:rPr>
                <w:rFonts w:cs="Segoe UI"/>
              </w:rPr>
              <w:t>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1D1BCDC2" w:rsidR="00504BA0" w:rsidRPr="003B7FB8" w:rsidRDefault="00504BA0" w:rsidP="00504BA0">
      <w:pPr>
        <w:spacing w:before="120" w:after="120"/>
        <w:rPr>
          <w:rFonts w:eastAsia="Segoe UI" w:cs="Segoe UI"/>
          <w:color w:val="EE0000"/>
        </w:rPr>
      </w:pPr>
      <w:permStart w:id="1670536927"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ermEnd w:id="1670536927"/>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E1FF8A5" w14:textId="0C5E881E"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permStart w:id="663038295" w:edGrp="everyone"/>
            <w:r w:rsidRPr="003B7FB8">
              <w:rPr>
                <w:rStyle w:val="eop"/>
                <w:rFonts w:cs="Segoe UI"/>
              </w:rPr>
              <w:t>Experience of leading and motivating people to ensure that policies, programmes and strategies are implemented effectively.</w:t>
            </w:r>
          </w:p>
          <w:p w14:paraId="4B9283EB"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eop"/>
                <w:rFonts w:cs="Segoe UI"/>
              </w:rPr>
              <w:t xml:space="preserve">Ability to investigate, analyse and recommend solutions to complex problems and issues.  </w:t>
            </w:r>
          </w:p>
          <w:p w14:paraId="4EDBAE21"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Manage a demanding workload with conflicting priorities. Ability to handle sensitive political issues and media scrutiny.</w:t>
            </w:r>
          </w:p>
          <w:p w14:paraId="5CB40712"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Good decision-making skills in a fast-paced political environment.</w:t>
            </w:r>
          </w:p>
          <w:p w14:paraId="01802AA4"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Fonts w:cs="Segoe UI"/>
              </w:rPr>
              <w:t>Highly developed oral and written communication skills.</w:t>
            </w:r>
          </w:p>
          <w:p w14:paraId="2E4EC8A1" w14:textId="77777777" w:rsidR="00504BA0"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Understanding of, and commitment to, combating discrimination and promoting the equality of opportunities and the Nolan Principles of Public Life</w:t>
            </w:r>
            <w:r w:rsidR="00873714">
              <w:rPr>
                <w:rFonts w:cs="Segoe UI"/>
              </w:rPr>
              <w:t>.</w:t>
            </w:r>
            <w:r w:rsidR="00E33D3D">
              <w:rPr>
                <w:rFonts w:cs="Segoe UI"/>
              </w:rPr>
              <w:t xml:space="preserve"> </w:t>
            </w:r>
          </w:p>
          <w:p w14:paraId="3C9A9B0E" w14:textId="77777777" w:rsidR="000F3232" w:rsidRPr="00DB063E" w:rsidRDefault="00B55007" w:rsidP="00504BA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p w14:paraId="123B386A" w14:textId="77777777" w:rsidR="00DB063E" w:rsidRPr="00872929" w:rsidRDefault="00DB063E" w:rsidP="00DB063E">
            <w:pPr>
              <w:pStyle w:val="ListParagraph"/>
              <w:widowControl w:val="0"/>
              <w:numPr>
                <w:ilvl w:val="0"/>
                <w:numId w:val="2"/>
              </w:numPr>
              <w:autoSpaceDE w:val="0"/>
              <w:autoSpaceDN w:val="0"/>
              <w:spacing w:before="120" w:after="120" w:line="259" w:lineRule="auto"/>
              <w:contextualSpacing w:val="0"/>
              <w:rPr>
                <w:rFonts w:cs="Segoe UI"/>
              </w:rPr>
            </w:pPr>
            <w:r w:rsidRPr="00872929">
              <w:rPr>
                <w:rFonts w:cs="Segoe UI"/>
              </w:rPr>
              <w:t>Substantial experience of the media landscape using this expertise to develop innovative, proactive media strategies, ideally within a political context. Knowledge of media law.</w:t>
            </w:r>
          </w:p>
          <w:p w14:paraId="04EFE333" w14:textId="77777777" w:rsidR="00DB063E" w:rsidRPr="00043AC4" w:rsidRDefault="00DB063E" w:rsidP="00DB063E">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872929">
              <w:rPr>
                <w:rFonts w:cs="Segoe UI"/>
              </w:rPr>
              <w:t xml:space="preserve">Experience of advising on media actions at a senior level and supporting teams to develop campaigns.  </w:t>
            </w:r>
          </w:p>
          <w:permEnd w:id="663038295"/>
          <w:p w14:paraId="484C4348" w14:textId="5E12C129" w:rsidR="000F3232" w:rsidRPr="003B7FB8" w:rsidRDefault="000F3232" w:rsidP="00DB063E">
            <w:pPr>
              <w:pStyle w:val="ListParagraph"/>
              <w:widowControl w:val="0"/>
              <w:autoSpaceDE w:val="0"/>
              <w:autoSpaceDN w:val="0"/>
              <w:spacing w:before="120" w:after="120" w:line="259" w:lineRule="auto"/>
              <w:contextualSpacing w:val="0"/>
              <w:rPr>
                <w:rFonts w:cs="Segoe UI"/>
              </w:rPr>
            </w:pPr>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077AC939"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permStart w:id="1642423585" w:edGrp="everyone"/>
            <w:r w:rsidRPr="003B7FB8">
              <w:rPr>
                <w:rStyle w:val="normaltextrun"/>
                <w:rFonts w:cs="Segoe UI"/>
              </w:rPr>
              <w:t>Experience of working effectively within an office environment, including resolving complex issues with tact and diplomacy, ideally in a political environment.</w:t>
            </w:r>
            <w:r w:rsidRPr="003B7FB8">
              <w:rPr>
                <w:rStyle w:val="eop"/>
                <w:rFonts w:cs="Segoe UI"/>
              </w:rPr>
              <w:t> </w:t>
            </w:r>
          </w:p>
          <w:p w14:paraId="0C864CC7"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Experience of a comparable role dealing with complex correspondence, diaries and events and running a busy office.</w:t>
            </w:r>
          </w:p>
          <w:p w14:paraId="372FDBBF" w14:textId="2AC63B95" w:rsidR="00F14303" w:rsidRPr="00DB063E" w:rsidRDefault="00F14303" w:rsidP="00504BA0">
            <w:pPr>
              <w:widowControl w:val="0"/>
              <w:autoSpaceDE w:val="0"/>
              <w:autoSpaceDN w:val="0"/>
              <w:spacing w:before="120" w:after="120"/>
              <w:rPr>
                <w:rStyle w:val="eop"/>
                <w:b/>
                <w:bCs/>
              </w:rPr>
            </w:pPr>
            <w:r w:rsidRPr="00DB063E">
              <w:rPr>
                <w:rFonts w:eastAsia="Segoe UI" w:cs="Segoe UI"/>
                <w:b/>
                <w:bCs/>
              </w:rPr>
              <w:t>Data protection / information security:</w:t>
            </w:r>
          </w:p>
          <w:p w14:paraId="480C9DB7" w14:textId="214C6591"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Knowledge of law and good practice related to data protection and information security.</w:t>
            </w:r>
          </w:p>
          <w:p w14:paraId="4E3EA2CC" w14:textId="1BC10806" w:rsidR="00F14303" w:rsidRPr="00DB063E" w:rsidRDefault="00F14303" w:rsidP="00F14303">
            <w:pPr>
              <w:widowControl w:val="0"/>
              <w:tabs>
                <w:tab w:val="left" w:pos="5162"/>
              </w:tabs>
              <w:autoSpaceDE w:val="0"/>
              <w:autoSpaceDN w:val="0"/>
              <w:spacing w:before="120" w:after="120"/>
              <w:rPr>
                <w:rFonts w:eastAsia="Segoe UI" w:cs="Segoe UI"/>
                <w:b/>
                <w:bCs/>
              </w:rPr>
            </w:pPr>
            <w:r w:rsidRPr="00DB063E">
              <w:rPr>
                <w:rFonts w:eastAsia="Segoe UI" w:cs="Segoe UI"/>
                <w:b/>
                <w:bCs/>
              </w:rPr>
              <w:t>Health, safety and wellbeing:</w:t>
            </w:r>
          </w:p>
          <w:p w14:paraId="4F10F41D" w14:textId="4126BB4C"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Experience and practical understanding of law and good practice regarding health, safety and wellbeing, including risk assessments, control measures, and knowing when to seek competent advice.</w:t>
            </w:r>
          </w:p>
          <w:p w14:paraId="0718B0BB" w14:textId="1D9A1F3A" w:rsidR="00F14303" w:rsidRPr="00DB063E" w:rsidRDefault="00F14303" w:rsidP="00F14303">
            <w:pPr>
              <w:widowControl w:val="0"/>
              <w:tabs>
                <w:tab w:val="left" w:pos="5162"/>
              </w:tabs>
              <w:autoSpaceDE w:val="0"/>
              <w:autoSpaceDN w:val="0"/>
              <w:spacing w:before="120" w:after="120"/>
              <w:rPr>
                <w:rFonts w:eastAsia="Segoe UI" w:cs="Segoe UI"/>
                <w:b/>
                <w:bCs/>
              </w:rPr>
            </w:pPr>
            <w:r w:rsidRPr="00DB063E">
              <w:rPr>
                <w:rFonts w:eastAsia="Segoe UI" w:cs="Segoe UI"/>
                <w:b/>
                <w:bCs/>
              </w:rPr>
              <w:t>Safeguarding:</w:t>
            </w:r>
          </w:p>
          <w:p w14:paraId="02DC5552" w14:textId="622C9928"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Style w:val="eop"/>
                <w:rFonts w:cs="Segoe UI"/>
              </w:rPr>
            </w:pPr>
            <w:r w:rsidRPr="003B7FB8">
              <w:rPr>
                <w:rFonts w:eastAsia="Segoe UI" w:cs="Segoe UI"/>
                <w:color w:val="000000" w:themeColor="text1"/>
              </w:rPr>
              <w:t>Experience implementing proportionate safeguarding measures related to children and vulnerable adults.</w:t>
            </w:r>
            <w:r w:rsidR="00E33D3D">
              <w:rPr>
                <w:rFonts w:eastAsia="Segoe UI" w:cs="Segoe UI"/>
                <w:color w:val="000000" w:themeColor="text1"/>
              </w:rPr>
              <w:t xml:space="preserve"> </w:t>
            </w:r>
            <w:permEnd w:id="1642423585"/>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lastRenderedPageBreak/>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0FFBFEFF" w14:textId="77777777" w:rsidR="004D37F3" w:rsidRPr="005A3B82"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2057783033" w:edGrp="everyone"/>
            <w:r w:rsidRPr="1193920B">
              <w:rPr>
                <w:rStyle w:val="normaltextrun"/>
                <w:rFonts w:cs="Segoe UI"/>
              </w:rPr>
              <w:t>An understanding of current affairs and issues of relevance to Wales and the local area, an interest in the Welsh political system.</w:t>
            </w:r>
          </w:p>
          <w:p w14:paraId="74A790A7" w14:textId="55E807EF" w:rsidR="00F14303" w:rsidRPr="00DB063E" w:rsidRDefault="004D37F3" w:rsidP="00DB063E">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r w:rsidR="00180F1D">
              <w:rPr>
                <w:rStyle w:val="eop"/>
              </w:rPr>
              <w:t xml:space="preserve"> </w:t>
            </w:r>
            <w:permEnd w:id="205778303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07F4348F" w:rsidR="00F14303" w:rsidRPr="008235F2" w:rsidRDefault="008235F2" w:rsidP="008235F2">
            <w:pPr>
              <w:pStyle w:val="ListParagraph"/>
              <w:widowControl w:val="0"/>
              <w:numPr>
                <w:ilvl w:val="0"/>
                <w:numId w:val="5"/>
              </w:numPr>
              <w:autoSpaceDE w:val="0"/>
              <w:autoSpaceDN w:val="0"/>
              <w:spacing w:before="120" w:after="120" w:line="259" w:lineRule="auto"/>
              <w:contextualSpacing w:val="0"/>
              <w:rPr>
                <w:rStyle w:val="eop"/>
              </w:rPr>
            </w:pPr>
            <w:permStart w:id="417739976" w:edGrp="everyone"/>
            <w:r w:rsidRPr="00D13AAB">
              <w:rPr>
                <w:rStyle w:val="eop"/>
              </w:rPr>
              <w:t>Degree or equivalent in a relevant subject or suitable alternative experience.</w:t>
            </w:r>
            <w:permEnd w:id="417739976"/>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23ECFC92" w14:textId="77777777" w:rsidR="008D55DC" w:rsidRDefault="008D55DC" w:rsidP="008D55DC">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1414556140" w:edGrp="everyone"/>
            <w:r w:rsidRPr="725B7323">
              <w:rPr>
                <w:rFonts w:eastAsia="Segoe UI" w:cs="Segoe UI"/>
                <w:color w:val="000000" w:themeColor="text1"/>
              </w:rPr>
              <w:t>Welsh language skills are not essential for this post, they are however desirable.</w:t>
            </w:r>
          </w:p>
          <w:p w14:paraId="3A68E3C1" w14:textId="66AE264B" w:rsidR="00F14303" w:rsidRPr="003B7FB8" w:rsidRDefault="008F1B43" w:rsidP="00FF7D64">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r w:rsidRPr="003B7FB8">
              <w:t>These skills will be assessed as part of the selection process.</w:t>
            </w:r>
            <w:permEnd w:id="1414556140"/>
          </w:p>
        </w:tc>
      </w:tr>
    </w:tbl>
    <w:p w14:paraId="6F5FE58D" w14:textId="77777777" w:rsidR="005C1360" w:rsidRPr="003B7FB8" w:rsidRDefault="005C1360"/>
    <w:p w14:paraId="1D4419B2" w14:textId="2B230956" w:rsidR="005C1360" w:rsidRPr="003B7FB8" w:rsidRDefault="005C1360">
      <w:pPr>
        <w:rPr>
          <w:i/>
          <w:iCs/>
          <w:color w:val="EE0000"/>
        </w:rPr>
      </w:pPr>
      <w:permStart w:id="1007637730" w:edGrp="everyone"/>
    </w:p>
    <w:permEnd w:id="100763773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68F20AF8" w:rsidR="005C1360" w:rsidRPr="003B7FB8" w:rsidRDefault="005C1360" w:rsidP="005C1360">
      <w:pPr>
        <w:spacing w:before="120" w:after="120"/>
        <w:rPr>
          <w:rFonts w:eastAsia="Segoe UI" w:cs="Segoe UI"/>
          <w:i/>
          <w:iCs/>
          <w:color w:val="EE0000"/>
        </w:rPr>
      </w:pPr>
      <w:permStart w:id="619013661"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r w:rsidRPr="003B7FB8">
              <w:rPr>
                <w:rFonts w:cs="Segoe UI"/>
                <w:b/>
                <w:bCs/>
              </w:rPr>
              <w:t>Office management and staff management</w:t>
            </w:r>
          </w:p>
        </w:tc>
      </w:tr>
      <w:tr w:rsidR="005C1360" w:rsidRPr="003B7FB8" w14:paraId="02BA93DF" w14:textId="77777777" w:rsidTr="009343B7">
        <w:tc>
          <w:tcPr>
            <w:tcW w:w="9016" w:type="dxa"/>
          </w:tcPr>
          <w:p w14:paraId="7692ADBD" w14:textId="17C81A6C" w:rsidR="005C1360" w:rsidRPr="003B7FB8" w:rsidRDefault="005C1360" w:rsidP="00E86833">
            <w:pPr>
              <w:widowControl w:val="0"/>
              <w:numPr>
                <w:ilvl w:val="0"/>
                <w:numId w:val="2"/>
              </w:numPr>
              <w:spacing w:before="120" w:after="120" w:line="259" w:lineRule="auto"/>
              <w:rPr>
                <w:rFonts w:cs="Segoe UI"/>
              </w:rPr>
            </w:pPr>
            <w:r w:rsidRPr="003B7FB8">
              <w:rPr>
                <w:rFonts w:cs="Segoe UI"/>
              </w:rPr>
              <w:t>Oversee staff, ensuring smooth office operations and delegating responsibilities effectively.</w:t>
            </w:r>
            <w:r w:rsidRPr="003B7FB8">
              <w:rPr>
                <w:rFonts w:cs="Segoe UI"/>
                <w:szCs w:val="18"/>
              </w:rPr>
              <w:t xml:space="preserve">  </w:t>
            </w:r>
            <w:r w:rsidRPr="003B7FB8">
              <w:rPr>
                <w:rFonts w:cs="Segoe UI"/>
              </w:rPr>
              <w:t>Directly manage work colleagues, providing line management on behalf of the Member. This may include recruitment, appraisal and identification of training or developmental needs.</w:t>
            </w:r>
          </w:p>
          <w:p w14:paraId="74201AC7" w14:textId="72AA60C5" w:rsidR="005C1360" w:rsidRPr="003B7FB8" w:rsidRDefault="005C1360" w:rsidP="00E86833">
            <w:pPr>
              <w:widowControl w:val="0"/>
              <w:numPr>
                <w:ilvl w:val="0"/>
                <w:numId w:val="2"/>
              </w:numPr>
              <w:spacing w:before="120" w:after="120" w:line="259" w:lineRule="auto"/>
              <w:rPr>
                <w:rFonts w:cs="Segoe UI"/>
              </w:rPr>
            </w:pPr>
            <w:r w:rsidRPr="003B7FB8">
              <w:rPr>
                <w:rFonts w:cs="Segoe UI"/>
              </w:rPr>
              <w:t>Responsible for advising or training others on a range of matters that are standard for the work area e.g. Health and safety, records management.</w:t>
            </w:r>
          </w:p>
          <w:p w14:paraId="0EB02C86" w14:textId="60A68D95" w:rsidR="005C1360" w:rsidRPr="003B7FB8" w:rsidRDefault="005C1360" w:rsidP="00E86833">
            <w:pPr>
              <w:widowControl w:val="0"/>
              <w:numPr>
                <w:ilvl w:val="0"/>
                <w:numId w:val="2"/>
              </w:numPr>
              <w:spacing w:before="120" w:after="120" w:line="259" w:lineRule="auto"/>
              <w:rPr>
                <w:rFonts w:cs="Segoe UI"/>
              </w:rPr>
            </w:pPr>
            <w:r w:rsidRPr="003B7FB8">
              <w:rPr>
                <w:rFonts w:cs="Segoe UI"/>
              </w:rPr>
              <w:t>Ensur</w:t>
            </w:r>
            <w:r w:rsidR="00134D03">
              <w:rPr>
                <w:rFonts w:cs="Segoe UI"/>
              </w:rPr>
              <w:t>e</w:t>
            </w:r>
            <w:r w:rsidRPr="003B7FB8">
              <w:rPr>
                <w:rFonts w:cs="Segoe UI"/>
              </w:rPr>
              <w:t xml:space="preserve"> good governance, compliance with parliamentary rules, codes of conduct, and ethical guidelines.</w:t>
            </w:r>
          </w:p>
          <w:p w14:paraId="1EAD734D" w14:textId="77777777" w:rsidR="00093D93" w:rsidRPr="00EF5D6E" w:rsidRDefault="00093D93" w:rsidP="00E86833">
            <w:pPr>
              <w:widowControl w:val="0"/>
              <w:numPr>
                <w:ilvl w:val="0"/>
                <w:numId w:val="2"/>
              </w:numPr>
              <w:spacing w:before="120" w:after="120" w:line="259" w:lineRule="auto"/>
              <w:rPr>
                <w:rFonts w:cs="Segoe UI"/>
              </w:rPr>
            </w:pPr>
            <w:r w:rsidRPr="00EF5D6E">
              <w:rPr>
                <w:rFonts w:cs="Segoe UI"/>
              </w:rPr>
              <w:t>Ensuring good governance, compliance with parliamentary rules, codes of conduct, and ethical guidelines.</w:t>
            </w:r>
          </w:p>
          <w:p w14:paraId="7F2D1468" w14:textId="77777777" w:rsidR="00093D93" w:rsidRPr="00EF5D6E" w:rsidRDefault="00093D93" w:rsidP="00E86833">
            <w:pPr>
              <w:widowControl w:val="0"/>
              <w:numPr>
                <w:ilvl w:val="0"/>
                <w:numId w:val="2"/>
              </w:numPr>
              <w:spacing w:before="120" w:after="120" w:line="259" w:lineRule="auto"/>
              <w:rPr>
                <w:rFonts w:cs="Segoe UI"/>
              </w:rPr>
            </w:pPr>
            <w:r w:rsidRPr="00EF5D6E">
              <w:rPr>
                <w:rFonts w:cs="Segoe UI"/>
              </w:rPr>
              <w:t>Acting as the main point of contact between the Member and the Senedd Commission.</w:t>
            </w:r>
          </w:p>
          <w:p w14:paraId="7F74C5E6" w14:textId="77777777" w:rsidR="00093D93" w:rsidRPr="00EF5D6E" w:rsidRDefault="00093D93" w:rsidP="00E86833">
            <w:pPr>
              <w:widowControl w:val="0"/>
              <w:numPr>
                <w:ilvl w:val="0"/>
                <w:numId w:val="2"/>
              </w:numPr>
              <w:spacing w:before="120" w:after="120" w:line="259" w:lineRule="auto"/>
              <w:rPr>
                <w:rFonts w:cs="Segoe UI"/>
              </w:rPr>
            </w:pPr>
            <w:r w:rsidRPr="00EF5D6E">
              <w:rPr>
                <w:rFonts w:cs="Segoe UI"/>
              </w:rPr>
              <w:t>Oversight of record management, ensuring clear audit trails and that data is processed and stored in accordance with legislation / regulation.</w:t>
            </w:r>
          </w:p>
          <w:p w14:paraId="3DD90CF4" w14:textId="77777777" w:rsidR="00093D93" w:rsidRPr="00EF5D6E" w:rsidRDefault="00093D93" w:rsidP="00E86833">
            <w:pPr>
              <w:widowControl w:val="0"/>
              <w:numPr>
                <w:ilvl w:val="0"/>
                <w:numId w:val="2"/>
              </w:numPr>
              <w:spacing w:before="120" w:after="120" w:line="259" w:lineRule="auto"/>
              <w:rPr>
                <w:rFonts w:cs="Segoe UI"/>
              </w:rPr>
            </w:pPr>
            <w:r w:rsidRPr="725B7323">
              <w:rPr>
                <w:rFonts w:cs="Segoe UI"/>
              </w:rPr>
              <w:t>Direct accountability for planning and monitoring workload and prioritising allocation for specific areas of activity e.g. Member surgeries, casework or engagement events. for co-ordinating and prioritising the work of the team.</w:t>
            </w:r>
          </w:p>
          <w:p w14:paraId="318F49B7" w14:textId="77777777" w:rsidR="00E86833" w:rsidRPr="00EF5D6E" w:rsidRDefault="00E86833" w:rsidP="00E86833">
            <w:pPr>
              <w:widowControl w:val="0"/>
              <w:numPr>
                <w:ilvl w:val="0"/>
                <w:numId w:val="2"/>
              </w:numPr>
              <w:spacing w:before="120" w:after="120" w:line="259" w:lineRule="auto"/>
              <w:rPr>
                <w:rFonts w:cs="Segoe UI"/>
              </w:rPr>
            </w:pPr>
            <w:r w:rsidRPr="00EF5D6E">
              <w:rPr>
                <w:rFonts w:cs="Segoe UI"/>
              </w:rPr>
              <w:t>Representing the Member in key meetings with government officials, businesses, and advocacy groups.</w:t>
            </w:r>
          </w:p>
          <w:p w14:paraId="610BB823" w14:textId="77777777" w:rsidR="00E86833" w:rsidRPr="00EF5D6E" w:rsidRDefault="00E86833" w:rsidP="00E86833">
            <w:pPr>
              <w:widowControl w:val="0"/>
              <w:numPr>
                <w:ilvl w:val="0"/>
                <w:numId w:val="2"/>
              </w:numPr>
              <w:spacing w:before="120" w:after="120" w:line="259" w:lineRule="auto"/>
              <w:rPr>
                <w:rFonts w:cs="Segoe UI"/>
              </w:rPr>
            </w:pPr>
            <w:r w:rsidRPr="00EF5D6E">
              <w:rPr>
                <w:rFonts w:cs="Segoe UI"/>
              </w:rPr>
              <w:t>Developing long-term strategies to address key issues in the constituency.</w:t>
            </w:r>
          </w:p>
          <w:p w14:paraId="19A3FB92" w14:textId="77777777" w:rsidR="00E86833" w:rsidRPr="00EF5D6E" w:rsidRDefault="00E86833" w:rsidP="00E86833">
            <w:pPr>
              <w:widowControl w:val="0"/>
              <w:numPr>
                <w:ilvl w:val="0"/>
                <w:numId w:val="2"/>
              </w:numPr>
              <w:spacing w:before="120" w:after="120" w:line="259" w:lineRule="auto"/>
              <w:rPr>
                <w:rFonts w:cs="Segoe UI"/>
              </w:rPr>
            </w:pPr>
            <w:r w:rsidRPr="00EF5D6E">
              <w:rPr>
                <w:rFonts w:cs="Segoe UI"/>
              </w:rPr>
              <w:t>Draft letters on behalf of the Member of the Senedd, on a range of issues.</w:t>
            </w:r>
          </w:p>
          <w:p w14:paraId="42F6D63F" w14:textId="77777777" w:rsidR="00E86833" w:rsidRPr="00EF5D6E" w:rsidRDefault="00E86833" w:rsidP="00E86833">
            <w:pPr>
              <w:widowControl w:val="0"/>
              <w:numPr>
                <w:ilvl w:val="0"/>
                <w:numId w:val="2"/>
              </w:numPr>
              <w:spacing w:before="120" w:after="120" w:line="259" w:lineRule="auto"/>
              <w:rPr>
                <w:rFonts w:cs="Segoe UI"/>
              </w:rPr>
            </w:pPr>
            <w:r w:rsidRPr="00EF5D6E">
              <w:rPr>
                <w:rFonts w:cs="Segoe UI"/>
              </w:rPr>
              <w:t>Respond to e-mails, letters and similar enquiries in a professional, customer focused manner.</w:t>
            </w:r>
          </w:p>
          <w:p w14:paraId="1286104C" w14:textId="77777777" w:rsidR="00E86833" w:rsidRDefault="00E86833" w:rsidP="00E86833">
            <w:pPr>
              <w:widowControl w:val="0"/>
              <w:numPr>
                <w:ilvl w:val="0"/>
                <w:numId w:val="2"/>
              </w:numPr>
              <w:spacing w:before="120" w:after="120" w:line="259" w:lineRule="auto"/>
              <w:rPr>
                <w:rFonts w:cs="Segoe UI"/>
              </w:rPr>
            </w:pPr>
            <w:r w:rsidRPr="725B7323">
              <w:rPr>
                <w:rFonts w:cs="Segoe UI"/>
              </w:rPr>
              <w:t>Effective management of budgets including monitoring expenditure and forecasting future spends.</w:t>
            </w:r>
          </w:p>
          <w:p w14:paraId="441F6034" w14:textId="26C2EA91" w:rsidR="005C1360" w:rsidRPr="003B7FB8" w:rsidRDefault="005C1360" w:rsidP="00093D93">
            <w:pPr>
              <w:widowControl w:val="0"/>
              <w:spacing w:before="120" w:after="120" w:line="259" w:lineRule="auto"/>
              <w:ind w:left="720"/>
              <w:rPr>
                <w:rFonts w:cs="Segoe UI"/>
              </w:rPr>
            </w:pPr>
          </w:p>
        </w:tc>
      </w:tr>
      <w:tr w:rsidR="009D44F7" w:rsidRPr="003B7FB8" w14:paraId="223AF762" w14:textId="77777777" w:rsidTr="009A02AF">
        <w:tc>
          <w:tcPr>
            <w:tcW w:w="9016" w:type="dxa"/>
            <w:shd w:val="clear" w:color="auto" w:fill="FCEDC8"/>
          </w:tcPr>
          <w:p w14:paraId="06FC905D" w14:textId="4E3CEE2E" w:rsidR="009D44F7" w:rsidRPr="003B7FB8" w:rsidRDefault="00F32760" w:rsidP="00F32760">
            <w:pPr>
              <w:widowControl w:val="0"/>
              <w:spacing w:before="120" w:after="120"/>
              <w:rPr>
                <w:rFonts w:cs="Segoe UI"/>
              </w:rPr>
            </w:pPr>
            <w:r w:rsidRPr="00D5215A">
              <w:rPr>
                <w:rFonts w:cs="Segoe UI"/>
                <w:b/>
                <w:bCs/>
              </w:rPr>
              <w:t>Strategic Communications &amp; Media Relations</w:t>
            </w:r>
          </w:p>
        </w:tc>
      </w:tr>
      <w:tr w:rsidR="00F32760" w:rsidRPr="003B7FB8" w14:paraId="2EC885BE" w14:textId="77777777" w:rsidTr="009343B7">
        <w:tc>
          <w:tcPr>
            <w:tcW w:w="9016" w:type="dxa"/>
          </w:tcPr>
          <w:p w14:paraId="33384030" w14:textId="77777777" w:rsidR="009A02AF" w:rsidRPr="00E5722F" w:rsidRDefault="009A02AF" w:rsidP="009A02AF">
            <w:pPr>
              <w:pStyle w:val="ListParagraph"/>
              <w:widowControl w:val="0"/>
              <w:numPr>
                <w:ilvl w:val="0"/>
                <w:numId w:val="7"/>
              </w:numPr>
              <w:autoSpaceDE w:val="0"/>
              <w:autoSpaceDN w:val="0"/>
              <w:spacing w:before="120" w:after="120" w:line="259" w:lineRule="auto"/>
              <w:ind w:right="544"/>
              <w:contextualSpacing w:val="0"/>
              <w:rPr>
                <w:rFonts w:cs="Segoe UI"/>
              </w:rPr>
            </w:pPr>
            <w:r w:rsidRPr="00E5722F">
              <w:rPr>
                <w:rFonts w:cs="Segoe UI"/>
              </w:rPr>
              <w:t>Developing and implementing a communications strategy aligned with the Members’s political priorities.</w:t>
            </w:r>
          </w:p>
          <w:p w14:paraId="10034E5B" w14:textId="77777777" w:rsidR="009A02AF" w:rsidRPr="00E5722F" w:rsidRDefault="009A02AF" w:rsidP="009A02AF">
            <w:pPr>
              <w:pStyle w:val="ListParagraph"/>
              <w:widowControl w:val="0"/>
              <w:numPr>
                <w:ilvl w:val="0"/>
                <w:numId w:val="7"/>
              </w:numPr>
              <w:autoSpaceDE w:val="0"/>
              <w:autoSpaceDN w:val="0"/>
              <w:spacing w:before="120" w:after="120" w:line="259" w:lineRule="auto"/>
              <w:ind w:right="544"/>
              <w:contextualSpacing w:val="0"/>
              <w:rPr>
                <w:rFonts w:cs="Segoe UI"/>
              </w:rPr>
            </w:pPr>
            <w:r w:rsidRPr="00E5722F">
              <w:rPr>
                <w:rFonts w:cs="Segoe UI"/>
              </w:rPr>
              <w:t>Writing high-impact press releases, opinion pieces, and media briefings.</w:t>
            </w:r>
          </w:p>
          <w:p w14:paraId="512E4F16" w14:textId="77777777" w:rsidR="009A02AF" w:rsidRDefault="009A02AF" w:rsidP="009A02AF">
            <w:pPr>
              <w:pStyle w:val="ListParagraph"/>
              <w:widowControl w:val="0"/>
              <w:numPr>
                <w:ilvl w:val="0"/>
                <w:numId w:val="7"/>
              </w:numPr>
              <w:autoSpaceDE w:val="0"/>
              <w:autoSpaceDN w:val="0"/>
              <w:spacing w:before="120" w:after="120" w:line="259" w:lineRule="auto"/>
              <w:ind w:right="544"/>
              <w:contextualSpacing w:val="0"/>
              <w:rPr>
                <w:rFonts w:cs="Segoe UI"/>
              </w:rPr>
            </w:pPr>
            <w:r w:rsidRPr="00E5722F">
              <w:rPr>
                <w:rFonts w:cs="Segoe UI"/>
              </w:rPr>
              <w:t>Managing media appearances and interview prep, including drafting key messages.</w:t>
            </w:r>
          </w:p>
          <w:p w14:paraId="7618C19C" w14:textId="0FD74993" w:rsidR="00F32760" w:rsidRPr="009A02AF" w:rsidRDefault="009A02AF" w:rsidP="009A02AF">
            <w:pPr>
              <w:pStyle w:val="ListParagraph"/>
              <w:widowControl w:val="0"/>
              <w:numPr>
                <w:ilvl w:val="0"/>
                <w:numId w:val="7"/>
              </w:numPr>
              <w:autoSpaceDE w:val="0"/>
              <w:autoSpaceDN w:val="0"/>
              <w:spacing w:before="120" w:after="120" w:line="259" w:lineRule="auto"/>
              <w:ind w:right="544"/>
              <w:contextualSpacing w:val="0"/>
              <w:rPr>
                <w:rFonts w:cs="Segoe UI"/>
              </w:rPr>
            </w:pPr>
            <w:r w:rsidRPr="009A02AF">
              <w:rPr>
                <w:rFonts w:cs="Segoe UI"/>
              </w:rPr>
              <w:lastRenderedPageBreak/>
              <w:t>Handling reputational risks and advising on media responses.</w:t>
            </w:r>
          </w:p>
        </w:tc>
      </w:tr>
      <w:tr w:rsidR="00D5215A" w:rsidRPr="003B7FB8" w14:paraId="3CACD753" w14:textId="77777777" w:rsidTr="00AF1E7C">
        <w:tc>
          <w:tcPr>
            <w:tcW w:w="9016" w:type="dxa"/>
            <w:shd w:val="clear" w:color="auto" w:fill="FCEDC8"/>
          </w:tcPr>
          <w:p w14:paraId="5DB9D1A7" w14:textId="15F307AD" w:rsidR="00D5215A" w:rsidRPr="00AF1E7C" w:rsidRDefault="00AF1E7C" w:rsidP="00AF1E7C">
            <w:pPr>
              <w:widowControl w:val="0"/>
              <w:autoSpaceDE w:val="0"/>
              <w:autoSpaceDN w:val="0"/>
              <w:spacing w:before="120" w:after="120"/>
              <w:ind w:right="544"/>
              <w:rPr>
                <w:rFonts w:cs="Segoe UI"/>
              </w:rPr>
            </w:pPr>
            <w:r w:rsidRPr="00AF1E7C">
              <w:rPr>
                <w:rFonts w:eastAsia="Segoe UI" w:cs="Segoe UI"/>
                <w:b/>
                <w:bCs/>
              </w:rPr>
              <w:lastRenderedPageBreak/>
              <w:t>Digital and Social Media Management</w:t>
            </w:r>
          </w:p>
        </w:tc>
      </w:tr>
      <w:tr w:rsidR="00AF1E7C" w:rsidRPr="003B7FB8" w14:paraId="799E8756" w14:textId="77777777" w:rsidTr="00EF4E7B">
        <w:tc>
          <w:tcPr>
            <w:tcW w:w="9016" w:type="dxa"/>
          </w:tcPr>
          <w:p w14:paraId="44512FAB" w14:textId="1450D52D" w:rsidR="00AF1E7C" w:rsidRPr="00EF4E7B" w:rsidRDefault="00EF4E7B" w:rsidP="00EF4E7B">
            <w:pPr>
              <w:pStyle w:val="ListParagraph"/>
              <w:widowControl w:val="0"/>
              <w:numPr>
                <w:ilvl w:val="0"/>
                <w:numId w:val="8"/>
              </w:numPr>
              <w:autoSpaceDE w:val="0"/>
              <w:autoSpaceDN w:val="0"/>
              <w:spacing w:before="120" w:after="120"/>
              <w:ind w:right="544"/>
              <w:rPr>
                <w:rFonts w:eastAsia="Segoe UI" w:cs="Segoe UI"/>
                <w:b/>
                <w:bCs/>
              </w:rPr>
            </w:pPr>
            <w:r w:rsidRPr="00EF4E7B">
              <w:rPr>
                <w:rFonts w:cs="Segoe UI"/>
              </w:rPr>
              <w:t>Setting the overall tone and direction for social media communications.</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64846E60" w:rsidR="005C1360" w:rsidRPr="00EF4E7B" w:rsidRDefault="00EF3040" w:rsidP="00EF4E7B">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r w:rsidR="00AB3C2A" w:rsidRPr="00EF4E7B">
              <w:rPr>
                <w:rFonts w:eastAsia="Segoe UI" w:cs="Segoe UI"/>
                <w:color w:val="000000" w:themeColor="text1"/>
              </w:rPr>
              <w:t xml:space="preserve"> </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6840E844" w14:textId="77777777" w:rsidR="008D60F5" w:rsidRPr="008D60F5" w:rsidRDefault="008D60F5" w:rsidP="00EF3040">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Take decisions where limited or no advice, guidance or precedents is available in line with Member wishes.</w:t>
            </w:r>
            <w:r>
              <w:rPr>
                <w:rFonts w:eastAsia="Segoe UI" w:cs="Segoe UI"/>
              </w:rPr>
              <w:t xml:space="preserve"> </w:t>
            </w:r>
          </w:p>
          <w:p w14:paraId="5185A14F" w14:textId="1DBD779A" w:rsidR="00EF3040" w:rsidRPr="008D60F5" w:rsidRDefault="00EF3040" w:rsidP="008D60F5">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619013661"/>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1861C8">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C0E2" w14:textId="77777777" w:rsidR="00D7549A" w:rsidRDefault="00D7549A" w:rsidP="008D70A5">
      <w:pPr>
        <w:spacing w:after="0" w:line="240" w:lineRule="auto"/>
      </w:pPr>
      <w:r>
        <w:separator/>
      </w:r>
    </w:p>
  </w:endnote>
  <w:endnote w:type="continuationSeparator" w:id="0">
    <w:p w14:paraId="21FCF865" w14:textId="77777777" w:rsidR="00D7549A" w:rsidRDefault="00D7549A" w:rsidP="008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178" w14:textId="2773A5BB" w:rsidR="008D70A5" w:rsidRPr="001B5CE4" w:rsidRDefault="00F03F28" w:rsidP="00F03F28">
    <w:pPr>
      <w:pStyle w:val="Footer"/>
      <w:rPr>
        <w:color w:val="D1D1D1" w:themeColor="background2" w:themeShade="E6"/>
      </w:rPr>
    </w:pPr>
    <w:r w:rsidRPr="001B5CE4">
      <w:rPr>
        <w:color w:val="D1D1D1" w:themeColor="background2" w:themeShade="E6"/>
      </w:rPr>
      <w:t>202606-JD-BMA-1-EN</w:t>
    </w:r>
    <w:r w:rsidRPr="001B5CE4">
      <w:rPr>
        <w:color w:val="D1D1D1" w:themeColor="background2" w:themeShade="E6"/>
      </w:rPr>
      <w:tab/>
    </w:r>
    <w:r w:rsidRPr="001B5CE4">
      <w:rPr>
        <w:color w:val="D1D1D1" w:themeColor="background2" w:themeShade="E6"/>
      </w:rPr>
      <w:tab/>
    </w:r>
    <w:sdt>
      <w:sdtPr>
        <w:rPr>
          <w:color w:val="D1D1D1" w:themeColor="background2" w:themeShade="E6"/>
        </w:rPr>
        <w:id w:val="1754473678"/>
        <w:docPartObj>
          <w:docPartGallery w:val="Page Numbers (Bottom of Page)"/>
          <w:docPartUnique/>
        </w:docPartObj>
      </w:sdtPr>
      <w:sdtEndPr/>
      <w:sdtContent>
        <w:r w:rsidR="008D70A5" w:rsidRPr="001B5CE4">
          <w:rPr>
            <w:color w:val="D1D1D1" w:themeColor="background2" w:themeShade="E6"/>
          </w:rPr>
          <w:fldChar w:fldCharType="begin"/>
        </w:r>
        <w:r w:rsidR="008D70A5" w:rsidRPr="001B5CE4">
          <w:rPr>
            <w:color w:val="D1D1D1" w:themeColor="background2" w:themeShade="E6"/>
          </w:rPr>
          <w:instrText>PAGE   \* MERGEFORMAT</w:instrText>
        </w:r>
        <w:r w:rsidR="008D70A5" w:rsidRPr="001B5CE4">
          <w:rPr>
            <w:color w:val="D1D1D1" w:themeColor="background2" w:themeShade="E6"/>
          </w:rPr>
          <w:fldChar w:fldCharType="separate"/>
        </w:r>
        <w:r w:rsidR="008D70A5" w:rsidRPr="001B5CE4">
          <w:rPr>
            <w:color w:val="D1D1D1" w:themeColor="background2" w:themeShade="E6"/>
          </w:rPr>
          <w:t>2</w:t>
        </w:r>
        <w:r w:rsidR="008D70A5" w:rsidRPr="001B5CE4">
          <w:rPr>
            <w:color w:val="D1D1D1" w:themeColor="background2" w:themeShade="E6"/>
          </w:rPr>
          <w:fldChar w:fldCharType="end"/>
        </w:r>
      </w:sdtContent>
    </w:sdt>
  </w:p>
  <w:p w14:paraId="7DB30E07" w14:textId="77777777" w:rsidR="008D70A5" w:rsidRDefault="008D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60E9" w14:textId="77777777" w:rsidR="00D7549A" w:rsidRDefault="00D7549A" w:rsidP="008D70A5">
      <w:pPr>
        <w:spacing w:after="0" w:line="240" w:lineRule="auto"/>
      </w:pPr>
      <w:r>
        <w:separator/>
      </w:r>
    </w:p>
  </w:footnote>
  <w:footnote w:type="continuationSeparator" w:id="0">
    <w:p w14:paraId="7597DCB6" w14:textId="77777777" w:rsidR="00D7549A" w:rsidRDefault="00D7549A" w:rsidP="008D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A52"/>
    <w:multiLevelType w:val="hybridMultilevel"/>
    <w:tmpl w:val="660E7F8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6" w15:restartNumberingAfterBreak="0">
    <w:nsid w:val="54E7673C"/>
    <w:multiLevelType w:val="hybridMultilevel"/>
    <w:tmpl w:val="84A8B98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7"/>
  </w:num>
  <w:num w:numId="4" w16cid:durableId="302125360">
    <w:abstractNumId w:val="1"/>
  </w:num>
  <w:num w:numId="5" w16cid:durableId="494996273">
    <w:abstractNumId w:val="5"/>
  </w:num>
  <w:num w:numId="6" w16cid:durableId="595795245">
    <w:abstractNumId w:val="3"/>
  </w:num>
  <w:num w:numId="7" w16cid:durableId="1455639300">
    <w:abstractNumId w:val="0"/>
  </w:num>
  <w:num w:numId="8" w16cid:durableId="1268728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4365"/>
    <w:rsid w:val="000522A1"/>
    <w:rsid w:val="000763EA"/>
    <w:rsid w:val="00093D93"/>
    <w:rsid w:val="00093EF9"/>
    <w:rsid w:val="000A2AC2"/>
    <w:rsid w:val="000A73BF"/>
    <w:rsid w:val="000D2D90"/>
    <w:rsid w:val="000D73A4"/>
    <w:rsid w:val="000F3232"/>
    <w:rsid w:val="00103EDC"/>
    <w:rsid w:val="00117281"/>
    <w:rsid w:val="001329E1"/>
    <w:rsid w:val="00134D03"/>
    <w:rsid w:val="0017165D"/>
    <w:rsid w:val="00180F1D"/>
    <w:rsid w:val="001861C8"/>
    <w:rsid w:val="00193D13"/>
    <w:rsid w:val="001B461D"/>
    <w:rsid w:val="001B5CE4"/>
    <w:rsid w:val="001C475C"/>
    <w:rsid w:val="001F4B6E"/>
    <w:rsid w:val="002253C1"/>
    <w:rsid w:val="0026271D"/>
    <w:rsid w:val="00283337"/>
    <w:rsid w:val="0028352B"/>
    <w:rsid w:val="00286F96"/>
    <w:rsid w:val="002A2EB5"/>
    <w:rsid w:val="002A3A46"/>
    <w:rsid w:val="002A5417"/>
    <w:rsid w:val="002B638F"/>
    <w:rsid w:val="002D4F45"/>
    <w:rsid w:val="00302ED9"/>
    <w:rsid w:val="00323C8C"/>
    <w:rsid w:val="00331692"/>
    <w:rsid w:val="00350618"/>
    <w:rsid w:val="0035146E"/>
    <w:rsid w:val="00352E1C"/>
    <w:rsid w:val="00366B8E"/>
    <w:rsid w:val="003B7FB8"/>
    <w:rsid w:val="003C5515"/>
    <w:rsid w:val="003D6EA3"/>
    <w:rsid w:val="003F398A"/>
    <w:rsid w:val="00400AFD"/>
    <w:rsid w:val="00402E5D"/>
    <w:rsid w:val="00406D02"/>
    <w:rsid w:val="0044213C"/>
    <w:rsid w:val="00450BD4"/>
    <w:rsid w:val="00451765"/>
    <w:rsid w:val="00461D18"/>
    <w:rsid w:val="00463C96"/>
    <w:rsid w:val="00472B96"/>
    <w:rsid w:val="004A3A1D"/>
    <w:rsid w:val="004B6E53"/>
    <w:rsid w:val="004D37F3"/>
    <w:rsid w:val="00504BA0"/>
    <w:rsid w:val="00505E1A"/>
    <w:rsid w:val="0051184F"/>
    <w:rsid w:val="00522CED"/>
    <w:rsid w:val="00550EFE"/>
    <w:rsid w:val="0056137B"/>
    <w:rsid w:val="00562EF7"/>
    <w:rsid w:val="00590001"/>
    <w:rsid w:val="005C1360"/>
    <w:rsid w:val="005C14C7"/>
    <w:rsid w:val="005C1567"/>
    <w:rsid w:val="005C1DDA"/>
    <w:rsid w:val="005D3167"/>
    <w:rsid w:val="005D5370"/>
    <w:rsid w:val="005F60E4"/>
    <w:rsid w:val="00602CD0"/>
    <w:rsid w:val="0062035C"/>
    <w:rsid w:val="006372C0"/>
    <w:rsid w:val="00684D59"/>
    <w:rsid w:val="00690D99"/>
    <w:rsid w:val="00697380"/>
    <w:rsid w:val="006E54F8"/>
    <w:rsid w:val="006F524C"/>
    <w:rsid w:val="007112AB"/>
    <w:rsid w:val="0074014D"/>
    <w:rsid w:val="00751CB0"/>
    <w:rsid w:val="00774CF0"/>
    <w:rsid w:val="0078059A"/>
    <w:rsid w:val="007B1172"/>
    <w:rsid w:val="007B3585"/>
    <w:rsid w:val="007C7CF0"/>
    <w:rsid w:val="007D2939"/>
    <w:rsid w:val="008235F2"/>
    <w:rsid w:val="0082648F"/>
    <w:rsid w:val="00833E0C"/>
    <w:rsid w:val="008553AE"/>
    <w:rsid w:val="00873714"/>
    <w:rsid w:val="008758AD"/>
    <w:rsid w:val="008A7C22"/>
    <w:rsid w:val="008C1407"/>
    <w:rsid w:val="008D55DC"/>
    <w:rsid w:val="008D60F5"/>
    <w:rsid w:val="008D70A5"/>
    <w:rsid w:val="008F1B43"/>
    <w:rsid w:val="00922DD4"/>
    <w:rsid w:val="009343B7"/>
    <w:rsid w:val="00954B0D"/>
    <w:rsid w:val="00963124"/>
    <w:rsid w:val="0097363B"/>
    <w:rsid w:val="009978C1"/>
    <w:rsid w:val="009A02AF"/>
    <w:rsid w:val="009B1802"/>
    <w:rsid w:val="009B337B"/>
    <w:rsid w:val="009B5387"/>
    <w:rsid w:val="009B7F96"/>
    <w:rsid w:val="009C03ED"/>
    <w:rsid w:val="009C4CF0"/>
    <w:rsid w:val="009D44F7"/>
    <w:rsid w:val="00A05D29"/>
    <w:rsid w:val="00A30634"/>
    <w:rsid w:val="00A44F61"/>
    <w:rsid w:val="00A53FC9"/>
    <w:rsid w:val="00A81D4D"/>
    <w:rsid w:val="00A91459"/>
    <w:rsid w:val="00AB115D"/>
    <w:rsid w:val="00AB3C2A"/>
    <w:rsid w:val="00AC2829"/>
    <w:rsid w:val="00AC6E05"/>
    <w:rsid w:val="00AD7785"/>
    <w:rsid w:val="00AE07AA"/>
    <w:rsid w:val="00AF1E7C"/>
    <w:rsid w:val="00B43990"/>
    <w:rsid w:val="00B55007"/>
    <w:rsid w:val="00BB4817"/>
    <w:rsid w:val="00BB5437"/>
    <w:rsid w:val="00BC5451"/>
    <w:rsid w:val="00C05C41"/>
    <w:rsid w:val="00C104C3"/>
    <w:rsid w:val="00C326E0"/>
    <w:rsid w:val="00C36476"/>
    <w:rsid w:val="00C62B83"/>
    <w:rsid w:val="00C76CF4"/>
    <w:rsid w:val="00C967BA"/>
    <w:rsid w:val="00CC30AF"/>
    <w:rsid w:val="00CC51AD"/>
    <w:rsid w:val="00CD3D7E"/>
    <w:rsid w:val="00CE062D"/>
    <w:rsid w:val="00D22F04"/>
    <w:rsid w:val="00D448A6"/>
    <w:rsid w:val="00D47AA9"/>
    <w:rsid w:val="00D5215A"/>
    <w:rsid w:val="00D67967"/>
    <w:rsid w:val="00D7549A"/>
    <w:rsid w:val="00D97F96"/>
    <w:rsid w:val="00DA0027"/>
    <w:rsid w:val="00DA18B2"/>
    <w:rsid w:val="00DB063E"/>
    <w:rsid w:val="00DB7436"/>
    <w:rsid w:val="00DF0BC5"/>
    <w:rsid w:val="00E2047D"/>
    <w:rsid w:val="00E33D3D"/>
    <w:rsid w:val="00E3452E"/>
    <w:rsid w:val="00E35D90"/>
    <w:rsid w:val="00E379BA"/>
    <w:rsid w:val="00E6702C"/>
    <w:rsid w:val="00E67E39"/>
    <w:rsid w:val="00E80962"/>
    <w:rsid w:val="00E80E15"/>
    <w:rsid w:val="00E86833"/>
    <w:rsid w:val="00E941CD"/>
    <w:rsid w:val="00EA08D7"/>
    <w:rsid w:val="00EC2C5E"/>
    <w:rsid w:val="00ED1120"/>
    <w:rsid w:val="00ED15CE"/>
    <w:rsid w:val="00ED537F"/>
    <w:rsid w:val="00ED5BC7"/>
    <w:rsid w:val="00EF3040"/>
    <w:rsid w:val="00EF4E7B"/>
    <w:rsid w:val="00EF5B2C"/>
    <w:rsid w:val="00F004F2"/>
    <w:rsid w:val="00F03F28"/>
    <w:rsid w:val="00F10D8B"/>
    <w:rsid w:val="00F14303"/>
    <w:rsid w:val="00F32760"/>
    <w:rsid w:val="00F40DD5"/>
    <w:rsid w:val="00F62A04"/>
    <w:rsid w:val="00F74CB2"/>
    <w:rsid w:val="00FE0B05"/>
    <w:rsid w:val="00FF55D9"/>
    <w:rsid w:val="00FF6DF3"/>
    <w:rsid w:val="00FF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8D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A5"/>
    <w:rPr>
      <w:rFonts w:ascii="Segoe UI" w:hAnsi="Segoe UI"/>
    </w:rPr>
  </w:style>
  <w:style w:type="paragraph" w:styleId="Footer">
    <w:name w:val="footer"/>
    <w:basedOn w:val="Normal"/>
    <w:link w:val="FooterChar"/>
    <w:uiPriority w:val="99"/>
    <w:unhideWhenUsed/>
    <w:rsid w:val="008D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A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9DD7B757-277B-4110-A359-E935EBE8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18</cp:revision>
  <dcterms:created xsi:type="dcterms:W3CDTF">2026-06-30T10:53:00Z</dcterms:created>
  <dcterms:modified xsi:type="dcterms:W3CDTF">2026-07-01T14:24:00Z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