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CB045" w14:textId="77777777" w:rsidR="001A39E2" w:rsidRDefault="001A39E2" w:rsidP="001A39E2">
      <w:pPr>
        <w:jc w:val="right"/>
        <w:rPr>
          <w:b/>
        </w:rPr>
      </w:pPr>
    </w:p>
    <w:p w14:paraId="1F1318D1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4DD1B305" wp14:editId="00CDA155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EB99E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AABC3EC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6A87FED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7E484A3B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3654A841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BB2FD89" wp14:editId="4CB571CC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704479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BDDB9F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C791F7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B378E1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52EEA2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199945E" w14:textId="7D09F711" w:rsidR="00EA5290" w:rsidRPr="00670227" w:rsidRDefault="005151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World Tourism Day</w:t>
            </w:r>
            <w:r w:rsidR="0037301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A5290" w:rsidRPr="00A011A1" w14:paraId="137F77C4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4B83C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CBEC5" w14:textId="30D11D4F" w:rsidR="00EA5290" w:rsidRPr="00670227" w:rsidRDefault="005151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373016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September 2023</w:t>
            </w:r>
          </w:p>
        </w:tc>
      </w:tr>
      <w:tr w:rsidR="00EA5290" w:rsidRPr="00A011A1" w14:paraId="5BA4384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258C5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44ABD" w14:textId="5DC4BF45" w:rsidR="00EA5290" w:rsidRPr="00670227" w:rsidRDefault="0037301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Dawn Bowden MS, </w:t>
            </w:r>
            <w:r w:rsidR="00515103">
              <w:rPr>
                <w:rFonts w:ascii="Arial" w:hAnsi="Arial" w:cs="Arial"/>
                <w:b/>
                <w:bCs/>
                <w:sz w:val="24"/>
                <w:szCs w:val="24"/>
              </w:rPr>
              <w:t>Deputy Minister for Arts, Sport and Tourism</w:t>
            </w:r>
          </w:p>
        </w:tc>
      </w:tr>
    </w:tbl>
    <w:p w14:paraId="17561E3D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78FB654C" w14:textId="0D44822E" w:rsidR="00EA5290" w:rsidRDefault="00373016" w:rsidP="00EA5290">
      <w:pPr>
        <w:rPr>
          <w:rFonts w:ascii="Arial" w:hAnsi="Arial"/>
          <w:bCs/>
          <w:color w:val="000000" w:themeColor="text1"/>
          <w:sz w:val="24"/>
        </w:rPr>
      </w:pPr>
      <w:r>
        <w:rPr>
          <w:rFonts w:ascii="Arial" w:hAnsi="Arial"/>
          <w:bCs/>
          <w:color w:val="000000" w:themeColor="text1"/>
          <w:sz w:val="24"/>
        </w:rPr>
        <w:t>Wednesday</w:t>
      </w:r>
      <w:r w:rsidR="00583795">
        <w:rPr>
          <w:rFonts w:ascii="Arial" w:hAnsi="Arial"/>
          <w:bCs/>
          <w:color w:val="000000" w:themeColor="text1"/>
          <w:sz w:val="24"/>
        </w:rPr>
        <w:t xml:space="preserve"> is designated World Tourism Day by the United </w:t>
      </w:r>
      <w:proofErr w:type="gramStart"/>
      <w:r w:rsidR="00583795">
        <w:rPr>
          <w:rFonts w:ascii="Arial" w:hAnsi="Arial"/>
          <w:bCs/>
          <w:color w:val="000000" w:themeColor="text1"/>
          <w:sz w:val="24"/>
        </w:rPr>
        <w:t>Nations</w:t>
      </w:r>
      <w:proofErr w:type="gramEnd"/>
      <w:r>
        <w:rPr>
          <w:rFonts w:ascii="Arial" w:hAnsi="Arial"/>
          <w:bCs/>
          <w:color w:val="000000" w:themeColor="text1"/>
          <w:sz w:val="24"/>
        </w:rPr>
        <w:t xml:space="preserve"> and</w:t>
      </w:r>
      <w:r w:rsidR="00583795">
        <w:rPr>
          <w:rFonts w:ascii="Arial" w:hAnsi="Arial"/>
          <w:bCs/>
          <w:color w:val="000000" w:themeColor="text1"/>
          <w:sz w:val="24"/>
        </w:rPr>
        <w:t xml:space="preserve"> </w:t>
      </w:r>
      <w:r w:rsidR="00714F99">
        <w:rPr>
          <w:rFonts w:ascii="Arial" w:hAnsi="Arial"/>
          <w:bCs/>
          <w:color w:val="000000" w:themeColor="text1"/>
          <w:sz w:val="24"/>
        </w:rPr>
        <w:t xml:space="preserve">it </w:t>
      </w:r>
      <w:r w:rsidR="00583795">
        <w:rPr>
          <w:rFonts w:ascii="Arial" w:hAnsi="Arial"/>
          <w:bCs/>
          <w:color w:val="000000" w:themeColor="text1"/>
          <w:sz w:val="24"/>
        </w:rPr>
        <w:t xml:space="preserve">has adopted the theme </w:t>
      </w:r>
      <w:r w:rsidR="00583795" w:rsidRPr="00583795">
        <w:rPr>
          <w:rFonts w:ascii="Arial" w:hAnsi="Arial"/>
          <w:bCs/>
          <w:color w:val="000000" w:themeColor="text1"/>
          <w:sz w:val="24"/>
        </w:rPr>
        <w:t>“Tourism and green investment”</w:t>
      </w:r>
      <w:r w:rsidR="00583795">
        <w:rPr>
          <w:rFonts w:ascii="Arial" w:hAnsi="Arial"/>
          <w:bCs/>
          <w:color w:val="000000" w:themeColor="text1"/>
          <w:sz w:val="24"/>
        </w:rPr>
        <w:t xml:space="preserve"> </w:t>
      </w:r>
      <w:r>
        <w:rPr>
          <w:rFonts w:ascii="Arial" w:hAnsi="Arial"/>
          <w:bCs/>
          <w:color w:val="000000" w:themeColor="text1"/>
          <w:sz w:val="24"/>
        </w:rPr>
        <w:t xml:space="preserve">this year. The campaign 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highlights the need for more and better-targeted investments </w:t>
      </w:r>
      <w:r>
        <w:rPr>
          <w:rFonts w:ascii="Arial" w:hAnsi="Arial"/>
          <w:bCs/>
          <w:color w:val="000000" w:themeColor="text1"/>
          <w:sz w:val="24"/>
        </w:rPr>
        <w:t xml:space="preserve">that contribute to the </w:t>
      </w:r>
      <w:r w:rsidR="00583795" w:rsidRPr="00583795">
        <w:rPr>
          <w:rFonts w:ascii="Arial" w:hAnsi="Arial"/>
          <w:bCs/>
          <w:color w:val="000000" w:themeColor="text1"/>
          <w:sz w:val="24"/>
        </w:rPr>
        <w:t>Sustainable Development Goals</w:t>
      </w:r>
      <w:r>
        <w:rPr>
          <w:rFonts w:ascii="Arial" w:hAnsi="Arial"/>
          <w:bCs/>
          <w:color w:val="000000" w:themeColor="text1"/>
          <w:sz w:val="24"/>
        </w:rPr>
        <w:t xml:space="preserve"> and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the UN roadmap for a better world by 2030. </w:t>
      </w:r>
    </w:p>
    <w:p w14:paraId="38962691" w14:textId="77777777" w:rsidR="00583795" w:rsidRDefault="00583795" w:rsidP="00EA5290">
      <w:pPr>
        <w:rPr>
          <w:rFonts w:ascii="Arial" w:hAnsi="Arial"/>
          <w:bCs/>
          <w:color w:val="000000" w:themeColor="text1"/>
          <w:sz w:val="24"/>
        </w:rPr>
      </w:pPr>
    </w:p>
    <w:p w14:paraId="2FA7F9C5" w14:textId="59E79D2D" w:rsidR="006D3A0A" w:rsidRDefault="006D3A0A" w:rsidP="006D3A0A">
      <w:pPr>
        <w:rPr>
          <w:rFonts w:ascii="Arial" w:hAnsi="Arial"/>
          <w:bCs/>
          <w:color w:val="000000" w:themeColor="text1"/>
          <w:sz w:val="24"/>
        </w:rPr>
      </w:pPr>
      <w:r>
        <w:rPr>
          <w:rFonts w:ascii="Arial" w:hAnsi="Arial"/>
          <w:bCs/>
          <w:color w:val="000000" w:themeColor="text1"/>
          <w:sz w:val="24"/>
        </w:rPr>
        <w:t>The Welsh Government’s tourism strategy</w:t>
      </w:r>
      <w:r w:rsidR="00714F99">
        <w:rPr>
          <w:rFonts w:ascii="Arial" w:hAnsi="Arial"/>
          <w:bCs/>
          <w:color w:val="000000" w:themeColor="text1"/>
          <w:sz w:val="24"/>
        </w:rPr>
        <w:t xml:space="preserve">, </w:t>
      </w:r>
      <w:hyperlink r:id="rId9" w:history="1">
        <w:r w:rsidR="00714F99" w:rsidRPr="000456DD">
          <w:rPr>
            <w:rStyle w:val="Hyperlink"/>
            <w:rFonts w:ascii="Arial" w:hAnsi="Arial"/>
            <w:bCs/>
            <w:sz w:val="24"/>
          </w:rPr>
          <w:t>Welcome to Wales: priorities for the visitor economy 2020-25</w:t>
        </w:r>
      </w:hyperlink>
      <w:r w:rsidR="00714F99">
        <w:rPr>
          <w:rFonts w:ascii="Arial" w:hAnsi="Arial"/>
          <w:bCs/>
          <w:color w:val="000000" w:themeColor="text1"/>
          <w:sz w:val="24"/>
        </w:rPr>
        <w:t>,</w:t>
      </w:r>
      <w:r>
        <w:rPr>
          <w:rFonts w:ascii="Arial" w:hAnsi="Arial"/>
          <w:bCs/>
          <w:color w:val="000000" w:themeColor="text1"/>
          <w:sz w:val="24"/>
        </w:rPr>
        <w:t xml:space="preserve"> aligns </w:t>
      </w:r>
      <w:r w:rsidR="00373016">
        <w:rPr>
          <w:rFonts w:ascii="Arial" w:hAnsi="Arial"/>
          <w:bCs/>
          <w:color w:val="000000" w:themeColor="text1"/>
          <w:sz w:val="24"/>
        </w:rPr>
        <w:t xml:space="preserve">positively </w:t>
      </w:r>
      <w:r>
        <w:rPr>
          <w:rFonts w:ascii="Arial" w:hAnsi="Arial"/>
          <w:bCs/>
          <w:color w:val="000000" w:themeColor="text1"/>
          <w:sz w:val="24"/>
        </w:rPr>
        <w:t xml:space="preserve">with this </w:t>
      </w:r>
      <w:r w:rsidR="00373016">
        <w:rPr>
          <w:rFonts w:ascii="Arial" w:hAnsi="Arial"/>
          <w:bCs/>
          <w:color w:val="000000" w:themeColor="text1"/>
          <w:sz w:val="24"/>
        </w:rPr>
        <w:t xml:space="preserve">year’s </w:t>
      </w:r>
      <w:r>
        <w:rPr>
          <w:rFonts w:ascii="Arial" w:hAnsi="Arial"/>
          <w:bCs/>
          <w:color w:val="000000" w:themeColor="text1"/>
          <w:sz w:val="24"/>
        </w:rPr>
        <w:t>theme.</w:t>
      </w:r>
      <w:r w:rsidR="00714F99">
        <w:rPr>
          <w:rFonts w:ascii="Arial" w:hAnsi="Arial"/>
          <w:bCs/>
          <w:color w:val="000000" w:themeColor="text1"/>
          <w:sz w:val="24"/>
        </w:rPr>
        <w:t xml:space="preserve"> It </w:t>
      </w:r>
      <w:r>
        <w:rPr>
          <w:rFonts w:ascii="Arial" w:hAnsi="Arial"/>
          <w:bCs/>
          <w:color w:val="000000" w:themeColor="text1"/>
          <w:sz w:val="24"/>
        </w:rPr>
        <w:t>states o</w:t>
      </w:r>
      <w:r w:rsidRPr="006D3A0A">
        <w:rPr>
          <w:rFonts w:ascii="Arial" w:hAnsi="Arial"/>
          <w:bCs/>
          <w:color w:val="000000" w:themeColor="text1"/>
          <w:sz w:val="24"/>
        </w:rPr>
        <w:t>ur ambition to grow tourism for the good of Wales</w:t>
      </w:r>
      <w:r w:rsidR="008A4604">
        <w:rPr>
          <w:rFonts w:ascii="Arial" w:hAnsi="Arial"/>
          <w:bCs/>
          <w:color w:val="000000" w:themeColor="text1"/>
          <w:sz w:val="24"/>
        </w:rPr>
        <w:t xml:space="preserve">, delivering </w:t>
      </w:r>
      <w:r w:rsidRPr="006D3A0A">
        <w:rPr>
          <w:rFonts w:ascii="Arial" w:hAnsi="Arial"/>
          <w:bCs/>
          <w:color w:val="000000" w:themeColor="text1"/>
          <w:sz w:val="24"/>
        </w:rPr>
        <w:t xml:space="preserve">benefits for people and places, including environmental sustainability, social and cultural </w:t>
      </w:r>
      <w:proofErr w:type="gramStart"/>
      <w:r w:rsidRPr="006D3A0A">
        <w:rPr>
          <w:rFonts w:ascii="Arial" w:hAnsi="Arial"/>
          <w:bCs/>
          <w:color w:val="000000" w:themeColor="text1"/>
          <w:sz w:val="24"/>
        </w:rPr>
        <w:t>enrichment</w:t>
      </w:r>
      <w:proofErr w:type="gramEnd"/>
      <w:r w:rsidRPr="006D3A0A">
        <w:rPr>
          <w:rFonts w:ascii="Arial" w:hAnsi="Arial"/>
          <w:bCs/>
          <w:color w:val="000000" w:themeColor="text1"/>
          <w:sz w:val="24"/>
        </w:rPr>
        <w:t xml:space="preserve"> and health benefits. </w:t>
      </w:r>
    </w:p>
    <w:p w14:paraId="2531156C" w14:textId="77777777" w:rsidR="006D3A0A" w:rsidRPr="006D3A0A" w:rsidRDefault="006D3A0A" w:rsidP="006D3A0A">
      <w:pPr>
        <w:rPr>
          <w:rFonts w:ascii="Arial" w:hAnsi="Arial"/>
          <w:bCs/>
          <w:color w:val="000000" w:themeColor="text1"/>
          <w:sz w:val="24"/>
        </w:rPr>
      </w:pPr>
    </w:p>
    <w:p w14:paraId="79B18314" w14:textId="12A3AEB8" w:rsidR="00583795" w:rsidRPr="00583795" w:rsidRDefault="006D3A0A" w:rsidP="00583795">
      <w:pPr>
        <w:rPr>
          <w:rFonts w:ascii="Arial" w:hAnsi="Arial"/>
          <w:bCs/>
          <w:color w:val="000000" w:themeColor="text1"/>
          <w:sz w:val="24"/>
        </w:rPr>
      </w:pPr>
      <w:r w:rsidRPr="006D3A0A">
        <w:rPr>
          <w:rFonts w:ascii="Arial" w:hAnsi="Arial"/>
          <w:bCs/>
          <w:color w:val="000000" w:themeColor="text1"/>
          <w:sz w:val="24"/>
        </w:rPr>
        <w:t>Th</w:t>
      </w:r>
      <w:r>
        <w:rPr>
          <w:rFonts w:ascii="Arial" w:hAnsi="Arial"/>
          <w:bCs/>
          <w:color w:val="000000" w:themeColor="text1"/>
          <w:sz w:val="24"/>
        </w:rPr>
        <w:t>e</w:t>
      </w:r>
      <w:r w:rsidRPr="006D3A0A">
        <w:rPr>
          <w:rFonts w:ascii="Arial" w:hAnsi="Arial"/>
          <w:bCs/>
          <w:color w:val="000000" w:themeColor="text1"/>
          <w:sz w:val="24"/>
        </w:rPr>
        <w:t xml:space="preserve"> plan</w:t>
      </w:r>
      <w:r>
        <w:rPr>
          <w:rFonts w:ascii="Arial" w:hAnsi="Arial"/>
          <w:bCs/>
          <w:color w:val="000000" w:themeColor="text1"/>
          <w:sz w:val="24"/>
        </w:rPr>
        <w:t xml:space="preserve"> incorporates the vision of</w:t>
      </w:r>
      <w:r w:rsidRPr="006D3A0A">
        <w:rPr>
          <w:rFonts w:ascii="Arial" w:hAnsi="Arial"/>
          <w:bCs/>
          <w:color w:val="000000" w:themeColor="text1"/>
          <w:sz w:val="24"/>
        </w:rPr>
        <w:t xml:space="preserve"> Wales' distinctive Wellbeing of Future Generations (Wales) Act 2015 </w:t>
      </w:r>
      <w:r>
        <w:rPr>
          <w:rFonts w:ascii="Arial" w:hAnsi="Arial"/>
          <w:bCs/>
          <w:color w:val="000000" w:themeColor="text1"/>
          <w:sz w:val="24"/>
        </w:rPr>
        <w:t>into</w:t>
      </w:r>
      <w:r w:rsidRPr="006D3A0A">
        <w:rPr>
          <w:rFonts w:ascii="Arial" w:hAnsi="Arial"/>
          <w:bCs/>
          <w:color w:val="000000" w:themeColor="text1"/>
          <w:sz w:val="24"/>
        </w:rPr>
        <w:t xml:space="preserve"> everything we do. </w:t>
      </w:r>
      <w:r>
        <w:rPr>
          <w:rFonts w:ascii="Arial" w:hAnsi="Arial"/>
          <w:bCs/>
          <w:color w:val="000000" w:themeColor="text1"/>
          <w:sz w:val="24"/>
        </w:rPr>
        <w:t>T</w:t>
      </w:r>
      <w:r w:rsidRPr="00583795">
        <w:rPr>
          <w:rFonts w:ascii="Arial" w:hAnsi="Arial"/>
          <w:bCs/>
          <w:color w:val="000000" w:themeColor="text1"/>
          <w:sz w:val="24"/>
        </w:rPr>
        <w:t>ourism cannot exist in isolation</w:t>
      </w:r>
      <w:r w:rsidR="005E164D">
        <w:rPr>
          <w:rFonts w:ascii="Arial" w:hAnsi="Arial"/>
          <w:bCs/>
          <w:color w:val="000000" w:themeColor="text1"/>
          <w:sz w:val="24"/>
        </w:rPr>
        <w:t>; i</w:t>
      </w:r>
      <w:r w:rsidRPr="00583795">
        <w:rPr>
          <w:rFonts w:ascii="Arial" w:hAnsi="Arial"/>
          <w:bCs/>
          <w:color w:val="000000" w:themeColor="text1"/>
          <w:sz w:val="24"/>
        </w:rPr>
        <w:t>t i</w:t>
      </w:r>
      <w:r>
        <w:rPr>
          <w:rFonts w:ascii="Arial" w:hAnsi="Arial"/>
          <w:bCs/>
          <w:color w:val="000000" w:themeColor="text1"/>
          <w:sz w:val="24"/>
        </w:rPr>
        <w:t xml:space="preserve">nteracts with </w:t>
      </w:r>
      <w:r w:rsidR="005E164D">
        <w:rPr>
          <w:rFonts w:ascii="Arial" w:hAnsi="Arial"/>
          <w:bCs/>
          <w:color w:val="000000" w:themeColor="text1"/>
          <w:sz w:val="24"/>
        </w:rPr>
        <w:t>wider policy</w:t>
      </w:r>
      <w:r w:rsidRPr="00583795">
        <w:rPr>
          <w:rFonts w:ascii="Arial" w:hAnsi="Arial"/>
          <w:bCs/>
          <w:color w:val="000000" w:themeColor="text1"/>
          <w:sz w:val="24"/>
        </w:rPr>
        <w:t xml:space="preserve"> areas, such as transport, the environment, heritage and housing. We </w:t>
      </w:r>
      <w:r>
        <w:rPr>
          <w:rFonts w:ascii="Arial" w:hAnsi="Arial"/>
          <w:bCs/>
          <w:color w:val="000000" w:themeColor="text1"/>
          <w:sz w:val="24"/>
        </w:rPr>
        <w:t>want our</w:t>
      </w:r>
      <w:r w:rsidRPr="00583795">
        <w:rPr>
          <w:rFonts w:ascii="Arial" w:hAnsi="Arial"/>
          <w:bCs/>
          <w:color w:val="000000" w:themeColor="text1"/>
          <w:sz w:val="24"/>
        </w:rPr>
        <w:t xml:space="preserve"> tourism industry </w:t>
      </w:r>
      <w:r>
        <w:rPr>
          <w:rFonts w:ascii="Arial" w:hAnsi="Arial"/>
          <w:bCs/>
          <w:color w:val="000000" w:themeColor="text1"/>
          <w:sz w:val="24"/>
        </w:rPr>
        <w:t>to</w:t>
      </w:r>
      <w:r w:rsidRPr="00583795">
        <w:rPr>
          <w:rFonts w:ascii="Arial" w:hAnsi="Arial"/>
          <w:bCs/>
          <w:color w:val="000000" w:themeColor="text1"/>
          <w:sz w:val="24"/>
        </w:rPr>
        <w:t xml:space="preserve"> align with our ambition to ensure sustainable, balanced and thriving communities</w:t>
      </w:r>
      <w:r>
        <w:rPr>
          <w:rFonts w:ascii="Arial" w:hAnsi="Arial"/>
          <w:bCs/>
          <w:color w:val="000000" w:themeColor="text1"/>
          <w:sz w:val="24"/>
        </w:rPr>
        <w:t xml:space="preserve"> </w:t>
      </w:r>
      <w:r w:rsidR="008A4604">
        <w:rPr>
          <w:rFonts w:ascii="Arial" w:hAnsi="Arial"/>
          <w:bCs/>
          <w:color w:val="000000" w:themeColor="text1"/>
          <w:sz w:val="24"/>
        </w:rPr>
        <w:t>–</w:t>
      </w:r>
      <w:r>
        <w:rPr>
          <w:rFonts w:ascii="Arial" w:hAnsi="Arial"/>
          <w:bCs/>
          <w:color w:val="000000" w:themeColor="text1"/>
          <w:sz w:val="24"/>
        </w:rPr>
        <w:t xml:space="preserve"> striking</w:t>
      </w:r>
      <w:r w:rsidR="008A4604">
        <w:rPr>
          <w:rFonts w:ascii="Arial" w:hAnsi="Arial"/>
          <w:bCs/>
          <w:color w:val="000000" w:themeColor="text1"/>
          <w:sz w:val="24"/>
        </w:rPr>
        <w:t xml:space="preserve"> </w:t>
      </w:r>
      <w:r w:rsidRPr="006D3A0A">
        <w:rPr>
          <w:rFonts w:ascii="Arial" w:hAnsi="Arial"/>
          <w:bCs/>
          <w:color w:val="000000" w:themeColor="text1"/>
          <w:sz w:val="24"/>
        </w:rPr>
        <w:t>the right balance between economic growth and our wider wellbeing as a country.</w:t>
      </w:r>
    </w:p>
    <w:p w14:paraId="29FE8264" w14:textId="77777777" w:rsidR="00583795" w:rsidRPr="00583795" w:rsidRDefault="00583795" w:rsidP="00583795">
      <w:pPr>
        <w:rPr>
          <w:rFonts w:ascii="Arial" w:hAnsi="Arial"/>
          <w:bCs/>
          <w:color w:val="000000" w:themeColor="text1"/>
          <w:sz w:val="24"/>
        </w:rPr>
      </w:pPr>
    </w:p>
    <w:p w14:paraId="5ACB8168" w14:textId="23C28BE4" w:rsidR="00E82119" w:rsidRDefault="008A4604" w:rsidP="00E82119">
      <w:pPr>
        <w:rPr>
          <w:rFonts w:ascii="Arial" w:hAnsi="Arial" w:cs="Arial"/>
          <w:sz w:val="24"/>
          <w:szCs w:val="24"/>
        </w:rPr>
      </w:pPr>
      <w:r>
        <w:rPr>
          <w:rFonts w:ascii="Arial" w:hAnsi="Arial"/>
          <w:bCs/>
          <w:color w:val="000000" w:themeColor="text1"/>
          <w:sz w:val="24"/>
        </w:rPr>
        <w:t xml:space="preserve">Our </w:t>
      </w:r>
      <w:r w:rsidR="00E82119" w:rsidRPr="00E82119">
        <w:rPr>
          <w:rFonts w:ascii="Arial" w:hAnsi="Arial"/>
          <w:bCs/>
          <w:color w:val="000000" w:themeColor="text1"/>
          <w:sz w:val="24"/>
        </w:rPr>
        <w:t xml:space="preserve">strategy </w:t>
      </w:r>
      <w:r>
        <w:rPr>
          <w:rFonts w:ascii="Arial" w:hAnsi="Arial"/>
          <w:bCs/>
          <w:color w:val="000000" w:themeColor="text1"/>
          <w:sz w:val="24"/>
        </w:rPr>
        <w:t xml:space="preserve">focuses on </w:t>
      </w:r>
      <w:r w:rsidR="00583795" w:rsidRPr="00583795">
        <w:rPr>
          <w:rFonts w:ascii="Arial" w:hAnsi="Arial"/>
          <w:bCs/>
          <w:color w:val="000000" w:themeColor="text1"/>
          <w:sz w:val="24"/>
        </w:rPr>
        <w:t>three Ss</w:t>
      </w:r>
      <w:r>
        <w:rPr>
          <w:rFonts w:ascii="Arial" w:hAnsi="Arial"/>
          <w:bCs/>
          <w:color w:val="000000" w:themeColor="text1"/>
          <w:sz w:val="24"/>
        </w:rPr>
        <w:t xml:space="preserve"> –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Seasonality, Spend and Spread. </w:t>
      </w:r>
      <w:r>
        <w:rPr>
          <w:rFonts w:ascii="Arial" w:hAnsi="Arial"/>
          <w:bCs/>
          <w:color w:val="000000" w:themeColor="text1"/>
          <w:sz w:val="24"/>
        </w:rPr>
        <w:t xml:space="preserve">We want to </w:t>
      </w:r>
      <w:r w:rsidRPr="00583795">
        <w:rPr>
          <w:rFonts w:ascii="Arial" w:hAnsi="Arial"/>
          <w:bCs/>
          <w:color w:val="000000" w:themeColor="text1"/>
          <w:sz w:val="24"/>
        </w:rPr>
        <w:t>encourag</w:t>
      </w:r>
      <w:r>
        <w:rPr>
          <w:rFonts w:ascii="Arial" w:hAnsi="Arial"/>
          <w:bCs/>
          <w:color w:val="000000" w:themeColor="text1"/>
          <w:sz w:val="24"/>
        </w:rPr>
        <w:t xml:space="preserve">e </w:t>
      </w:r>
      <w:r w:rsidR="00583795" w:rsidRPr="00583795">
        <w:rPr>
          <w:rFonts w:ascii="Arial" w:hAnsi="Arial"/>
          <w:bCs/>
          <w:color w:val="000000" w:themeColor="text1"/>
          <w:sz w:val="24"/>
        </w:rPr>
        <w:t>the growth of off-peak tourism</w:t>
      </w:r>
      <w:r w:rsidR="006D3A0A">
        <w:rPr>
          <w:rFonts w:ascii="Arial" w:hAnsi="Arial"/>
          <w:bCs/>
          <w:color w:val="000000" w:themeColor="text1"/>
          <w:sz w:val="24"/>
        </w:rPr>
        <w:t>, enticing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visitors to stay longer and spend </w:t>
      </w:r>
      <w:proofErr w:type="gramStart"/>
      <w:r w:rsidR="00583795" w:rsidRPr="00583795">
        <w:rPr>
          <w:rFonts w:ascii="Arial" w:hAnsi="Arial"/>
          <w:bCs/>
          <w:color w:val="000000" w:themeColor="text1"/>
          <w:sz w:val="24"/>
        </w:rPr>
        <w:t>more</w:t>
      </w:r>
      <w:r>
        <w:rPr>
          <w:rFonts w:ascii="Arial" w:hAnsi="Arial"/>
          <w:bCs/>
          <w:color w:val="000000" w:themeColor="text1"/>
          <w:sz w:val="24"/>
        </w:rPr>
        <w:t>;</w:t>
      </w:r>
      <w:proofErr w:type="gramEnd"/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</w:t>
      </w:r>
      <w:r>
        <w:rPr>
          <w:rFonts w:ascii="Arial" w:hAnsi="Arial"/>
          <w:bCs/>
          <w:color w:val="000000" w:themeColor="text1"/>
          <w:sz w:val="24"/>
        </w:rPr>
        <w:t xml:space="preserve">while also 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actively promoting </w:t>
      </w:r>
      <w:r>
        <w:rPr>
          <w:rFonts w:ascii="Arial" w:hAnsi="Arial"/>
          <w:bCs/>
          <w:color w:val="000000" w:themeColor="text1"/>
          <w:sz w:val="24"/>
        </w:rPr>
        <w:t xml:space="preserve">some of the </w:t>
      </w:r>
      <w:r w:rsidR="00583795" w:rsidRPr="00583795">
        <w:rPr>
          <w:rFonts w:ascii="Arial" w:hAnsi="Arial"/>
          <w:bCs/>
          <w:color w:val="000000" w:themeColor="text1"/>
          <w:sz w:val="24"/>
        </w:rPr>
        <w:t>quieter tourist spots</w:t>
      </w:r>
      <w:r>
        <w:rPr>
          <w:rFonts w:ascii="Arial" w:hAnsi="Arial"/>
          <w:bCs/>
          <w:color w:val="000000" w:themeColor="text1"/>
          <w:sz w:val="24"/>
        </w:rPr>
        <w:t xml:space="preserve"> in Wales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. </w:t>
      </w:r>
      <w:r w:rsidR="00E82119">
        <w:rPr>
          <w:rFonts w:ascii="Arial" w:hAnsi="Arial"/>
          <w:bCs/>
          <w:color w:val="000000" w:themeColor="text1"/>
          <w:sz w:val="24"/>
        </w:rPr>
        <w:t>A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fourth ‘S’</w:t>
      </w:r>
      <w:r>
        <w:rPr>
          <w:rFonts w:ascii="Arial" w:hAnsi="Arial"/>
          <w:bCs/>
          <w:color w:val="000000" w:themeColor="text1"/>
          <w:sz w:val="24"/>
        </w:rPr>
        <w:t xml:space="preserve"> –</w:t>
      </w:r>
      <w:r w:rsidR="00583795" w:rsidRPr="00583795">
        <w:rPr>
          <w:rFonts w:ascii="Arial" w:hAnsi="Arial"/>
          <w:bCs/>
          <w:color w:val="000000" w:themeColor="text1"/>
          <w:sz w:val="24"/>
        </w:rPr>
        <w:t xml:space="preserve"> sustainability</w:t>
      </w:r>
      <w:r>
        <w:rPr>
          <w:rFonts w:ascii="Arial" w:hAnsi="Arial"/>
          <w:bCs/>
          <w:color w:val="000000" w:themeColor="text1"/>
          <w:sz w:val="24"/>
        </w:rPr>
        <w:t xml:space="preserve"> –</w:t>
      </w:r>
      <w:r w:rsidR="00E82119">
        <w:rPr>
          <w:rFonts w:ascii="Arial" w:hAnsi="Arial"/>
          <w:bCs/>
          <w:color w:val="000000" w:themeColor="text1"/>
          <w:sz w:val="24"/>
        </w:rPr>
        <w:t xml:space="preserve"> runs</w:t>
      </w:r>
      <w:r>
        <w:rPr>
          <w:rFonts w:ascii="Arial" w:hAnsi="Arial"/>
          <w:bCs/>
          <w:color w:val="000000" w:themeColor="text1"/>
          <w:sz w:val="24"/>
        </w:rPr>
        <w:t xml:space="preserve"> </w:t>
      </w:r>
      <w:r w:rsidR="00E82119">
        <w:rPr>
          <w:rFonts w:ascii="Arial" w:hAnsi="Arial"/>
          <w:bCs/>
          <w:color w:val="000000" w:themeColor="text1"/>
          <w:sz w:val="24"/>
        </w:rPr>
        <w:t>through everything we do</w:t>
      </w:r>
      <w:r>
        <w:rPr>
          <w:rFonts w:ascii="Arial" w:hAnsi="Arial"/>
          <w:bCs/>
          <w:color w:val="000000" w:themeColor="text1"/>
          <w:sz w:val="24"/>
        </w:rPr>
        <w:t>;</w:t>
      </w:r>
      <w:r w:rsidR="00714F99">
        <w:rPr>
          <w:rFonts w:ascii="Arial" w:hAnsi="Arial"/>
          <w:bCs/>
          <w:color w:val="000000" w:themeColor="text1"/>
          <w:sz w:val="24"/>
        </w:rPr>
        <w:t xml:space="preserve"> </w:t>
      </w:r>
      <w:r w:rsidR="00E82119">
        <w:rPr>
          <w:rFonts w:ascii="Arial" w:hAnsi="Arial" w:cs="Arial"/>
          <w:sz w:val="24"/>
          <w:szCs w:val="24"/>
        </w:rPr>
        <w:t xml:space="preserve">our activities focus on growing tourism in a positive way and developing the sustainability of our destinations and products. </w:t>
      </w:r>
    </w:p>
    <w:p w14:paraId="3CB77A73" w14:textId="0388F713" w:rsidR="00B9362A" w:rsidRPr="00540582" w:rsidRDefault="00B9362A" w:rsidP="00B9362A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0ADAF0E0" w14:textId="32205AD2" w:rsidR="00803F3C" w:rsidRPr="00540582" w:rsidRDefault="00803F3C" w:rsidP="00803F3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Last year we piloted a new campaign, Sustainable Tourism Wales, with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the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aim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of helping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Welsh tourism businesses to realise their green ambition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s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It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focused on five areas</w:t>
      </w:r>
      <w:r w:rsidR="00C26BBF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to help businesses improve their sustainability and help towards net zero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–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water, waste, supply chain, </w:t>
      </w:r>
      <w:proofErr w:type="gramStart"/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energy</w:t>
      </w:r>
      <w:proofErr w:type="gramEnd"/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travel</w:t>
      </w:r>
      <w:r w:rsidR="00C26BBF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Welsh businesses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which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had made improvements to their own carbon footprint </w:t>
      </w:r>
      <w:r w:rsidR="008A4604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shar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ed their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experiences and best practice with those starting their sustainability journey.  </w:t>
      </w:r>
    </w:p>
    <w:p w14:paraId="0C57881C" w14:textId="77777777" w:rsidR="00803F3C" w:rsidRPr="00540582" w:rsidRDefault="00803F3C" w:rsidP="00803F3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5131796B" w14:textId="54EF5EF5" w:rsidR="00206165" w:rsidRPr="00540582" w:rsidRDefault="00C26BBF" w:rsidP="00206165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lastRenderedPageBreak/>
        <w:t>Sustainab</w:t>
      </w:r>
      <w:r w:rsidR="00714F99">
        <w:rPr>
          <w:rFonts w:ascii="Arial" w:hAnsi="Arial" w:cs="Arial"/>
          <w:color w:val="000000" w:themeColor="text1"/>
          <w:sz w:val="24"/>
          <w:szCs w:val="24"/>
          <w:lang w:eastAsia="en-GB"/>
        </w:rPr>
        <w:t>ility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is also at the heart of our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B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rilliant Basics capital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fund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. The £5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m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scheme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for 2023-25 deliver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s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small-scale infrastructure improvements in strategically important tourism locations across Wales. This year’s scheme was open to local authorities and national park authorities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funding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29 projects across Wales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The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fund supports infrastructure in popular tourist areas which see </w:t>
      </w:r>
      <w:proofErr w:type="gramStart"/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>a large number of</w:t>
      </w:r>
      <w:proofErr w:type="gramEnd"/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visitors, helping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to make destination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s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more environmentally sustainabl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e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.</w:t>
      </w:r>
      <w:r w:rsidR="00FF3BA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For example, Brilliant Basics funding has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supported </w:t>
      </w:r>
      <w:r w:rsidR="00652E71">
        <w:rPr>
          <w:rFonts w:ascii="Arial" w:hAnsi="Arial" w:cs="Arial"/>
          <w:color w:val="000000" w:themeColor="text1"/>
          <w:sz w:val="24"/>
          <w:szCs w:val="24"/>
          <w:lang w:eastAsia="en-GB"/>
        </w:rPr>
        <w:t>the installation o</w:t>
      </w:r>
      <w:r w:rsidR="002966FA">
        <w:rPr>
          <w:rFonts w:ascii="Arial" w:hAnsi="Arial" w:cs="Arial"/>
          <w:color w:val="000000" w:themeColor="text1"/>
          <w:sz w:val="24"/>
          <w:szCs w:val="24"/>
          <w:lang w:eastAsia="en-GB"/>
        </w:rPr>
        <w:t>f</w:t>
      </w:r>
      <w:r w:rsidR="00652E71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="00FF3BA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electric charging points for cars, </w:t>
      </w:r>
      <w:proofErr w:type="gramStart"/>
      <w:r w:rsidR="00FF3BA7">
        <w:rPr>
          <w:rFonts w:ascii="Arial" w:hAnsi="Arial" w:cs="Arial"/>
          <w:color w:val="000000" w:themeColor="text1"/>
          <w:sz w:val="24"/>
          <w:szCs w:val="24"/>
          <w:lang w:eastAsia="en-GB"/>
        </w:rPr>
        <w:t>boats</w:t>
      </w:r>
      <w:proofErr w:type="gramEnd"/>
      <w:r w:rsidR="00FF3BA7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and bicycles </w:t>
      </w:r>
      <w:r w:rsidR="00652E71">
        <w:rPr>
          <w:rFonts w:ascii="Arial" w:hAnsi="Arial" w:cs="Arial"/>
          <w:color w:val="000000" w:themeColor="text1"/>
          <w:sz w:val="24"/>
          <w:szCs w:val="24"/>
          <w:lang w:eastAsia="en-GB"/>
        </w:rPr>
        <w:t>across Wales</w:t>
      </w:r>
      <w:r w:rsidR="00FF3BA7">
        <w:rPr>
          <w:rFonts w:ascii="Arial" w:hAnsi="Arial" w:cs="Arial"/>
          <w:sz w:val="24"/>
          <w:szCs w:val="24"/>
        </w:rPr>
        <w:t>.</w:t>
      </w:r>
    </w:p>
    <w:p w14:paraId="5B28EE78" w14:textId="77777777" w:rsidR="00FF3BA7" w:rsidRPr="00540582" w:rsidRDefault="00FF3BA7" w:rsidP="00803F3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25364122" w14:textId="08DE0644" w:rsidR="00803F3C" w:rsidRDefault="005E164D" w:rsidP="00803F3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Sustainability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is at the heart of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Addo – The Wales Promise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First developed in the summer of 2020, in response to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the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phasing out of lockdown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restrictions during the pandemic,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Addo is now a long-term initiative. </w:t>
      </w:r>
      <w:r w:rsidR="00206165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It encou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rages people to make 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promise to care for Wales</w:t>
      </w:r>
      <w:r w:rsidR="008A4604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. It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has two strands: asking people to care for our communities and to care for our epic land. Addo focus</w:t>
      </w:r>
      <w:r w:rsidR="00C26BBF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es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on the benefits of being a good visitor</w:t>
      </w:r>
      <w:r w:rsidR="00C26BBF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,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from asking people to behave responsibly when enjoying the countryside to encouraging visitors to support local retail and hospitality when on holiday.   </w:t>
      </w:r>
    </w:p>
    <w:p w14:paraId="68B635F1" w14:textId="77777777" w:rsidR="002966FA" w:rsidRDefault="002966FA" w:rsidP="00803F3C">
      <w:pPr>
        <w:rPr>
          <w:rFonts w:ascii="Arial" w:hAnsi="Arial" w:cs="Arial"/>
          <w:color w:val="000000" w:themeColor="text1"/>
          <w:sz w:val="24"/>
          <w:szCs w:val="24"/>
          <w:lang w:eastAsia="en-GB"/>
        </w:rPr>
      </w:pPr>
    </w:p>
    <w:p w14:paraId="45182B6A" w14:textId="21F899AB" w:rsidR="00803F3C" w:rsidRPr="00540582" w:rsidRDefault="00C26BBF" w:rsidP="00583795">
      <w:pPr>
        <w:rPr>
          <w:rFonts w:ascii="Arial" w:hAnsi="Arial" w:cs="Arial"/>
          <w:color w:val="000000" w:themeColor="text1"/>
          <w:sz w:val="24"/>
          <w:szCs w:val="24"/>
        </w:rPr>
      </w:pP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Visit Wales has also been working with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Transport for Wales to drive active tourism using public transport.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A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joint marketing campaign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promotes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a sustainable tourism message by encouraging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use of the train to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mak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e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day visits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,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take 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>short breaks and</w:t>
      </w:r>
      <w:r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travel for</w:t>
      </w:r>
      <w:r w:rsidR="00803F3C" w:rsidRPr="00540582">
        <w:rPr>
          <w:rFonts w:ascii="Arial" w:hAnsi="Arial" w:cs="Arial"/>
          <w:color w:val="000000" w:themeColor="text1"/>
          <w:sz w:val="24"/>
          <w:szCs w:val="24"/>
          <w:lang w:eastAsia="en-GB"/>
        </w:rPr>
        <w:t xml:space="preserve"> longer holidays. </w:t>
      </w:r>
    </w:p>
    <w:p w14:paraId="1404FC1D" w14:textId="77777777" w:rsidR="00F21CCD" w:rsidRPr="00F21CCD" w:rsidRDefault="00F21CCD" w:rsidP="00F21CCD">
      <w:pPr>
        <w:rPr>
          <w:rFonts w:ascii="Arial" w:hAnsi="Arial" w:cs="Arial"/>
          <w:color w:val="000000" w:themeColor="text1"/>
          <w:sz w:val="24"/>
          <w:szCs w:val="24"/>
        </w:rPr>
      </w:pPr>
    </w:p>
    <w:p w14:paraId="25B0DC39" w14:textId="5398B277" w:rsidR="008A4604" w:rsidRPr="002A3F8C" w:rsidRDefault="008A4604" w:rsidP="008A46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As we celebrate World Tourism Day we can reflect on the </w:t>
      </w:r>
      <w:r w:rsidRPr="002A3F8C">
        <w:rPr>
          <w:rFonts w:ascii="Arial" w:hAnsi="Arial" w:cs="Arial"/>
          <w:sz w:val="24"/>
          <w:szCs w:val="24"/>
        </w:rPr>
        <w:t>latest industry data</w:t>
      </w:r>
      <w:r>
        <w:rPr>
          <w:rFonts w:ascii="Arial" w:hAnsi="Arial" w:cs="Arial"/>
          <w:sz w:val="24"/>
          <w:szCs w:val="24"/>
        </w:rPr>
        <w:t xml:space="preserve">, which shows </w:t>
      </w:r>
      <w:r w:rsidRPr="002A3F8C">
        <w:rPr>
          <w:rFonts w:ascii="Arial" w:hAnsi="Arial" w:cs="Arial"/>
          <w:sz w:val="24"/>
          <w:szCs w:val="24"/>
        </w:rPr>
        <w:t>that in 2022, there was £4.6</w:t>
      </w:r>
      <w:r>
        <w:rPr>
          <w:rFonts w:ascii="Arial" w:hAnsi="Arial" w:cs="Arial"/>
          <w:sz w:val="24"/>
          <w:szCs w:val="24"/>
        </w:rPr>
        <w:t>bn</w:t>
      </w:r>
      <w:r w:rsidRPr="002A3F8C">
        <w:rPr>
          <w:rFonts w:ascii="Arial" w:hAnsi="Arial" w:cs="Arial"/>
          <w:sz w:val="24"/>
          <w:szCs w:val="24"/>
        </w:rPr>
        <w:t xml:space="preserve"> of associated expenditure on all inbound, domestic and day trips in Wales. </w:t>
      </w:r>
      <w:r>
        <w:rPr>
          <w:rFonts w:ascii="Arial" w:hAnsi="Arial" w:cs="Arial"/>
          <w:sz w:val="24"/>
          <w:szCs w:val="24"/>
        </w:rPr>
        <w:t xml:space="preserve">And </w:t>
      </w:r>
      <w:r w:rsidRPr="002A3F8C">
        <w:rPr>
          <w:rFonts w:ascii="Arial" w:hAnsi="Arial" w:cs="Arial"/>
          <w:sz w:val="24"/>
          <w:szCs w:val="24"/>
        </w:rPr>
        <w:t xml:space="preserve">between April </w:t>
      </w:r>
      <w:r>
        <w:rPr>
          <w:rFonts w:ascii="Arial" w:hAnsi="Arial" w:cs="Arial"/>
          <w:sz w:val="24"/>
          <w:szCs w:val="24"/>
        </w:rPr>
        <w:t xml:space="preserve">and </w:t>
      </w:r>
      <w:r w:rsidRPr="002A3F8C">
        <w:rPr>
          <w:rFonts w:ascii="Arial" w:hAnsi="Arial" w:cs="Arial"/>
          <w:sz w:val="24"/>
          <w:szCs w:val="24"/>
        </w:rPr>
        <w:t>December 2021 and April to December 2022 there was an increase of 13% in the volume of domestic overnight trips taken in Wales and an increase of 35% in spend.</w:t>
      </w:r>
    </w:p>
    <w:p w14:paraId="7C12F478" w14:textId="77777777" w:rsidR="008A4604" w:rsidRDefault="008A4604" w:rsidP="002966FA">
      <w:pPr>
        <w:rPr>
          <w:rFonts w:ascii="Arial" w:hAnsi="Arial" w:cs="Arial"/>
          <w:sz w:val="24"/>
          <w:szCs w:val="24"/>
        </w:rPr>
      </w:pPr>
    </w:p>
    <w:p w14:paraId="2779A67F" w14:textId="1927FD02" w:rsidR="002966FA" w:rsidRPr="00780A45" w:rsidRDefault="00F21CCD" w:rsidP="002966FA">
      <w:pPr>
        <w:rPr>
          <w:rFonts w:ascii="Arial" w:hAnsi="Arial" w:cs="Arial"/>
          <w:sz w:val="24"/>
          <w:szCs w:val="24"/>
          <w:lang w:eastAsia="en-GB"/>
        </w:rPr>
      </w:pPr>
      <w:r w:rsidRPr="00780A45">
        <w:rPr>
          <w:rFonts w:ascii="Arial" w:hAnsi="Arial" w:cs="Arial"/>
          <w:sz w:val="24"/>
          <w:szCs w:val="24"/>
        </w:rPr>
        <w:t xml:space="preserve">I am very proud </w:t>
      </w:r>
      <w:r w:rsidR="008A4604">
        <w:rPr>
          <w:rFonts w:ascii="Arial" w:hAnsi="Arial" w:cs="Arial"/>
          <w:sz w:val="24"/>
          <w:szCs w:val="24"/>
        </w:rPr>
        <w:t xml:space="preserve">that </w:t>
      </w:r>
      <w:r w:rsidRPr="00780A45">
        <w:rPr>
          <w:rFonts w:ascii="Arial" w:hAnsi="Arial" w:cs="Arial"/>
          <w:sz w:val="24"/>
          <w:szCs w:val="24"/>
        </w:rPr>
        <w:t xml:space="preserve">our marketing campaigns have been </w:t>
      </w:r>
      <w:r w:rsidR="008A4604">
        <w:rPr>
          <w:rFonts w:ascii="Arial" w:hAnsi="Arial" w:cs="Arial"/>
          <w:sz w:val="24"/>
          <w:szCs w:val="24"/>
        </w:rPr>
        <w:t xml:space="preserve">recognised on the world stage. The </w:t>
      </w:r>
      <w:r w:rsidRPr="00780A45">
        <w:rPr>
          <w:rFonts w:ascii="Arial" w:hAnsi="Arial" w:cs="Arial"/>
          <w:sz w:val="24"/>
          <w:szCs w:val="24"/>
        </w:rPr>
        <w:t xml:space="preserve">Cymru Wales Brand </w:t>
      </w:r>
      <w:r w:rsidR="008A4604">
        <w:rPr>
          <w:rFonts w:ascii="Arial" w:hAnsi="Arial" w:cs="Arial"/>
          <w:sz w:val="24"/>
          <w:szCs w:val="24"/>
        </w:rPr>
        <w:t xml:space="preserve">won the </w:t>
      </w:r>
      <w:r w:rsidRPr="00780A45">
        <w:rPr>
          <w:rFonts w:ascii="Arial" w:hAnsi="Arial" w:cs="Arial"/>
          <w:sz w:val="24"/>
          <w:szCs w:val="24"/>
        </w:rPr>
        <w:t xml:space="preserve">Grand Prix </w:t>
      </w:r>
      <w:r w:rsidR="008A4604">
        <w:rPr>
          <w:rFonts w:ascii="Arial" w:hAnsi="Arial" w:cs="Arial"/>
          <w:sz w:val="24"/>
          <w:szCs w:val="24"/>
        </w:rPr>
        <w:t xml:space="preserve">at </w:t>
      </w:r>
      <w:r w:rsidRPr="00780A45">
        <w:rPr>
          <w:rFonts w:ascii="Arial" w:hAnsi="Arial" w:cs="Arial"/>
          <w:sz w:val="24"/>
          <w:szCs w:val="24"/>
        </w:rPr>
        <w:t>the 2023 World Media Awards</w:t>
      </w:r>
      <w:r w:rsidR="008A4604">
        <w:rPr>
          <w:rFonts w:ascii="Arial" w:hAnsi="Arial" w:cs="Arial"/>
          <w:sz w:val="24"/>
          <w:szCs w:val="24"/>
        </w:rPr>
        <w:t>, as well as the</w:t>
      </w:r>
      <w:r w:rsidRPr="00780A45">
        <w:rPr>
          <w:rFonts w:ascii="Arial" w:hAnsi="Arial" w:cs="Arial"/>
          <w:sz w:val="24"/>
          <w:szCs w:val="24"/>
        </w:rPr>
        <w:t xml:space="preserve"> Travel and Tourism category.</w:t>
      </w:r>
      <w:r w:rsidR="008A4604">
        <w:rPr>
          <w:rFonts w:ascii="Arial" w:hAnsi="Arial" w:cs="Arial"/>
          <w:sz w:val="24"/>
          <w:szCs w:val="24"/>
        </w:rPr>
        <w:t xml:space="preserve"> Congratulations to everyone who has worked so hard on these campaigns to promote Wales to the world.</w:t>
      </w:r>
    </w:p>
    <w:p w14:paraId="519032B4" w14:textId="77777777" w:rsidR="002966FA" w:rsidRPr="00780A45" w:rsidRDefault="002966FA" w:rsidP="00583795">
      <w:pPr>
        <w:rPr>
          <w:rFonts w:ascii="Arial" w:hAnsi="Arial" w:cs="Arial"/>
          <w:sz w:val="24"/>
          <w:szCs w:val="24"/>
        </w:rPr>
      </w:pPr>
    </w:p>
    <w:p w14:paraId="74FA50CE" w14:textId="69DCC183" w:rsidR="00583795" w:rsidRDefault="00583795" w:rsidP="0058379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</w:t>
      </w:r>
      <w:r w:rsidR="00373016">
        <w:rPr>
          <w:rFonts w:ascii="Arial" w:hAnsi="Arial" w:cs="Arial"/>
          <w:sz w:val="24"/>
          <w:szCs w:val="24"/>
        </w:rPr>
        <w:t>celebrate</w:t>
      </w:r>
      <w:r>
        <w:rPr>
          <w:rFonts w:ascii="Arial" w:hAnsi="Arial" w:cs="Arial"/>
          <w:sz w:val="24"/>
          <w:szCs w:val="24"/>
        </w:rPr>
        <w:t xml:space="preserve"> W</w:t>
      </w:r>
      <w:r w:rsidR="00E82119">
        <w:rPr>
          <w:rFonts w:ascii="Arial" w:hAnsi="Arial" w:cs="Arial"/>
          <w:sz w:val="24"/>
          <w:szCs w:val="24"/>
        </w:rPr>
        <w:t>orld Tourism Day</w:t>
      </w:r>
      <w:r w:rsidR="00373016">
        <w:rPr>
          <w:rFonts w:ascii="Arial" w:hAnsi="Arial" w:cs="Arial"/>
          <w:sz w:val="24"/>
          <w:szCs w:val="24"/>
        </w:rPr>
        <w:t xml:space="preserve"> in Wales</w:t>
      </w:r>
      <w:r>
        <w:rPr>
          <w:rFonts w:ascii="Arial" w:hAnsi="Arial" w:cs="Arial"/>
          <w:sz w:val="24"/>
          <w:szCs w:val="24"/>
        </w:rPr>
        <w:t xml:space="preserve">, I will </w:t>
      </w:r>
      <w:r w:rsidR="00540582">
        <w:rPr>
          <w:rFonts w:ascii="Arial" w:hAnsi="Arial" w:cs="Arial"/>
          <w:sz w:val="24"/>
          <w:szCs w:val="24"/>
        </w:rPr>
        <w:t xml:space="preserve">this week </w:t>
      </w:r>
      <w:r>
        <w:rPr>
          <w:rFonts w:ascii="Arial" w:hAnsi="Arial" w:cs="Arial"/>
          <w:sz w:val="24"/>
          <w:szCs w:val="24"/>
        </w:rPr>
        <w:t xml:space="preserve">be visiting </w:t>
      </w:r>
      <w:r w:rsidR="00E82119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>N</w:t>
      </w:r>
      <w:r w:rsidR="00E82119">
        <w:rPr>
          <w:rFonts w:ascii="Arial" w:hAnsi="Arial" w:cs="Arial"/>
          <w:sz w:val="24"/>
          <w:szCs w:val="24"/>
        </w:rPr>
        <w:t>ational Botanic Garden of Wales</w:t>
      </w:r>
      <w:r w:rsidR="002237D6">
        <w:rPr>
          <w:rFonts w:ascii="Arial" w:hAnsi="Arial" w:cs="Arial"/>
          <w:sz w:val="24"/>
          <w:szCs w:val="24"/>
        </w:rPr>
        <w:t xml:space="preserve">, Neath </w:t>
      </w:r>
      <w:proofErr w:type="gramStart"/>
      <w:r w:rsidR="002237D6">
        <w:rPr>
          <w:rFonts w:ascii="Arial" w:hAnsi="Arial" w:cs="Arial"/>
          <w:sz w:val="24"/>
          <w:szCs w:val="24"/>
        </w:rPr>
        <w:t>Abbey</w:t>
      </w:r>
      <w:proofErr w:type="gramEnd"/>
      <w:r w:rsidR="002237D6">
        <w:rPr>
          <w:rFonts w:ascii="Arial" w:hAnsi="Arial" w:cs="Arial"/>
          <w:sz w:val="24"/>
          <w:szCs w:val="24"/>
        </w:rPr>
        <w:t xml:space="preserve"> </w:t>
      </w:r>
      <w:r w:rsidR="00E82119">
        <w:rPr>
          <w:rFonts w:ascii="Arial" w:hAnsi="Arial" w:cs="Arial"/>
          <w:sz w:val="24"/>
          <w:szCs w:val="24"/>
        </w:rPr>
        <w:t xml:space="preserve">and </w:t>
      </w:r>
      <w:r w:rsidR="00B64818" w:rsidRPr="00B64818">
        <w:rPr>
          <w:rFonts w:ascii="Arial" w:hAnsi="Arial" w:cs="Arial"/>
          <w:sz w:val="24"/>
          <w:szCs w:val="24"/>
        </w:rPr>
        <w:t>Penderyn Swansea Copperworks Distiller</w:t>
      </w:r>
      <w:r w:rsidR="00C26BBF">
        <w:rPr>
          <w:rFonts w:ascii="Arial" w:hAnsi="Arial" w:cs="Arial"/>
          <w:sz w:val="24"/>
          <w:szCs w:val="24"/>
        </w:rPr>
        <w:t>y.</w:t>
      </w:r>
    </w:p>
    <w:p w14:paraId="6CB04112" w14:textId="77777777" w:rsidR="008A16F5" w:rsidRDefault="008A16F5" w:rsidP="00583795">
      <w:pPr>
        <w:rPr>
          <w:rFonts w:ascii="Arial" w:hAnsi="Arial" w:cs="Arial"/>
          <w:sz w:val="24"/>
          <w:szCs w:val="24"/>
        </w:rPr>
      </w:pPr>
    </w:p>
    <w:p w14:paraId="37057C16" w14:textId="06C7F842" w:rsidR="008A16F5" w:rsidRDefault="008A16F5" w:rsidP="008A16F5">
      <w:pPr>
        <w:rPr>
          <w:rFonts w:ascii="Arial" w:hAnsi="Arial" w:cs="Arial"/>
          <w:sz w:val="24"/>
          <w:szCs w:val="24"/>
        </w:rPr>
      </w:pPr>
      <w:r w:rsidRPr="008A16F5">
        <w:rPr>
          <w:rFonts w:ascii="Arial" w:hAnsi="Arial" w:cs="Arial"/>
          <w:sz w:val="24"/>
          <w:szCs w:val="24"/>
        </w:rPr>
        <w:t>Wales has so much to offer to visitors and I will continue to ensure that we work to realise that potential</w:t>
      </w:r>
      <w:r>
        <w:rPr>
          <w:rFonts w:ascii="Arial" w:hAnsi="Arial" w:cs="Arial"/>
          <w:sz w:val="24"/>
          <w:szCs w:val="24"/>
        </w:rPr>
        <w:t>,</w:t>
      </w:r>
      <w:r w:rsidRPr="008A16F5">
        <w:rPr>
          <w:rFonts w:ascii="Arial" w:hAnsi="Arial" w:cs="Arial"/>
          <w:sz w:val="24"/>
          <w:szCs w:val="24"/>
        </w:rPr>
        <w:t xml:space="preserve"> in a way </w:t>
      </w:r>
      <w:r w:rsidR="00540582">
        <w:rPr>
          <w:rFonts w:ascii="Arial" w:hAnsi="Arial" w:cs="Arial"/>
          <w:sz w:val="24"/>
          <w:szCs w:val="24"/>
        </w:rPr>
        <w:t>that achieves</w:t>
      </w:r>
      <w:r>
        <w:rPr>
          <w:rFonts w:ascii="Arial" w:hAnsi="Arial" w:cs="Arial"/>
          <w:sz w:val="24"/>
          <w:szCs w:val="24"/>
        </w:rPr>
        <w:t xml:space="preserve"> a</w:t>
      </w:r>
      <w:r w:rsidRPr="008A16F5">
        <w:rPr>
          <w:rFonts w:ascii="Arial" w:hAnsi="Arial" w:cs="Arial"/>
          <w:sz w:val="24"/>
          <w:szCs w:val="24"/>
        </w:rPr>
        <w:t xml:space="preserve"> sustainable balance between our communities, our landscapes and our visitors.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8A16F5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B174F" w14:textId="77777777" w:rsidR="006D5BEF" w:rsidRDefault="006D5BEF">
      <w:r>
        <w:separator/>
      </w:r>
    </w:p>
  </w:endnote>
  <w:endnote w:type="continuationSeparator" w:id="0">
    <w:p w14:paraId="09875C20" w14:textId="77777777" w:rsidR="006D5BEF" w:rsidRDefault="006D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AC8F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31A79D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E195" w14:textId="3A39963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3795">
      <w:rPr>
        <w:rStyle w:val="PageNumber"/>
        <w:noProof/>
      </w:rPr>
      <w:t>2</w:t>
    </w:r>
    <w:r>
      <w:rPr>
        <w:rStyle w:val="PageNumber"/>
      </w:rPr>
      <w:fldChar w:fldCharType="end"/>
    </w:r>
  </w:p>
  <w:p w14:paraId="3F84124E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48B8E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E53B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686A9C60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03FEA" w14:textId="77777777" w:rsidR="006D5BEF" w:rsidRDefault="006D5BEF">
      <w:r>
        <w:separator/>
      </w:r>
    </w:p>
  </w:footnote>
  <w:footnote w:type="continuationSeparator" w:id="0">
    <w:p w14:paraId="003F2DB7" w14:textId="77777777" w:rsidR="006D5BEF" w:rsidRDefault="006D5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04A30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1559AC7" wp14:editId="5C1FB4C2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13B0CE6" w14:textId="77777777" w:rsidR="00DD4B82" w:rsidRDefault="00DD4B82">
    <w:pPr>
      <w:pStyle w:val="Header"/>
    </w:pPr>
  </w:p>
  <w:p w14:paraId="416A97E4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840097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456DD"/>
    <w:rsid w:val="000516D9"/>
    <w:rsid w:val="0006774B"/>
    <w:rsid w:val="00082B81"/>
    <w:rsid w:val="00090C3D"/>
    <w:rsid w:val="00097118"/>
    <w:rsid w:val="000C3A52"/>
    <w:rsid w:val="000C53DB"/>
    <w:rsid w:val="000C5E9B"/>
    <w:rsid w:val="00117AB1"/>
    <w:rsid w:val="00134918"/>
    <w:rsid w:val="001460B1"/>
    <w:rsid w:val="0017102C"/>
    <w:rsid w:val="00182F87"/>
    <w:rsid w:val="001A39E2"/>
    <w:rsid w:val="001A6AF1"/>
    <w:rsid w:val="001B027C"/>
    <w:rsid w:val="001B288D"/>
    <w:rsid w:val="001C532F"/>
    <w:rsid w:val="001D4BE0"/>
    <w:rsid w:val="001E53BF"/>
    <w:rsid w:val="00206165"/>
    <w:rsid w:val="00214B25"/>
    <w:rsid w:val="002237D6"/>
    <w:rsid w:val="00223E62"/>
    <w:rsid w:val="00233872"/>
    <w:rsid w:val="00274F08"/>
    <w:rsid w:val="002966FA"/>
    <w:rsid w:val="002A5310"/>
    <w:rsid w:val="002C57B6"/>
    <w:rsid w:val="002F0EB9"/>
    <w:rsid w:val="002F53A9"/>
    <w:rsid w:val="00314E36"/>
    <w:rsid w:val="003220C1"/>
    <w:rsid w:val="00356915"/>
    <w:rsid w:val="00356D7B"/>
    <w:rsid w:val="00357893"/>
    <w:rsid w:val="003670C1"/>
    <w:rsid w:val="00370471"/>
    <w:rsid w:val="00373016"/>
    <w:rsid w:val="003B1503"/>
    <w:rsid w:val="003B3D64"/>
    <w:rsid w:val="003C5133"/>
    <w:rsid w:val="00412673"/>
    <w:rsid w:val="0043031D"/>
    <w:rsid w:val="0046757C"/>
    <w:rsid w:val="00515103"/>
    <w:rsid w:val="00540582"/>
    <w:rsid w:val="00560F1F"/>
    <w:rsid w:val="00574BB3"/>
    <w:rsid w:val="00583795"/>
    <w:rsid w:val="005A22E2"/>
    <w:rsid w:val="005B030B"/>
    <w:rsid w:val="005C5CD3"/>
    <w:rsid w:val="005D2A41"/>
    <w:rsid w:val="005D7663"/>
    <w:rsid w:val="005E164D"/>
    <w:rsid w:val="005F1659"/>
    <w:rsid w:val="00603548"/>
    <w:rsid w:val="00652E71"/>
    <w:rsid w:val="00654C0A"/>
    <w:rsid w:val="006633C7"/>
    <w:rsid w:val="00663BD3"/>
    <w:rsid w:val="00663F04"/>
    <w:rsid w:val="00670227"/>
    <w:rsid w:val="006814BD"/>
    <w:rsid w:val="0069133F"/>
    <w:rsid w:val="006B340E"/>
    <w:rsid w:val="006B461D"/>
    <w:rsid w:val="006D3A0A"/>
    <w:rsid w:val="006D5BEF"/>
    <w:rsid w:val="006E0A2C"/>
    <w:rsid w:val="00703993"/>
    <w:rsid w:val="00714F99"/>
    <w:rsid w:val="0073380E"/>
    <w:rsid w:val="00743B79"/>
    <w:rsid w:val="007523BC"/>
    <w:rsid w:val="00752C48"/>
    <w:rsid w:val="00780A45"/>
    <w:rsid w:val="007A05FB"/>
    <w:rsid w:val="007B5260"/>
    <w:rsid w:val="007C24E7"/>
    <w:rsid w:val="007D1402"/>
    <w:rsid w:val="007F5E64"/>
    <w:rsid w:val="00800FA0"/>
    <w:rsid w:val="00803F3C"/>
    <w:rsid w:val="00812370"/>
    <w:rsid w:val="0082411A"/>
    <w:rsid w:val="00841628"/>
    <w:rsid w:val="00846160"/>
    <w:rsid w:val="00870D59"/>
    <w:rsid w:val="00877BD2"/>
    <w:rsid w:val="008A16F5"/>
    <w:rsid w:val="008A4604"/>
    <w:rsid w:val="008B7927"/>
    <w:rsid w:val="008D1E0B"/>
    <w:rsid w:val="008F0CC6"/>
    <w:rsid w:val="008F36FF"/>
    <w:rsid w:val="008F789E"/>
    <w:rsid w:val="00905771"/>
    <w:rsid w:val="00953A46"/>
    <w:rsid w:val="00967473"/>
    <w:rsid w:val="00973090"/>
    <w:rsid w:val="0098447A"/>
    <w:rsid w:val="00995EEC"/>
    <w:rsid w:val="009A1F86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13C3"/>
    <w:rsid w:val="00AD65F1"/>
    <w:rsid w:val="00AE064D"/>
    <w:rsid w:val="00AF056B"/>
    <w:rsid w:val="00B049B1"/>
    <w:rsid w:val="00B239BA"/>
    <w:rsid w:val="00B433D7"/>
    <w:rsid w:val="00B468BB"/>
    <w:rsid w:val="00B64818"/>
    <w:rsid w:val="00B70AA5"/>
    <w:rsid w:val="00B81F17"/>
    <w:rsid w:val="00B9362A"/>
    <w:rsid w:val="00C26BBF"/>
    <w:rsid w:val="00C43B4A"/>
    <w:rsid w:val="00C64FA5"/>
    <w:rsid w:val="00C84A12"/>
    <w:rsid w:val="00CE09D2"/>
    <w:rsid w:val="00CF3DC5"/>
    <w:rsid w:val="00D017E2"/>
    <w:rsid w:val="00D16D97"/>
    <w:rsid w:val="00D27F42"/>
    <w:rsid w:val="00D47B80"/>
    <w:rsid w:val="00D84713"/>
    <w:rsid w:val="00DD4B82"/>
    <w:rsid w:val="00E1556F"/>
    <w:rsid w:val="00E3419E"/>
    <w:rsid w:val="00E37A0C"/>
    <w:rsid w:val="00E45D4E"/>
    <w:rsid w:val="00E47B1A"/>
    <w:rsid w:val="00E631B1"/>
    <w:rsid w:val="00E82119"/>
    <w:rsid w:val="00E87EB1"/>
    <w:rsid w:val="00EA5290"/>
    <w:rsid w:val="00EB248F"/>
    <w:rsid w:val="00EB5F93"/>
    <w:rsid w:val="00EC0568"/>
    <w:rsid w:val="00EE721A"/>
    <w:rsid w:val="00F0272E"/>
    <w:rsid w:val="00F21CCD"/>
    <w:rsid w:val="00F2438B"/>
    <w:rsid w:val="00F81C33"/>
    <w:rsid w:val="00F923C2"/>
    <w:rsid w:val="00F97613"/>
    <w:rsid w:val="00FA62AB"/>
    <w:rsid w:val="00FF0966"/>
    <w:rsid w:val="00FF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D5BA8D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456D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87EB1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714F9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4F9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4F9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4F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4F99"/>
    <w:rPr>
      <w:rFonts w:ascii="TradeGothic" w:hAnsi="TradeGothic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4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www.gov.wales/welcome-wales-priorities-visitor-economy-2020-2025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metadata xmlns="http://www.objective.com/ecm/document/metadata/FF3C5B18883D4E21973B57C2EEED7FD1" version="1.0.0">
  <systemFields>
    <field name="Objective-Id">
      <value order="0">A46837965</value>
    </field>
    <field name="Objective-Title">
      <value order="0">Written Statement - 2023-09-27 - World Tourism Day</value>
    </field>
    <field name="Objective-Description">
      <value order="0"/>
    </field>
    <field name="Objective-CreationStamp">
      <value order="0">2023-09-22T06:14:07Z</value>
    </field>
    <field name="Objective-IsApproved">
      <value order="0">false</value>
    </field>
    <field name="Objective-IsPublished">
      <value order="0">true</value>
    </field>
    <field name="Objective-DatePublished">
      <value order="0">2023-09-22T06:14:32Z</value>
    </field>
    <field name="Objective-ModificationStamp">
      <value order="0">2023-09-22T06:14:32Z</value>
    </field>
    <field name="Objective-Owner">
      <value order="0">Brindley, Madeleine (OFM - Special Advisers)</value>
    </field>
    <field name="Objective-Path">
      <value order="0">Objective Global Folder:Classified Object:Brindley, Madeleine (OFM - Special Advisers):Sixth Senedd:Statements:Written statements:2023:September 2023</value>
    </field>
    <field name="Objective-Parent">
      <value order="0">September 2023</value>
    </field>
    <field name="Objective-State">
      <value order="0">Published</value>
    </field>
    <field name="Objective-VersionId">
      <value order="0">vA88727371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C2B82D5D-A3FD-48A2-9D12-3D02A000CE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4070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2023-09-22T11:54:00Z</dcterms:created>
  <dcterms:modified xsi:type="dcterms:W3CDTF">2023-09-22T11:54:00Z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A46837965</vt:lpwstr>
  </property>
  <property fmtid="{D5CDD505-2E9C-101B-9397-08002B2CF9AE}" pid="4" name="Objective-Title">
    <vt:lpwstr>Written Statement - 2023-09-27 - World Tourism Day</vt:lpwstr>
  </property>
  <property fmtid="{D5CDD505-2E9C-101B-9397-08002B2CF9AE}" pid="5" name="Objective-Comment">
    <vt:lpwstr/>
  </property>
  <property fmtid="{D5CDD505-2E9C-101B-9397-08002B2CF9AE}" pid="6" name="Objective-CreationStamp">
    <vt:filetime>2023-09-22T06:14:16Z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2023-09-22T06:14:32Z</vt:filetime>
  </property>
  <property fmtid="{D5CDD505-2E9C-101B-9397-08002B2CF9AE}" pid="10" name="Objective-ModificationStamp">
    <vt:filetime>2023-09-22T06:14:32Z</vt:filetime>
  </property>
  <property fmtid="{D5CDD505-2E9C-101B-9397-08002B2CF9AE}" pid="11" name="Objective-Owner">
    <vt:lpwstr>Brindley, Madeleine (OFM - Special Advisers)</vt:lpwstr>
  </property>
  <property fmtid="{D5CDD505-2E9C-101B-9397-08002B2CF9AE}" pid="12" name="Objective-Path">
    <vt:lpwstr>Brindley, Madeleine (OFM - Special Advisers):Sixth Senedd:Statements:Written statements:2023:September 2023:</vt:lpwstr>
  </property>
  <property fmtid="{D5CDD505-2E9C-101B-9397-08002B2CF9AE}" pid="13" name="Objective-Parent">
    <vt:lpwstr>September 2023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vA88727371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