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EA4B" w14:textId="77777777" w:rsidR="001A39E2" w:rsidRDefault="001A39E2" w:rsidP="00741022">
      <w:pPr>
        <w:jc w:val="both"/>
        <w:rPr>
          <w:b/>
        </w:rPr>
      </w:pPr>
    </w:p>
    <w:p w14:paraId="3B86EA4C" w14:textId="77777777" w:rsidR="00A845A9" w:rsidRDefault="000C5E9B" w:rsidP="00741022">
      <w:pPr>
        <w:pStyle w:val="Heading1"/>
        <w:jc w:val="both"/>
        <w:rPr>
          <w:color w:val="FF0000"/>
        </w:rPr>
      </w:pPr>
      <w:r>
        <w:rPr>
          <w:noProof/>
        </w:rPr>
        <mc:AlternateContent>
          <mc:Choice Requires="wps">
            <w:drawing>
              <wp:anchor distT="0" distB="0" distL="114300" distR="114300" simplePos="0" relativeHeight="251658240" behindDoc="0" locked="0" layoutInCell="0" allowOverlap="1" wp14:anchorId="3B86EA68" wp14:editId="3B86EA6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CBFB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B86EA4D" w14:textId="38B00CC5" w:rsidR="00A845A9" w:rsidRDefault="003B3D64" w:rsidP="002150C6">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STATEMENT</w:t>
      </w:r>
    </w:p>
    <w:p w14:paraId="3B86EA4E" w14:textId="77777777" w:rsidR="00A845A9" w:rsidRDefault="00A845A9" w:rsidP="002150C6">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B86EA4F" w14:textId="77777777" w:rsidR="00A845A9" w:rsidRDefault="00A845A9" w:rsidP="002150C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86EA50" w14:textId="77777777" w:rsidR="00A845A9" w:rsidRPr="00CE48F3" w:rsidRDefault="000C5E9B" w:rsidP="00741022">
      <w:pPr>
        <w:jc w:val="both"/>
        <w:rPr>
          <w:b/>
          <w:color w:val="FF0000"/>
        </w:rPr>
      </w:pPr>
      <w:r>
        <w:rPr>
          <w:b/>
          <w:noProof/>
          <w:lang w:eastAsia="en-GB"/>
        </w:rPr>
        <mc:AlternateContent>
          <mc:Choice Requires="wps">
            <w:drawing>
              <wp:anchor distT="0" distB="0" distL="114300" distR="114300" simplePos="0" relativeHeight="251658241" behindDoc="0" locked="0" layoutInCell="0" allowOverlap="1" wp14:anchorId="3B86EA6A" wp14:editId="3B86EA6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49F95"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973"/>
      </w:tblGrid>
      <w:tr w:rsidR="00EA5290" w:rsidRPr="00A011A1" w14:paraId="3B86EA55" w14:textId="77777777" w:rsidTr="00666758">
        <w:tc>
          <w:tcPr>
            <w:tcW w:w="1383" w:type="dxa"/>
          </w:tcPr>
          <w:p w14:paraId="6FA51DB0" w14:textId="77777777" w:rsidR="00E23DEB" w:rsidRDefault="00E23DEB" w:rsidP="00D95594">
            <w:pPr>
              <w:jc w:val="both"/>
              <w:rPr>
                <w:rFonts w:ascii="Arial" w:hAnsi="Arial" w:cs="Arial"/>
                <w:b/>
                <w:bCs/>
                <w:sz w:val="24"/>
                <w:szCs w:val="24"/>
              </w:rPr>
            </w:pPr>
          </w:p>
          <w:p w14:paraId="3B86EA52" w14:textId="14327AFE" w:rsidR="00EA5290" w:rsidRPr="00BB62A8" w:rsidRDefault="001825F8" w:rsidP="00D95594">
            <w:pPr>
              <w:jc w:val="both"/>
              <w:rPr>
                <w:rFonts w:ascii="Arial" w:hAnsi="Arial" w:cs="Arial"/>
                <w:b/>
                <w:bCs/>
                <w:sz w:val="24"/>
                <w:szCs w:val="24"/>
              </w:rPr>
            </w:pPr>
            <w:r>
              <w:rPr>
                <w:rFonts w:ascii="Arial" w:hAnsi="Arial" w:cs="Arial"/>
                <w:b/>
                <w:bCs/>
                <w:sz w:val="24"/>
                <w:szCs w:val="24"/>
              </w:rPr>
              <w:t>T</w:t>
            </w:r>
            <w:r w:rsidR="00560F1F">
              <w:rPr>
                <w:rFonts w:ascii="Arial" w:hAnsi="Arial" w:cs="Arial"/>
                <w:b/>
                <w:bCs/>
                <w:sz w:val="24"/>
                <w:szCs w:val="24"/>
              </w:rPr>
              <w:t>ITLE</w:t>
            </w:r>
            <w:r w:rsidR="00EA5290" w:rsidRPr="00BB62A8">
              <w:rPr>
                <w:rFonts w:ascii="Arial" w:hAnsi="Arial" w:cs="Arial"/>
                <w:b/>
                <w:bCs/>
                <w:sz w:val="24"/>
                <w:szCs w:val="24"/>
              </w:rPr>
              <w:t xml:space="preserve"> </w:t>
            </w:r>
          </w:p>
        </w:tc>
        <w:tc>
          <w:tcPr>
            <w:tcW w:w="7973" w:type="dxa"/>
          </w:tcPr>
          <w:p w14:paraId="14D53F09" w14:textId="77777777" w:rsidR="00E23DEB" w:rsidRDefault="00E23DEB" w:rsidP="00D95594">
            <w:pPr>
              <w:jc w:val="both"/>
              <w:rPr>
                <w:rFonts w:ascii="Arial" w:hAnsi="Arial" w:cs="Arial"/>
                <w:b/>
                <w:bCs/>
                <w:sz w:val="24"/>
                <w:szCs w:val="24"/>
              </w:rPr>
            </w:pPr>
          </w:p>
          <w:p w14:paraId="73073BC3" w14:textId="77777777" w:rsidR="002840F7" w:rsidRDefault="00BD71F7" w:rsidP="00D95594">
            <w:pPr>
              <w:jc w:val="both"/>
              <w:rPr>
                <w:rFonts w:ascii="Arial" w:hAnsi="Arial" w:cs="Arial"/>
                <w:b/>
                <w:bCs/>
                <w:sz w:val="24"/>
                <w:szCs w:val="24"/>
              </w:rPr>
            </w:pPr>
            <w:r w:rsidRPr="00BD71F7">
              <w:rPr>
                <w:rFonts w:ascii="Arial" w:hAnsi="Arial" w:cs="Arial"/>
                <w:b/>
                <w:bCs/>
                <w:sz w:val="24"/>
                <w:szCs w:val="24"/>
              </w:rPr>
              <w:t>The Official Controls (Extension of Transitional Periods) (Miscellaneous Amendments) Regulations 2024</w:t>
            </w:r>
          </w:p>
          <w:p w14:paraId="3B86EA54" w14:textId="0062C16F" w:rsidR="008738DB" w:rsidRPr="00670227" w:rsidRDefault="008738DB" w:rsidP="00D95594">
            <w:pPr>
              <w:jc w:val="both"/>
              <w:rPr>
                <w:rFonts w:ascii="Arial" w:hAnsi="Arial" w:cs="Arial"/>
                <w:b/>
                <w:bCs/>
                <w:sz w:val="24"/>
                <w:szCs w:val="24"/>
              </w:rPr>
            </w:pPr>
          </w:p>
        </w:tc>
      </w:tr>
      <w:tr w:rsidR="00EA5290" w:rsidRPr="00A011A1" w14:paraId="3B86EA58" w14:textId="77777777" w:rsidTr="00666758">
        <w:tc>
          <w:tcPr>
            <w:tcW w:w="1383" w:type="dxa"/>
          </w:tcPr>
          <w:p w14:paraId="3B86EA56" w14:textId="7D1F72E1" w:rsidR="00EA5290" w:rsidRPr="00BB62A8" w:rsidRDefault="00560F1F" w:rsidP="00D95594">
            <w:pPr>
              <w:jc w:val="both"/>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973" w:type="dxa"/>
          </w:tcPr>
          <w:p w14:paraId="03973E28" w14:textId="77777777" w:rsidR="008738DB" w:rsidRDefault="008738DB" w:rsidP="00D95594">
            <w:pPr>
              <w:jc w:val="both"/>
              <w:rPr>
                <w:rFonts w:ascii="Arial" w:hAnsi="Arial" w:cs="Arial"/>
                <w:b/>
                <w:bCs/>
                <w:sz w:val="24"/>
                <w:szCs w:val="24"/>
              </w:rPr>
            </w:pPr>
            <w:r>
              <w:rPr>
                <w:rFonts w:ascii="Arial" w:hAnsi="Arial" w:cs="Arial"/>
                <w:b/>
                <w:bCs/>
                <w:sz w:val="24"/>
                <w:szCs w:val="24"/>
              </w:rPr>
              <w:t>10 January 2024</w:t>
            </w:r>
          </w:p>
          <w:p w14:paraId="3B86EA57" w14:textId="6EF0EEB7" w:rsidR="009B3966" w:rsidRPr="00670227" w:rsidRDefault="009B3966" w:rsidP="00D95594">
            <w:pPr>
              <w:jc w:val="both"/>
              <w:rPr>
                <w:rFonts w:ascii="Arial" w:hAnsi="Arial" w:cs="Arial"/>
                <w:b/>
                <w:bCs/>
                <w:sz w:val="24"/>
                <w:szCs w:val="24"/>
              </w:rPr>
            </w:pPr>
          </w:p>
        </w:tc>
      </w:tr>
      <w:tr w:rsidR="00EA5290" w:rsidRPr="00A011A1" w14:paraId="3B86EA5B" w14:textId="77777777" w:rsidTr="00666758">
        <w:tc>
          <w:tcPr>
            <w:tcW w:w="1383" w:type="dxa"/>
          </w:tcPr>
          <w:p w14:paraId="3B86EA59" w14:textId="77777777" w:rsidR="00EA5290" w:rsidRPr="00BB62A8" w:rsidRDefault="00560F1F" w:rsidP="00D95594">
            <w:pPr>
              <w:jc w:val="both"/>
              <w:rPr>
                <w:rFonts w:ascii="Arial" w:hAnsi="Arial" w:cs="Arial"/>
                <w:b/>
                <w:bCs/>
                <w:sz w:val="24"/>
                <w:szCs w:val="24"/>
              </w:rPr>
            </w:pPr>
            <w:r>
              <w:rPr>
                <w:rFonts w:ascii="Arial" w:hAnsi="Arial" w:cs="Arial"/>
                <w:b/>
                <w:bCs/>
                <w:sz w:val="24"/>
                <w:szCs w:val="24"/>
              </w:rPr>
              <w:t>BY</w:t>
            </w:r>
          </w:p>
        </w:tc>
        <w:tc>
          <w:tcPr>
            <w:tcW w:w="7973" w:type="dxa"/>
          </w:tcPr>
          <w:p w14:paraId="00382DB9" w14:textId="3EF01EB6" w:rsidR="001825F8" w:rsidRPr="001825F8" w:rsidRDefault="009075A3" w:rsidP="00D95594">
            <w:pPr>
              <w:jc w:val="both"/>
              <w:rPr>
                <w:rFonts w:ascii="Arial" w:hAnsi="Arial" w:cs="Arial"/>
                <w:b/>
                <w:bCs/>
                <w:sz w:val="24"/>
                <w:szCs w:val="24"/>
              </w:rPr>
            </w:pPr>
            <w:r>
              <w:rPr>
                <w:rFonts w:ascii="Arial" w:hAnsi="Arial" w:cs="Arial"/>
                <w:b/>
                <w:bCs/>
                <w:sz w:val="24"/>
                <w:szCs w:val="24"/>
              </w:rPr>
              <w:t>Lesley Griffiths</w:t>
            </w:r>
            <w:r w:rsidR="001825F8" w:rsidRPr="001825F8">
              <w:rPr>
                <w:rFonts w:ascii="Arial" w:hAnsi="Arial" w:cs="Arial"/>
                <w:b/>
                <w:bCs/>
                <w:sz w:val="24"/>
                <w:szCs w:val="24"/>
              </w:rPr>
              <w:t xml:space="preserve"> </w:t>
            </w:r>
            <w:r w:rsidR="00D95594">
              <w:rPr>
                <w:rFonts w:ascii="Arial" w:hAnsi="Arial" w:cs="Arial"/>
                <w:b/>
                <w:bCs/>
                <w:sz w:val="24"/>
                <w:szCs w:val="24"/>
              </w:rPr>
              <w:t>MS, Minister for Rural Affairs, North Wales and Trefnydd</w:t>
            </w:r>
          </w:p>
          <w:p w14:paraId="3B86EA5A" w14:textId="4E2CC3A6" w:rsidR="00755DC8" w:rsidRPr="00670227" w:rsidRDefault="00755DC8" w:rsidP="00D95594">
            <w:pPr>
              <w:jc w:val="both"/>
              <w:rPr>
                <w:rFonts w:ascii="Arial" w:hAnsi="Arial" w:cs="Arial"/>
                <w:b/>
                <w:bCs/>
                <w:sz w:val="24"/>
                <w:szCs w:val="24"/>
              </w:rPr>
            </w:pPr>
          </w:p>
        </w:tc>
      </w:tr>
    </w:tbl>
    <w:p w14:paraId="231729BB" w14:textId="78DACE7A" w:rsidR="00E029CC" w:rsidRDefault="00F51CAC" w:rsidP="00420D69">
      <w:pPr>
        <w:spacing w:before="160"/>
        <w:jc w:val="both"/>
        <w:rPr>
          <w:rFonts w:ascii="Arial" w:hAnsi="Arial"/>
          <w:sz w:val="24"/>
        </w:rPr>
      </w:pPr>
      <w:r>
        <w:rPr>
          <w:rFonts w:ascii="Arial" w:hAnsi="Arial"/>
          <w:sz w:val="24"/>
        </w:rPr>
        <w:t xml:space="preserve">Members of </w:t>
      </w:r>
      <w:r w:rsidR="009B3559">
        <w:rPr>
          <w:rFonts w:ascii="Arial" w:hAnsi="Arial"/>
          <w:sz w:val="24"/>
        </w:rPr>
        <w:t xml:space="preserve">the Senedd </w:t>
      </w:r>
      <w:r>
        <w:rPr>
          <w:rFonts w:ascii="Arial" w:hAnsi="Arial"/>
          <w:sz w:val="24"/>
        </w:rPr>
        <w:t xml:space="preserve">will wish to be aware </w:t>
      </w:r>
      <w:r w:rsidR="003052E4">
        <w:rPr>
          <w:rFonts w:ascii="Arial" w:hAnsi="Arial"/>
          <w:sz w:val="24"/>
        </w:rPr>
        <w:t xml:space="preserve">that </w:t>
      </w:r>
      <w:r w:rsidR="002624C8">
        <w:rPr>
          <w:rFonts w:ascii="Arial" w:hAnsi="Arial"/>
          <w:sz w:val="24"/>
        </w:rPr>
        <w:t xml:space="preserve">I </w:t>
      </w:r>
      <w:r w:rsidR="002A1647">
        <w:rPr>
          <w:rFonts w:ascii="Arial" w:hAnsi="Arial"/>
          <w:sz w:val="24"/>
        </w:rPr>
        <w:t>have given</w:t>
      </w:r>
      <w:r w:rsidR="00785A09">
        <w:rPr>
          <w:rFonts w:ascii="Arial" w:hAnsi="Arial"/>
          <w:sz w:val="24"/>
        </w:rPr>
        <w:t xml:space="preserve"> </w:t>
      </w:r>
      <w:r w:rsidR="001825F8" w:rsidRPr="0072693E">
        <w:rPr>
          <w:rFonts w:ascii="Arial" w:hAnsi="Arial"/>
          <w:sz w:val="24"/>
        </w:rPr>
        <w:t xml:space="preserve">consent to the </w:t>
      </w:r>
      <w:r w:rsidR="0064303A">
        <w:rPr>
          <w:rFonts w:ascii="Arial" w:hAnsi="Arial"/>
          <w:sz w:val="24"/>
        </w:rPr>
        <w:t>Minister</w:t>
      </w:r>
      <w:r w:rsidR="00785A09">
        <w:rPr>
          <w:rFonts w:ascii="Arial" w:hAnsi="Arial"/>
          <w:sz w:val="24"/>
        </w:rPr>
        <w:t xml:space="preserve"> of State </w:t>
      </w:r>
      <w:r w:rsidR="00567AA4">
        <w:rPr>
          <w:rFonts w:ascii="Arial" w:hAnsi="Arial"/>
          <w:sz w:val="24"/>
        </w:rPr>
        <w:t xml:space="preserve">for </w:t>
      </w:r>
      <w:r w:rsidR="0064303A">
        <w:rPr>
          <w:rFonts w:ascii="Arial" w:hAnsi="Arial"/>
          <w:sz w:val="24"/>
        </w:rPr>
        <w:t>Biosecurity, Marine,</w:t>
      </w:r>
      <w:r w:rsidR="00567AA4" w:rsidRPr="008A0F9E">
        <w:rPr>
          <w:rFonts w:ascii="Arial" w:hAnsi="Arial"/>
          <w:sz w:val="24"/>
        </w:rPr>
        <w:t xml:space="preserve"> and Rural Affairs</w:t>
      </w:r>
      <w:r w:rsidR="00567AA4">
        <w:rPr>
          <w:rFonts w:ascii="Arial" w:hAnsi="Arial"/>
          <w:sz w:val="24"/>
        </w:rPr>
        <w:t xml:space="preserve"> </w:t>
      </w:r>
      <w:r w:rsidR="00B072FA">
        <w:rPr>
          <w:rFonts w:ascii="Arial" w:hAnsi="Arial"/>
          <w:sz w:val="24"/>
        </w:rPr>
        <w:t xml:space="preserve">to exercise </w:t>
      </w:r>
      <w:r w:rsidR="001825F8" w:rsidRPr="0072693E">
        <w:rPr>
          <w:rFonts w:ascii="Arial" w:hAnsi="Arial"/>
          <w:sz w:val="24"/>
        </w:rPr>
        <w:t xml:space="preserve">a </w:t>
      </w:r>
      <w:r w:rsidR="00483E62" w:rsidRPr="00483E62">
        <w:rPr>
          <w:rFonts w:ascii="Arial" w:hAnsi="Arial"/>
          <w:sz w:val="24"/>
        </w:rPr>
        <w:t xml:space="preserve">subordinate legislation-making </w:t>
      </w:r>
      <w:r w:rsidR="001825F8" w:rsidRPr="0072693E">
        <w:rPr>
          <w:rFonts w:ascii="Arial" w:hAnsi="Arial"/>
          <w:sz w:val="24"/>
        </w:rPr>
        <w:t>power in a devolved area in relation to Wales.</w:t>
      </w:r>
    </w:p>
    <w:p w14:paraId="32760B20" w14:textId="3262FA04" w:rsidR="00F70367" w:rsidRDefault="0032003E" w:rsidP="00757BA2">
      <w:pPr>
        <w:spacing w:before="160"/>
        <w:jc w:val="both"/>
        <w:rPr>
          <w:rFonts w:ascii="Arial" w:hAnsi="Arial" w:cs="Arial"/>
          <w:sz w:val="24"/>
          <w:szCs w:val="24"/>
        </w:rPr>
      </w:pPr>
      <w:r w:rsidRPr="0072693E">
        <w:rPr>
          <w:rFonts w:ascii="Arial" w:hAnsi="Arial"/>
          <w:sz w:val="24"/>
        </w:rPr>
        <w:t>The</w:t>
      </w:r>
      <w:r>
        <w:rPr>
          <w:rFonts w:ascii="Arial" w:hAnsi="Arial"/>
          <w:sz w:val="24"/>
        </w:rPr>
        <w:t xml:space="preserve"> above titled</w:t>
      </w:r>
      <w:r w:rsidR="0093073B">
        <w:rPr>
          <w:rFonts w:ascii="Arial" w:hAnsi="Arial"/>
          <w:sz w:val="24"/>
        </w:rPr>
        <w:t xml:space="preserve"> </w:t>
      </w:r>
      <w:r>
        <w:rPr>
          <w:rFonts w:ascii="Arial" w:hAnsi="Arial"/>
          <w:sz w:val="24"/>
        </w:rPr>
        <w:t>S</w:t>
      </w:r>
      <w:r w:rsidR="001F2495">
        <w:rPr>
          <w:rFonts w:ascii="Arial" w:hAnsi="Arial"/>
          <w:sz w:val="24"/>
        </w:rPr>
        <w:t>tatutory Instrument (SI)</w:t>
      </w:r>
      <w:r w:rsidR="0093073B">
        <w:rPr>
          <w:rFonts w:ascii="Arial" w:hAnsi="Arial"/>
          <w:sz w:val="24"/>
        </w:rPr>
        <w:t xml:space="preserve"> </w:t>
      </w:r>
      <w:r w:rsidR="002A1647">
        <w:rPr>
          <w:rFonts w:ascii="Arial" w:hAnsi="Arial"/>
          <w:sz w:val="24"/>
        </w:rPr>
        <w:t>was</w:t>
      </w:r>
      <w:r>
        <w:rPr>
          <w:rFonts w:ascii="Arial" w:hAnsi="Arial"/>
          <w:sz w:val="24"/>
        </w:rPr>
        <w:t xml:space="preserve"> </w:t>
      </w:r>
      <w:r w:rsidR="002A1647">
        <w:rPr>
          <w:rFonts w:ascii="Arial" w:hAnsi="Arial"/>
          <w:sz w:val="24"/>
        </w:rPr>
        <w:t xml:space="preserve">laid before the UK Parliament </w:t>
      </w:r>
      <w:r w:rsidR="001825F8" w:rsidRPr="0072693E">
        <w:rPr>
          <w:rFonts w:ascii="Arial" w:hAnsi="Arial"/>
          <w:sz w:val="24"/>
        </w:rPr>
        <w:t>by the Secretary of State</w:t>
      </w:r>
      <w:r w:rsidR="002624C8">
        <w:rPr>
          <w:rFonts w:ascii="Arial" w:hAnsi="Arial"/>
          <w:sz w:val="24"/>
        </w:rPr>
        <w:t xml:space="preserve"> on </w:t>
      </w:r>
      <w:r w:rsidR="00EE5E4E">
        <w:rPr>
          <w:rFonts w:ascii="Arial" w:hAnsi="Arial"/>
          <w:sz w:val="24"/>
        </w:rPr>
        <w:t>9</w:t>
      </w:r>
      <w:r w:rsidR="003319E5">
        <w:rPr>
          <w:rFonts w:ascii="Arial" w:hAnsi="Arial"/>
          <w:sz w:val="24"/>
        </w:rPr>
        <w:t xml:space="preserve"> </w:t>
      </w:r>
      <w:r w:rsidR="009075A3">
        <w:rPr>
          <w:rFonts w:ascii="Arial" w:hAnsi="Arial"/>
          <w:sz w:val="24"/>
        </w:rPr>
        <w:t xml:space="preserve">January 2024 </w:t>
      </w:r>
      <w:r w:rsidR="001825F8" w:rsidRPr="0072693E">
        <w:rPr>
          <w:rFonts w:ascii="Arial" w:hAnsi="Arial"/>
          <w:sz w:val="24"/>
        </w:rPr>
        <w:t xml:space="preserve">in exercise of powers </w:t>
      </w:r>
      <w:r w:rsidR="001825F8" w:rsidRPr="00F70367">
        <w:rPr>
          <w:rFonts w:ascii="Arial" w:hAnsi="Arial"/>
          <w:sz w:val="24"/>
        </w:rPr>
        <w:t xml:space="preserve">conferred </w:t>
      </w:r>
      <w:r w:rsidR="0097073D" w:rsidRPr="00F70367">
        <w:rPr>
          <w:rFonts w:ascii="Arial" w:eastAsia="Arial" w:hAnsi="Arial" w:cs="Arial"/>
          <w:sz w:val="24"/>
          <w:szCs w:val="24"/>
        </w:rPr>
        <w:t>by</w:t>
      </w:r>
      <w:r w:rsidR="002E09E9">
        <w:rPr>
          <w:rFonts w:ascii="Arial" w:eastAsia="Arial" w:hAnsi="Arial" w:cs="Arial"/>
          <w:sz w:val="24"/>
          <w:szCs w:val="24"/>
        </w:rPr>
        <w:t>:</w:t>
      </w:r>
      <w:r w:rsidR="002840F7" w:rsidRPr="00F70367">
        <w:rPr>
          <w:rFonts w:ascii="Arial" w:eastAsia="Arial" w:hAnsi="Arial" w:cs="Arial"/>
          <w:sz w:val="24"/>
          <w:szCs w:val="24"/>
        </w:rPr>
        <w:t xml:space="preserve"> </w:t>
      </w:r>
    </w:p>
    <w:p w14:paraId="392C77C5" w14:textId="77777777" w:rsidR="003A4A4C" w:rsidRPr="002E09E9" w:rsidRDefault="003A4A4C" w:rsidP="003A4A4C">
      <w:pPr>
        <w:numPr>
          <w:ilvl w:val="0"/>
          <w:numId w:val="5"/>
        </w:numPr>
        <w:spacing w:before="160"/>
        <w:jc w:val="both"/>
        <w:rPr>
          <w:rFonts w:ascii="Arial" w:hAnsi="Arial" w:cs="Arial"/>
          <w:sz w:val="24"/>
          <w:szCs w:val="24"/>
        </w:rPr>
      </w:pPr>
      <w:r w:rsidRPr="002E09E9">
        <w:rPr>
          <w:rFonts w:ascii="Arial" w:hAnsi="Arial" w:cs="Arial"/>
          <w:sz w:val="24"/>
          <w:szCs w:val="24"/>
        </w:rPr>
        <w:t>paragraph 11A of Schedule 2 to the Trade in Animals and Related Products Regulations 2011;</w:t>
      </w:r>
    </w:p>
    <w:p w14:paraId="3EDC5B2E" w14:textId="77777777" w:rsidR="002E09E9" w:rsidRPr="003A4A4C" w:rsidRDefault="002E09E9" w:rsidP="003A4A4C">
      <w:pPr>
        <w:numPr>
          <w:ilvl w:val="0"/>
          <w:numId w:val="5"/>
        </w:numPr>
        <w:spacing w:before="160"/>
        <w:jc w:val="both"/>
        <w:rPr>
          <w:rFonts w:ascii="Arial" w:hAnsi="Arial" w:cs="Arial"/>
          <w:sz w:val="24"/>
          <w:szCs w:val="24"/>
        </w:rPr>
      </w:pPr>
      <w:r w:rsidRPr="003A4A4C">
        <w:rPr>
          <w:rFonts w:ascii="Arial" w:hAnsi="Arial" w:cs="Arial"/>
          <w:sz w:val="24"/>
          <w:szCs w:val="24"/>
        </w:rPr>
        <w:t>Articles 144(6) of, and paragraphs 2 and 3 of Annex 6 to, Regulation (EU) 2017/625 of the European Parliament and of the Council on official controls and other official activities performed to ensure the application of food and feed law, rules on animal health and welfare, plant health and plant protection products;</w:t>
      </w:r>
    </w:p>
    <w:p w14:paraId="4DE593CC" w14:textId="77777777" w:rsidR="00806E71" w:rsidRDefault="00806E71" w:rsidP="00757BA2">
      <w:pPr>
        <w:jc w:val="both"/>
        <w:rPr>
          <w:rFonts w:ascii="Arial" w:hAnsi="Arial" w:cs="Arial"/>
          <w:sz w:val="24"/>
          <w:szCs w:val="24"/>
        </w:rPr>
      </w:pPr>
    </w:p>
    <w:p w14:paraId="01468CED" w14:textId="6CBEB619" w:rsidR="002E09E9" w:rsidRDefault="002E09E9" w:rsidP="002E09E9">
      <w:pPr>
        <w:jc w:val="both"/>
        <w:rPr>
          <w:rFonts w:ascii="Arial" w:hAnsi="Arial" w:cs="Arial"/>
          <w:sz w:val="24"/>
          <w:szCs w:val="24"/>
        </w:rPr>
      </w:pPr>
      <w:r w:rsidRPr="00E926DA">
        <w:rPr>
          <w:rFonts w:ascii="Arial" w:hAnsi="Arial" w:cs="Arial"/>
          <w:sz w:val="24"/>
          <w:szCs w:val="24"/>
        </w:rPr>
        <w:t xml:space="preserve">The </w:t>
      </w:r>
      <w:r>
        <w:rPr>
          <w:rFonts w:ascii="Arial" w:hAnsi="Arial" w:cs="Arial"/>
          <w:sz w:val="24"/>
          <w:szCs w:val="24"/>
        </w:rPr>
        <w:t>SI will be the first piece of legislation to implement the first milestone of the Border Target Operating Model (TOM) from 31 January 2024. The purpose of the SI is to introduce health certification on imports of medium risk animal products, plants, plant products, and high-risk food and feed of non-animal original from the European Union. It will also remove the pre-notification exemption for goods from the island of Ireland for medium risk animal products, plants, and plant products. Additionally, it will amend the Transitional Staging Period (TSP) end date, from 31 January 2024 to 29</w:t>
      </w:r>
      <w:r w:rsidRPr="0014419D">
        <w:rPr>
          <w:rFonts w:ascii="Arial" w:hAnsi="Arial" w:cs="Arial"/>
          <w:sz w:val="24"/>
          <w:szCs w:val="24"/>
          <w:vertAlign w:val="superscript"/>
        </w:rPr>
        <w:t>th</w:t>
      </w:r>
      <w:r>
        <w:rPr>
          <w:rFonts w:ascii="Arial" w:hAnsi="Arial" w:cs="Arial"/>
          <w:sz w:val="24"/>
          <w:szCs w:val="24"/>
        </w:rPr>
        <w:t xml:space="preserve"> April 2024 so that the second stage of the TOM can begin from 30</w:t>
      </w:r>
      <w:r w:rsidRPr="0014419D">
        <w:rPr>
          <w:rFonts w:ascii="Arial" w:hAnsi="Arial" w:cs="Arial"/>
          <w:sz w:val="24"/>
          <w:szCs w:val="24"/>
          <w:vertAlign w:val="superscript"/>
        </w:rPr>
        <w:t>th</w:t>
      </w:r>
      <w:r>
        <w:rPr>
          <w:rFonts w:ascii="Arial" w:hAnsi="Arial" w:cs="Arial"/>
          <w:sz w:val="24"/>
          <w:szCs w:val="24"/>
        </w:rPr>
        <w:t xml:space="preserve"> April 2024</w:t>
      </w:r>
      <w:r w:rsidR="0036538C">
        <w:rPr>
          <w:rFonts w:ascii="Arial" w:hAnsi="Arial" w:cs="Arial"/>
          <w:sz w:val="24"/>
          <w:szCs w:val="24"/>
        </w:rPr>
        <w:t>.</w:t>
      </w:r>
      <w:r w:rsidR="00EE5E4E" w:rsidRPr="00EE5E4E">
        <w:rPr>
          <w:rFonts w:ascii="Arial" w:hAnsi="Arial" w:cs="Arial"/>
          <w:sz w:val="24"/>
          <w:szCs w:val="24"/>
        </w:rPr>
        <w:t xml:space="preserve"> We have not yet agreed a date for physical checks to begin on imports from Ireland, so I anticipate that a further TSP extension will be required from the end of April</w:t>
      </w:r>
      <w:r w:rsidR="009413AF">
        <w:rPr>
          <w:rFonts w:ascii="Arial" w:hAnsi="Arial" w:cs="Arial"/>
          <w:sz w:val="24"/>
          <w:szCs w:val="24"/>
        </w:rPr>
        <w:t xml:space="preserve"> </w:t>
      </w:r>
      <w:r w:rsidR="00EE5E4E" w:rsidRPr="00EE5E4E">
        <w:rPr>
          <w:rFonts w:ascii="Arial" w:hAnsi="Arial" w:cs="Arial"/>
          <w:sz w:val="24"/>
          <w:szCs w:val="24"/>
        </w:rPr>
        <w:t>until a date to be agreed.</w:t>
      </w:r>
    </w:p>
    <w:p w14:paraId="42411AF6" w14:textId="544AF4BE" w:rsidR="00493BD2" w:rsidRPr="00F70367" w:rsidRDefault="00493BD2" w:rsidP="00493BD2">
      <w:pPr>
        <w:spacing w:before="160"/>
        <w:jc w:val="both"/>
        <w:rPr>
          <w:rFonts w:ascii="Arial" w:eastAsia="Arial" w:hAnsi="Arial" w:cs="Arial"/>
          <w:sz w:val="24"/>
          <w:szCs w:val="24"/>
        </w:rPr>
      </w:pPr>
      <w:r w:rsidRPr="00F70367">
        <w:rPr>
          <w:rFonts w:ascii="Arial" w:hAnsi="Arial"/>
          <w:sz w:val="24"/>
          <w:szCs w:val="24"/>
        </w:rPr>
        <w:t xml:space="preserve">The Regulations were laid before the UK Parliament on </w:t>
      </w:r>
      <w:r w:rsidR="001805FB">
        <w:rPr>
          <w:rFonts w:ascii="Arial" w:hAnsi="Arial"/>
          <w:sz w:val="24"/>
          <w:szCs w:val="24"/>
        </w:rPr>
        <w:t xml:space="preserve">9 </w:t>
      </w:r>
      <w:r w:rsidR="002F7A12">
        <w:rPr>
          <w:rFonts w:ascii="Arial" w:hAnsi="Arial"/>
          <w:sz w:val="24"/>
          <w:szCs w:val="24"/>
        </w:rPr>
        <w:t>January 2024</w:t>
      </w:r>
      <w:r w:rsidR="002F7A12" w:rsidRPr="00F70367">
        <w:rPr>
          <w:rFonts w:ascii="Arial" w:hAnsi="Arial"/>
          <w:sz w:val="24"/>
          <w:szCs w:val="24"/>
        </w:rPr>
        <w:t xml:space="preserve"> </w:t>
      </w:r>
      <w:r w:rsidRPr="00F70367">
        <w:rPr>
          <w:rFonts w:ascii="Arial" w:eastAsia="Arial" w:hAnsi="Arial" w:cs="Arial"/>
          <w:sz w:val="24"/>
          <w:szCs w:val="24"/>
        </w:rPr>
        <w:t xml:space="preserve">and </w:t>
      </w:r>
      <w:r w:rsidR="002F7A12">
        <w:rPr>
          <w:rFonts w:ascii="Arial" w:eastAsia="Arial" w:hAnsi="Arial" w:cs="Arial"/>
          <w:sz w:val="24"/>
          <w:szCs w:val="24"/>
        </w:rPr>
        <w:t xml:space="preserve">will </w:t>
      </w:r>
      <w:r w:rsidRPr="00F70367">
        <w:rPr>
          <w:rFonts w:ascii="Arial" w:eastAsia="Arial" w:hAnsi="Arial" w:cs="Arial"/>
          <w:sz w:val="24"/>
          <w:szCs w:val="24"/>
        </w:rPr>
        <w:t xml:space="preserve">come into force on </w:t>
      </w:r>
      <w:r w:rsidR="002F7A12">
        <w:rPr>
          <w:rFonts w:ascii="Arial" w:eastAsia="Arial" w:hAnsi="Arial" w:cs="Arial"/>
          <w:sz w:val="24"/>
          <w:szCs w:val="24"/>
        </w:rPr>
        <w:t>30 January 2024.</w:t>
      </w:r>
    </w:p>
    <w:p w14:paraId="56B41473" w14:textId="77777777" w:rsidR="00493BD2" w:rsidRDefault="00493BD2" w:rsidP="00493BD2">
      <w:pPr>
        <w:spacing w:before="160"/>
        <w:jc w:val="both"/>
        <w:rPr>
          <w:rFonts w:ascii="Arial" w:hAnsi="Arial"/>
          <w:sz w:val="24"/>
        </w:rPr>
      </w:pPr>
    </w:p>
    <w:p w14:paraId="22958C0B" w14:textId="7D7D65AE" w:rsidR="00E90462" w:rsidRDefault="00540CF5" w:rsidP="00420D69">
      <w:pPr>
        <w:pStyle w:val="EMLevel1Bullet"/>
        <w:spacing w:before="160" w:after="0"/>
        <w:jc w:val="both"/>
        <w:rPr>
          <w:rFonts w:ascii="Arial" w:hAnsi="Arial" w:cs="Arial"/>
          <w:b/>
        </w:rPr>
      </w:pPr>
      <w:r w:rsidRPr="00F70367">
        <w:rPr>
          <w:rFonts w:ascii="Arial" w:hAnsi="Arial" w:cs="Arial"/>
          <w:b/>
        </w:rPr>
        <w:lastRenderedPageBreak/>
        <w:t>I</w:t>
      </w:r>
      <w:r w:rsidR="00EB09A2" w:rsidRPr="00F70367">
        <w:rPr>
          <w:rFonts w:ascii="Arial" w:hAnsi="Arial" w:cs="Arial"/>
          <w:b/>
        </w:rPr>
        <w:t xml:space="preserve">mpact the </w:t>
      </w:r>
      <w:r w:rsidR="007460E7" w:rsidRPr="00F70367">
        <w:rPr>
          <w:rFonts w:ascii="Arial" w:hAnsi="Arial" w:cs="Arial"/>
          <w:b/>
        </w:rPr>
        <w:t xml:space="preserve">instrument </w:t>
      </w:r>
      <w:r w:rsidR="00EB09A2" w:rsidRPr="00F70367">
        <w:rPr>
          <w:rFonts w:ascii="Arial" w:hAnsi="Arial" w:cs="Arial"/>
          <w:b/>
        </w:rPr>
        <w:t>may have on the Senedd’s legislative competence and/or the Welsh Ministers’ executive competence</w:t>
      </w:r>
      <w:r w:rsidRPr="00F70367">
        <w:rPr>
          <w:rFonts w:ascii="Arial" w:hAnsi="Arial" w:cs="Arial"/>
          <w:b/>
        </w:rPr>
        <w:t>:</w:t>
      </w:r>
    </w:p>
    <w:p w14:paraId="1288776F" w14:textId="77777777" w:rsidR="002F7A12" w:rsidRPr="00F70367" w:rsidRDefault="002F7A12" w:rsidP="00420D69">
      <w:pPr>
        <w:pStyle w:val="EMLevel1Bullet"/>
        <w:spacing w:before="160" w:after="0"/>
        <w:jc w:val="both"/>
        <w:rPr>
          <w:rFonts w:ascii="Arial" w:hAnsi="Arial" w:cs="Arial"/>
          <w:b/>
        </w:rPr>
      </w:pPr>
    </w:p>
    <w:p w14:paraId="06F0C65A" w14:textId="64C79937" w:rsidR="002F7A12" w:rsidRPr="004F71E9" w:rsidRDefault="002F7A12" w:rsidP="002F7A12">
      <w:pPr>
        <w:jc w:val="both"/>
        <w:rPr>
          <w:rFonts w:ascii="Arial" w:hAnsi="Arial" w:cs="Arial"/>
          <w:sz w:val="24"/>
          <w:szCs w:val="24"/>
        </w:rPr>
      </w:pPr>
      <w:r w:rsidRPr="004F71E9">
        <w:rPr>
          <w:rFonts w:ascii="Arial" w:hAnsi="Arial" w:cs="Arial"/>
          <w:iCs/>
          <w:color w:val="212121"/>
          <w:sz w:val="24"/>
          <w:szCs w:val="24"/>
        </w:rPr>
        <w:t>The 202</w:t>
      </w:r>
      <w:r>
        <w:rPr>
          <w:rFonts w:ascii="Arial" w:hAnsi="Arial" w:cs="Arial"/>
          <w:iCs/>
          <w:color w:val="212121"/>
          <w:sz w:val="24"/>
          <w:szCs w:val="24"/>
        </w:rPr>
        <w:t>4</w:t>
      </w:r>
      <w:r w:rsidRPr="004F71E9">
        <w:rPr>
          <w:rFonts w:ascii="Arial" w:hAnsi="Arial" w:cs="Arial"/>
          <w:iCs/>
          <w:color w:val="212121"/>
          <w:sz w:val="24"/>
          <w:szCs w:val="24"/>
        </w:rPr>
        <w:t xml:space="preserve"> Regulations result from the </w:t>
      </w:r>
      <w:r>
        <w:rPr>
          <w:rFonts w:ascii="Arial" w:hAnsi="Arial" w:cs="Arial"/>
          <w:iCs/>
          <w:color w:val="212121"/>
          <w:sz w:val="24"/>
          <w:szCs w:val="24"/>
        </w:rPr>
        <w:t>agreement on the Border Target Operating Model</w:t>
      </w:r>
      <w:r w:rsidR="00EE5E4E">
        <w:rPr>
          <w:rFonts w:ascii="Arial" w:hAnsi="Arial" w:cs="Arial"/>
          <w:iCs/>
          <w:color w:val="212121"/>
          <w:sz w:val="24"/>
          <w:szCs w:val="24"/>
        </w:rPr>
        <w:t xml:space="preserve"> as published in August 2023</w:t>
      </w:r>
      <w:r w:rsidRPr="004F71E9">
        <w:rPr>
          <w:rFonts w:ascii="Arial" w:hAnsi="Arial" w:cs="Arial"/>
          <w:iCs/>
          <w:color w:val="212121"/>
          <w:sz w:val="24"/>
          <w:szCs w:val="24"/>
        </w:rPr>
        <w:t>.</w:t>
      </w:r>
      <w:r>
        <w:rPr>
          <w:rFonts w:ascii="Arial" w:hAnsi="Arial" w:cs="Arial"/>
          <w:iCs/>
          <w:color w:val="212121"/>
          <w:sz w:val="24"/>
          <w:szCs w:val="24"/>
        </w:rPr>
        <w:t xml:space="preserve"> T</w:t>
      </w:r>
      <w:r w:rsidRPr="004F71E9">
        <w:rPr>
          <w:rFonts w:ascii="Arial" w:hAnsi="Arial" w:cs="Arial"/>
          <w:iCs/>
          <w:color w:val="212121"/>
          <w:sz w:val="24"/>
          <w:szCs w:val="24"/>
        </w:rPr>
        <w:t>he 202</w:t>
      </w:r>
      <w:r>
        <w:rPr>
          <w:rFonts w:ascii="Arial" w:hAnsi="Arial" w:cs="Arial"/>
          <w:iCs/>
          <w:color w:val="212121"/>
          <w:sz w:val="24"/>
          <w:szCs w:val="24"/>
        </w:rPr>
        <w:t>4</w:t>
      </w:r>
      <w:r w:rsidRPr="004F71E9">
        <w:rPr>
          <w:rFonts w:ascii="Arial" w:hAnsi="Arial" w:cs="Arial"/>
          <w:iCs/>
          <w:color w:val="212121"/>
          <w:sz w:val="24"/>
          <w:szCs w:val="24"/>
        </w:rPr>
        <w:t xml:space="preserve"> Regulations do not commit Welsh Ministers to adopting any future UK Government position on biosecurity.</w:t>
      </w:r>
    </w:p>
    <w:p w14:paraId="1293887F" w14:textId="77777777" w:rsidR="002840F7" w:rsidRPr="00F70367" w:rsidRDefault="007460E7" w:rsidP="00420D69">
      <w:pPr>
        <w:autoSpaceDE w:val="0"/>
        <w:autoSpaceDN w:val="0"/>
        <w:spacing w:before="160"/>
        <w:jc w:val="both"/>
        <w:rPr>
          <w:rFonts w:ascii="Arial" w:hAnsi="Arial" w:cs="Arial"/>
        </w:rPr>
      </w:pPr>
      <w:r w:rsidRPr="00F70367">
        <w:rPr>
          <w:rFonts w:ascii="Arial" w:hAnsi="Arial" w:cs="Arial"/>
          <w:sz w:val="24"/>
          <w:szCs w:val="24"/>
        </w:rPr>
        <w:t xml:space="preserve">The </w:t>
      </w:r>
      <w:r w:rsidR="00E964D4" w:rsidRPr="00F70367">
        <w:rPr>
          <w:rFonts w:ascii="Arial" w:hAnsi="Arial" w:cs="Arial"/>
          <w:sz w:val="24"/>
          <w:szCs w:val="24"/>
        </w:rPr>
        <w:t>R</w:t>
      </w:r>
      <w:r w:rsidRPr="00F70367">
        <w:rPr>
          <w:rFonts w:ascii="Arial" w:hAnsi="Arial" w:cs="Arial"/>
          <w:sz w:val="24"/>
          <w:szCs w:val="24"/>
        </w:rPr>
        <w:t xml:space="preserve">egulations do not </w:t>
      </w:r>
      <w:r w:rsidR="003C6426" w:rsidRPr="00F70367">
        <w:rPr>
          <w:rFonts w:ascii="Arial" w:hAnsi="Arial" w:cs="Arial"/>
          <w:sz w:val="24"/>
          <w:szCs w:val="24"/>
        </w:rPr>
        <w:t>diminish</w:t>
      </w:r>
      <w:r w:rsidRPr="00F70367">
        <w:rPr>
          <w:rFonts w:ascii="Arial" w:hAnsi="Arial" w:cs="Arial"/>
          <w:sz w:val="24"/>
          <w:szCs w:val="24"/>
        </w:rPr>
        <w:t xml:space="preserve"> or undermine the powers of Welsh Ministers in any way</w:t>
      </w:r>
      <w:r w:rsidR="002840F7" w:rsidRPr="00F70367">
        <w:rPr>
          <w:rFonts w:ascii="Arial" w:hAnsi="Arial" w:cs="Arial"/>
          <w:sz w:val="24"/>
          <w:szCs w:val="24"/>
        </w:rPr>
        <w:t xml:space="preserve">, and they do not create, </w:t>
      </w:r>
      <w:proofErr w:type="gramStart"/>
      <w:r w:rsidR="002840F7" w:rsidRPr="00F70367">
        <w:rPr>
          <w:rFonts w:ascii="Arial" w:hAnsi="Arial" w:cs="Arial"/>
          <w:sz w:val="24"/>
          <w:szCs w:val="24"/>
        </w:rPr>
        <w:t>amend</w:t>
      </w:r>
      <w:proofErr w:type="gramEnd"/>
      <w:r w:rsidR="002840F7" w:rsidRPr="00F70367">
        <w:rPr>
          <w:rFonts w:ascii="Arial" w:hAnsi="Arial" w:cs="Arial"/>
          <w:sz w:val="24"/>
          <w:szCs w:val="24"/>
        </w:rPr>
        <w:t xml:space="preserve"> or remove any functions conferred on the Welsh Ministers.</w:t>
      </w:r>
    </w:p>
    <w:p w14:paraId="39C6E6A3" w14:textId="2D843323" w:rsidR="007460E7" w:rsidRPr="00F70367" w:rsidRDefault="007460E7" w:rsidP="00420D69">
      <w:pPr>
        <w:autoSpaceDE w:val="0"/>
        <w:autoSpaceDN w:val="0"/>
        <w:spacing w:before="160"/>
        <w:jc w:val="both"/>
        <w:rPr>
          <w:rFonts w:ascii="Arial" w:hAnsi="Arial" w:cs="Arial"/>
        </w:rPr>
      </w:pPr>
      <w:r w:rsidRPr="00F70367">
        <w:rPr>
          <w:rFonts w:ascii="Arial" w:hAnsi="Arial" w:cs="Arial"/>
          <w:sz w:val="24"/>
          <w:szCs w:val="24"/>
        </w:rPr>
        <w:t xml:space="preserve">I would like to reassure the Senedd it is normally the policy of the Welsh Government to legislate for Wales in matters of devolved competence. However, in certain circumstances there are benefits in working collaboratively with the UK Government where there is a clear rationale for doing so. On this occasion, I </w:t>
      </w:r>
      <w:r w:rsidR="002A1647" w:rsidRPr="00F70367">
        <w:rPr>
          <w:rFonts w:ascii="Arial" w:hAnsi="Arial" w:cs="Arial"/>
          <w:sz w:val="24"/>
          <w:szCs w:val="24"/>
        </w:rPr>
        <w:t>have given</w:t>
      </w:r>
      <w:r w:rsidRPr="00F70367">
        <w:rPr>
          <w:rFonts w:ascii="Arial" w:hAnsi="Arial" w:cs="Arial"/>
          <w:sz w:val="24"/>
          <w:szCs w:val="24"/>
        </w:rPr>
        <w:t xml:space="preserve"> my consent to these Regulations for</w:t>
      </w:r>
      <w:r w:rsidR="00F70367" w:rsidRPr="00F70367">
        <w:rPr>
          <w:rFonts w:ascii="Arial" w:hAnsi="Arial" w:cs="Arial"/>
          <w:sz w:val="24"/>
          <w:szCs w:val="24"/>
        </w:rPr>
        <w:t xml:space="preserve"> </w:t>
      </w:r>
      <w:r w:rsidRPr="00F70367">
        <w:rPr>
          <w:rFonts w:ascii="Arial" w:hAnsi="Arial" w:cs="Arial"/>
          <w:sz w:val="24"/>
          <w:szCs w:val="24"/>
        </w:rPr>
        <w:t>reasons of efficiency and expediency in future policy change and adherence to international obligations, cross-</w:t>
      </w:r>
      <w:r w:rsidR="00EE5E4E">
        <w:rPr>
          <w:rFonts w:ascii="Arial" w:hAnsi="Arial" w:cs="Arial"/>
          <w:sz w:val="24"/>
          <w:szCs w:val="24"/>
        </w:rPr>
        <w:t>UK</w:t>
      </w:r>
      <w:r w:rsidR="00EE5E4E" w:rsidRPr="00F70367">
        <w:rPr>
          <w:rFonts w:ascii="Arial" w:hAnsi="Arial" w:cs="Arial"/>
          <w:sz w:val="24"/>
          <w:szCs w:val="24"/>
        </w:rPr>
        <w:t xml:space="preserve"> </w:t>
      </w:r>
      <w:r w:rsidR="00F70367" w:rsidRPr="00F70367">
        <w:rPr>
          <w:rFonts w:ascii="Arial" w:hAnsi="Arial" w:cs="Arial"/>
          <w:sz w:val="24"/>
          <w:szCs w:val="24"/>
        </w:rPr>
        <w:t>coordination,</w:t>
      </w:r>
      <w:r w:rsidRPr="00F70367">
        <w:rPr>
          <w:rFonts w:ascii="Arial" w:hAnsi="Arial" w:cs="Arial"/>
          <w:sz w:val="24"/>
          <w:szCs w:val="24"/>
        </w:rPr>
        <w:t xml:space="preserve"> and consistency. </w:t>
      </w:r>
    </w:p>
    <w:p w14:paraId="230B721A" w14:textId="77777777" w:rsidR="002F7A12" w:rsidRDefault="002F7A12" w:rsidP="002F7A12">
      <w:pPr>
        <w:rPr>
          <w:rFonts w:ascii="Arial" w:hAnsi="Arial"/>
          <w:sz w:val="24"/>
        </w:rPr>
      </w:pPr>
    </w:p>
    <w:p w14:paraId="4E4DF989" w14:textId="263A0745" w:rsidR="002F7A12" w:rsidRDefault="002F7A12" w:rsidP="002F7A12">
      <w:pPr>
        <w:rPr>
          <w:rFonts w:ascii="Arial" w:hAnsi="Arial" w:cs="Arial"/>
          <w:sz w:val="24"/>
          <w:szCs w:val="24"/>
        </w:rPr>
      </w:pPr>
      <w:r>
        <w:rPr>
          <w:rFonts w:ascii="Arial" w:hAnsi="Arial" w:cs="Arial"/>
          <w:b/>
          <w:sz w:val="24"/>
          <w:szCs w:val="24"/>
        </w:rPr>
        <w:t>The purpose of the instrument</w:t>
      </w:r>
    </w:p>
    <w:p w14:paraId="206ACFF1" w14:textId="77777777" w:rsidR="002F7A12" w:rsidRDefault="002F7A12" w:rsidP="002F7A12">
      <w:pPr>
        <w:rPr>
          <w:rFonts w:ascii="Arial" w:hAnsi="Arial" w:cs="Arial"/>
          <w:sz w:val="24"/>
          <w:szCs w:val="24"/>
        </w:rPr>
      </w:pPr>
    </w:p>
    <w:p w14:paraId="3CB81BDB" w14:textId="5726EFEF" w:rsidR="002F7A12" w:rsidRDefault="002F7A12" w:rsidP="002F7A12">
      <w:pPr>
        <w:pStyle w:val="EMLevel1Paragraph"/>
        <w:numPr>
          <w:ilvl w:val="0"/>
          <w:numId w:val="0"/>
        </w:numPr>
        <w:jc w:val="both"/>
      </w:pPr>
      <w:bookmarkStart w:id="0" w:name="_Hlk137730231"/>
      <w:r w:rsidRPr="00A27857">
        <w:rPr>
          <w:rFonts w:ascii="Arial" w:hAnsi="Arial"/>
          <w:szCs w:val="24"/>
        </w:rPr>
        <w:t>The purpose of th</w:t>
      </w:r>
      <w:r>
        <w:rPr>
          <w:rFonts w:ascii="Arial" w:hAnsi="Arial"/>
          <w:szCs w:val="24"/>
        </w:rPr>
        <w:t>e 2024 Regulations</w:t>
      </w:r>
      <w:r w:rsidRPr="00A27857">
        <w:rPr>
          <w:rFonts w:ascii="Arial" w:hAnsi="Arial"/>
          <w:szCs w:val="24"/>
        </w:rPr>
        <w:t xml:space="preserve"> is to protect biosecurity</w:t>
      </w:r>
      <w:r>
        <w:rPr>
          <w:rFonts w:ascii="Arial" w:hAnsi="Arial"/>
          <w:szCs w:val="24"/>
        </w:rPr>
        <w:t>, ensure food safety</w:t>
      </w:r>
      <w:r w:rsidRPr="00A27857">
        <w:rPr>
          <w:rFonts w:ascii="Arial" w:hAnsi="Arial"/>
          <w:szCs w:val="24"/>
        </w:rPr>
        <w:t xml:space="preserve"> and support trade, </w:t>
      </w:r>
      <w:r w:rsidR="0027715D">
        <w:rPr>
          <w:rFonts w:ascii="Arial" w:hAnsi="Arial"/>
          <w:szCs w:val="24"/>
        </w:rPr>
        <w:t xml:space="preserve">by introducing the first milestone </w:t>
      </w:r>
      <w:r w:rsidRPr="00A27857">
        <w:rPr>
          <w:rFonts w:ascii="Arial" w:hAnsi="Arial"/>
          <w:szCs w:val="24"/>
        </w:rPr>
        <w:t xml:space="preserve">of </w:t>
      </w:r>
      <w:r>
        <w:rPr>
          <w:rFonts w:ascii="Arial" w:hAnsi="Arial"/>
          <w:szCs w:val="24"/>
        </w:rPr>
        <w:t>Border Target Operating Model</w:t>
      </w:r>
      <w:r w:rsidR="0027715D">
        <w:rPr>
          <w:rFonts w:ascii="Arial" w:hAnsi="Arial"/>
          <w:szCs w:val="24"/>
        </w:rPr>
        <w:t xml:space="preserve"> agreed by all administrations in Great Britain</w:t>
      </w:r>
      <w:r w:rsidRPr="00A27857">
        <w:rPr>
          <w:rFonts w:ascii="Arial" w:hAnsi="Arial"/>
          <w:szCs w:val="24"/>
        </w:rPr>
        <w:t xml:space="preserve">. </w:t>
      </w:r>
    </w:p>
    <w:p w14:paraId="7E116916" w14:textId="77777777" w:rsidR="002F7A12" w:rsidRDefault="002F7A12" w:rsidP="002F7A12">
      <w:pPr>
        <w:rPr>
          <w:rFonts w:ascii="Arial" w:hAnsi="Arial" w:cs="Arial"/>
          <w:sz w:val="24"/>
          <w:szCs w:val="24"/>
        </w:rPr>
      </w:pPr>
    </w:p>
    <w:p w14:paraId="7CF96A99" w14:textId="6D15E3AB" w:rsidR="002F7A12" w:rsidRPr="00DE53AF" w:rsidRDefault="002F7A12" w:rsidP="002F7A12">
      <w:pPr>
        <w:rPr>
          <w:rFonts w:ascii="Arial" w:hAnsi="Arial" w:cs="Arial"/>
          <w:sz w:val="24"/>
          <w:szCs w:val="24"/>
        </w:rPr>
      </w:pPr>
      <w:r w:rsidRPr="00DE53AF">
        <w:rPr>
          <w:rFonts w:ascii="Arial" w:hAnsi="Arial" w:cs="Arial"/>
          <w:sz w:val="24"/>
          <w:szCs w:val="24"/>
        </w:rPr>
        <w:t xml:space="preserve">The Regulations and accompanying Explanatory Memorandum, setting out the detail of the provenance, </w:t>
      </w:r>
      <w:proofErr w:type="gramStart"/>
      <w:r w:rsidRPr="00DE53AF">
        <w:rPr>
          <w:rFonts w:ascii="Arial" w:hAnsi="Arial" w:cs="Arial"/>
          <w:sz w:val="24"/>
          <w:szCs w:val="24"/>
        </w:rPr>
        <w:t>purpose</w:t>
      </w:r>
      <w:proofErr w:type="gramEnd"/>
      <w:r w:rsidRPr="00DE53AF">
        <w:rPr>
          <w:rFonts w:ascii="Arial" w:hAnsi="Arial" w:cs="Arial"/>
          <w:sz w:val="24"/>
          <w:szCs w:val="24"/>
        </w:rPr>
        <w:t xml:space="preserve"> and effect of the </w:t>
      </w:r>
      <w:r>
        <w:rPr>
          <w:rFonts w:ascii="Arial" w:hAnsi="Arial" w:cs="Arial"/>
          <w:sz w:val="24"/>
          <w:szCs w:val="24"/>
        </w:rPr>
        <w:t>2024 Regulations</w:t>
      </w:r>
      <w:r w:rsidRPr="00DE53AF">
        <w:rPr>
          <w:rFonts w:ascii="Arial" w:hAnsi="Arial" w:cs="Arial"/>
          <w:sz w:val="24"/>
          <w:szCs w:val="24"/>
        </w:rPr>
        <w:t xml:space="preserve"> </w:t>
      </w:r>
      <w:r>
        <w:rPr>
          <w:rFonts w:ascii="Arial" w:hAnsi="Arial" w:cs="Arial"/>
          <w:sz w:val="24"/>
          <w:szCs w:val="24"/>
        </w:rPr>
        <w:t>are</w:t>
      </w:r>
      <w:r w:rsidRPr="00DE53AF">
        <w:rPr>
          <w:rFonts w:ascii="Arial" w:hAnsi="Arial" w:cs="Arial"/>
          <w:sz w:val="24"/>
          <w:szCs w:val="24"/>
        </w:rPr>
        <w:t xml:space="preserve"> available here</w:t>
      </w:r>
      <w:bookmarkEnd w:id="0"/>
      <w:r w:rsidRPr="00DE53AF">
        <w:rPr>
          <w:rFonts w:ascii="Arial" w:hAnsi="Arial" w:cs="Arial"/>
          <w:sz w:val="24"/>
          <w:szCs w:val="24"/>
        </w:rPr>
        <w:t xml:space="preserve">: </w:t>
      </w:r>
    </w:p>
    <w:p w14:paraId="077B684C" w14:textId="77777777" w:rsidR="002F7A12" w:rsidRPr="008738DB" w:rsidRDefault="002F7A12" w:rsidP="002F7A12">
      <w:pPr>
        <w:rPr>
          <w:rFonts w:ascii="Arial" w:hAnsi="Arial" w:cs="Arial"/>
          <w:i/>
          <w:iCs/>
          <w:sz w:val="24"/>
          <w:szCs w:val="24"/>
        </w:rPr>
      </w:pPr>
    </w:p>
    <w:p w14:paraId="1A47AF1F" w14:textId="6A72FED7" w:rsidR="008E467A" w:rsidRDefault="00D95594" w:rsidP="002F7A12">
      <w:pPr>
        <w:rPr>
          <w:rFonts w:ascii="Arial" w:hAnsi="Arial" w:cs="Arial"/>
          <w:sz w:val="24"/>
          <w:szCs w:val="24"/>
        </w:rPr>
      </w:pPr>
      <w:hyperlink r:id="rId12" w:history="1">
        <w:r w:rsidR="008E467A" w:rsidRPr="009E5BD9">
          <w:rPr>
            <w:rStyle w:val="Hyperlink"/>
            <w:rFonts w:ascii="Arial" w:hAnsi="Arial" w:cs="Arial"/>
            <w:sz w:val="24"/>
            <w:szCs w:val="24"/>
          </w:rPr>
          <w:t>https://www.legislation.gov.uk/uksi/2024/20/made</w:t>
        </w:r>
      </w:hyperlink>
    </w:p>
    <w:p w14:paraId="588B6A54" w14:textId="77777777" w:rsidR="008E467A" w:rsidRDefault="008E467A" w:rsidP="002F7A12">
      <w:pPr>
        <w:rPr>
          <w:rFonts w:ascii="Arial" w:hAnsi="Arial" w:cs="Arial"/>
          <w:sz w:val="24"/>
          <w:szCs w:val="24"/>
        </w:rPr>
      </w:pPr>
    </w:p>
    <w:p w14:paraId="22270D2A" w14:textId="77777777" w:rsidR="008E467A" w:rsidRDefault="008E467A" w:rsidP="002F7A12">
      <w:pPr>
        <w:rPr>
          <w:rFonts w:ascii="Arial" w:hAnsi="Arial" w:cs="Arial"/>
          <w:sz w:val="24"/>
          <w:szCs w:val="24"/>
        </w:rPr>
      </w:pPr>
    </w:p>
    <w:p w14:paraId="1E0D8824" w14:textId="77777777" w:rsidR="002F7A12" w:rsidRDefault="002F7A12" w:rsidP="002F7A12">
      <w:pPr>
        <w:rPr>
          <w:rFonts w:ascii="Arial" w:hAnsi="Arial" w:cs="Arial"/>
          <w:b/>
          <w:sz w:val="24"/>
          <w:szCs w:val="24"/>
        </w:rPr>
      </w:pPr>
      <w:r>
        <w:rPr>
          <w:rFonts w:ascii="Arial" w:hAnsi="Arial" w:cs="Arial"/>
          <w:b/>
          <w:sz w:val="24"/>
          <w:szCs w:val="24"/>
        </w:rPr>
        <w:t xml:space="preserve">Why consent has been </w:t>
      </w:r>
      <w:proofErr w:type="gramStart"/>
      <w:r>
        <w:rPr>
          <w:rFonts w:ascii="Arial" w:hAnsi="Arial" w:cs="Arial"/>
          <w:b/>
          <w:sz w:val="24"/>
          <w:szCs w:val="24"/>
        </w:rPr>
        <w:t>given</w:t>
      </w:r>
      <w:proofErr w:type="gramEnd"/>
    </w:p>
    <w:p w14:paraId="082CA01A" w14:textId="77777777" w:rsidR="002F7A12" w:rsidRDefault="002F7A12" w:rsidP="002F7A12">
      <w:pPr>
        <w:tabs>
          <w:tab w:val="left" w:pos="7485"/>
        </w:tabs>
        <w:rPr>
          <w:rFonts w:ascii="Arial" w:hAnsi="Arial" w:cs="Arial"/>
          <w:sz w:val="24"/>
          <w:szCs w:val="24"/>
        </w:rPr>
      </w:pPr>
      <w:r>
        <w:rPr>
          <w:rFonts w:ascii="Arial" w:hAnsi="Arial" w:cs="Arial"/>
          <w:sz w:val="24"/>
          <w:szCs w:val="24"/>
        </w:rPr>
        <w:tab/>
      </w:r>
    </w:p>
    <w:p w14:paraId="30C58526" w14:textId="593E0FC7" w:rsidR="00835C8A" w:rsidRDefault="002F7A12" w:rsidP="00EE5E4E">
      <w:pPr>
        <w:pStyle w:val="legclearfix2"/>
        <w:spacing w:after="0" w:line="240" w:lineRule="auto"/>
        <w:jc w:val="both"/>
        <w:rPr>
          <w:rFonts w:ascii="Arial" w:hAnsi="Arial"/>
          <w:sz w:val="24"/>
        </w:rPr>
      </w:pPr>
      <w:bookmarkStart w:id="1" w:name="_Hlk137730297"/>
      <w:r w:rsidRPr="00414BB7">
        <w:rPr>
          <w:rFonts w:ascii="Arial" w:hAnsi="Arial" w:cs="Arial"/>
          <w:sz w:val="24"/>
          <w:szCs w:val="24"/>
        </w:rPr>
        <w:t>Consent has been given for the UK Government to make th</w:t>
      </w:r>
      <w:r>
        <w:rPr>
          <w:rFonts w:ascii="Arial" w:hAnsi="Arial" w:cs="Arial"/>
          <w:sz w:val="24"/>
          <w:szCs w:val="24"/>
        </w:rPr>
        <w:t>is instrument</w:t>
      </w:r>
      <w:r w:rsidRPr="00414BB7">
        <w:rPr>
          <w:rFonts w:ascii="Arial" w:hAnsi="Arial" w:cs="Arial"/>
          <w:sz w:val="24"/>
          <w:szCs w:val="24"/>
        </w:rPr>
        <w:t xml:space="preserve"> as a result of </w:t>
      </w:r>
      <w:r>
        <w:rPr>
          <w:rFonts w:ascii="Arial" w:hAnsi="Arial" w:cs="Arial"/>
          <w:sz w:val="24"/>
          <w:szCs w:val="24"/>
        </w:rPr>
        <w:t>the a</w:t>
      </w:r>
      <w:r w:rsidRPr="001D0496">
        <w:rPr>
          <w:rFonts w:ascii="Arial" w:hAnsi="Arial" w:cs="Arial"/>
          <w:sz w:val="24"/>
          <w:szCs w:val="24"/>
        </w:rPr>
        <w:t xml:space="preserve">greement </w:t>
      </w:r>
      <w:r>
        <w:rPr>
          <w:rFonts w:ascii="Arial" w:hAnsi="Arial" w:cs="Arial"/>
          <w:sz w:val="24"/>
          <w:szCs w:val="24"/>
        </w:rPr>
        <w:t>on the Border Target Operating Model between</w:t>
      </w:r>
      <w:r w:rsidRPr="001D0496">
        <w:rPr>
          <w:rFonts w:ascii="Arial" w:hAnsi="Arial" w:cs="Arial"/>
          <w:sz w:val="24"/>
          <w:szCs w:val="24"/>
        </w:rPr>
        <w:t xml:space="preserve"> the </w:t>
      </w:r>
      <w:r>
        <w:rPr>
          <w:rFonts w:ascii="Arial" w:hAnsi="Arial" w:cs="Arial"/>
          <w:sz w:val="24"/>
          <w:szCs w:val="24"/>
        </w:rPr>
        <w:t>three administrations in Great Britain</w:t>
      </w:r>
      <w:r w:rsidRPr="00414BB7">
        <w:rPr>
          <w:rFonts w:ascii="Arial" w:hAnsi="Arial" w:cs="Arial"/>
          <w:sz w:val="24"/>
          <w:szCs w:val="24"/>
        </w:rPr>
        <w:t xml:space="preserve"> to </w:t>
      </w:r>
      <w:r>
        <w:rPr>
          <w:rFonts w:ascii="Arial" w:hAnsi="Arial" w:cs="Arial"/>
          <w:sz w:val="24"/>
          <w:szCs w:val="24"/>
        </w:rPr>
        <w:t xml:space="preserve">introduce a </w:t>
      </w:r>
      <w:r w:rsidR="0028608B">
        <w:rPr>
          <w:rFonts w:ascii="Arial" w:hAnsi="Arial" w:cs="Arial"/>
          <w:sz w:val="24"/>
          <w:szCs w:val="24"/>
        </w:rPr>
        <w:t xml:space="preserve">coherent and consistent </w:t>
      </w:r>
      <w:r>
        <w:rPr>
          <w:rFonts w:ascii="Arial" w:hAnsi="Arial" w:cs="Arial"/>
          <w:sz w:val="24"/>
          <w:szCs w:val="24"/>
        </w:rPr>
        <w:t xml:space="preserve">sanitary and phytosanitary regime </w:t>
      </w:r>
      <w:r w:rsidR="0028608B">
        <w:rPr>
          <w:rFonts w:ascii="Arial" w:hAnsi="Arial" w:cs="Arial"/>
          <w:sz w:val="24"/>
          <w:szCs w:val="24"/>
        </w:rPr>
        <w:t xml:space="preserve">for goods imported into Great Britain </w:t>
      </w:r>
      <w:r>
        <w:rPr>
          <w:rFonts w:ascii="Arial" w:hAnsi="Arial" w:cs="Arial"/>
          <w:sz w:val="24"/>
          <w:szCs w:val="24"/>
        </w:rPr>
        <w:t xml:space="preserve">to </w:t>
      </w:r>
      <w:r w:rsidRPr="00414BB7">
        <w:rPr>
          <w:rFonts w:ascii="Arial" w:hAnsi="Arial" w:cs="Arial"/>
          <w:sz w:val="24"/>
          <w:szCs w:val="24"/>
        </w:rPr>
        <w:t xml:space="preserve">protect biosecurity </w:t>
      </w:r>
      <w:r>
        <w:rPr>
          <w:rFonts w:ascii="Arial" w:hAnsi="Arial" w:cs="Arial"/>
          <w:sz w:val="24"/>
          <w:szCs w:val="24"/>
        </w:rPr>
        <w:t xml:space="preserve">and ensure food safety standards are maintained. </w:t>
      </w:r>
      <w:bookmarkEnd w:id="1"/>
    </w:p>
    <w:p w14:paraId="6A133B5D" w14:textId="77777777" w:rsidR="00835C8A" w:rsidRDefault="00835C8A" w:rsidP="00E964D4">
      <w:pPr>
        <w:spacing w:before="160"/>
        <w:jc w:val="both"/>
        <w:rPr>
          <w:rFonts w:ascii="Arial" w:hAnsi="Arial"/>
          <w:sz w:val="24"/>
        </w:rPr>
      </w:pPr>
    </w:p>
    <w:p w14:paraId="62A66095" w14:textId="77777777" w:rsidR="00835C8A" w:rsidRDefault="00835C8A" w:rsidP="00E964D4">
      <w:pPr>
        <w:spacing w:before="160"/>
        <w:jc w:val="both"/>
        <w:rPr>
          <w:rFonts w:ascii="Arial" w:hAnsi="Arial"/>
          <w:sz w:val="24"/>
        </w:rPr>
      </w:pPr>
    </w:p>
    <w:p w14:paraId="5252D6B5" w14:textId="7E0DDA29" w:rsidR="00835C8A" w:rsidRDefault="00835C8A" w:rsidP="002F7A12">
      <w:pPr>
        <w:spacing w:before="160"/>
        <w:jc w:val="both"/>
        <w:rPr>
          <w:rFonts w:ascii="Arial" w:hAnsi="Arial"/>
          <w:sz w:val="24"/>
        </w:rPr>
      </w:pPr>
    </w:p>
    <w:sectPr w:rsidR="00835C8A"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B244" w14:textId="77777777" w:rsidR="00342323" w:rsidRDefault="00342323">
      <w:r>
        <w:separator/>
      </w:r>
    </w:p>
  </w:endnote>
  <w:endnote w:type="continuationSeparator" w:id="0">
    <w:p w14:paraId="187769A3" w14:textId="77777777" w:rsidR="00342323" w:rsidRDefault="00342323">
      <w:r>
        <w:continuationSeparator/>
      </w:r>
    </w:p>
  </w:endnote>
  <w:endnote w:type="continuationNotice" w:id="1">
    <w:p w14:paraId="31E0AF7F" w14:textId="77777777" w:rsidR="00342323" w:rsidRDefault="00342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6EA7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2" w14:textId="582D99F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3810">
      <w:rPr>
        <w:rStyle w:val="PageNumber"/>
        <w:noProof/>
      </w:rPr>
      <w:t>2</w:t>
    </w:r>
    <w:r>
      <w:rPr>
        <w:rStyle w:val="PageNumber"/>
      </w:rPr>
      <w:fldChar w:fldCharType="end"/>
    </w:r>
  </w:p>
  <w:p w14:paraId="3B86EA7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7" w14:textId="2C5B4A1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A0F9E">
      <w:rPr>
        <w:rStyle w:val="PageNumber"/>
        <w:rFonts w:ascii="Arial" w:hAnsi="Arial" w:cs="Arial"/>
        <w:noProof/>
        <w:sz w:val="24"/>
        <w:szCs w:val="24"/>
      </w:rPr>
      <w:t>1</w:t>
    </w:r>
    <w:r w:rsidRPr="005D2A41">
      <w:rPr>
        <w:rStyle w:val="PageNumber"/>
        <w:rFonts w:ascii="Arial" w:hAnsi="Arial" w:cs="Arial"/>
        <w:sz w:val="24"/>
        <w:szCs w:val="24"/>
      </w:rPr>
      <w:fldChar w:fldCharType="end"/>
    </w:r>
  </w:p>
  <w:p w14:paraId="3B86EA7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E6D7" w14:textId="77777777" w:rsidR="00342323" w:rsidRDefault="00342323">
      <w:r>
        <w:separator/>
      </w:r>
    </w:p>
  </w:footnote>
  <w:footnote w:type="continuationSeparator" w:id="0">
    <w:p w14:paraId="5A305E38" w14:textId="77777777" w:rsidR="00342323" w:rsidRDefault="00342323">
      <w:r>
        <w:continuationSeparator/>
      </w:r>
    </w:p>
  </w:footnote>
  <w:footnote w:type="continuationNotice" w:id="1">
    <w:p w14:paraId="41CC4052" w14:textId="77777777" w:rsidR="00342323" w:rsidRDefault="003423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4" w14:textId="77777777" w:rsidR="00AE064D" w:rsidRDefault="000C5E9B">
    <w:r>
      <w:rPr>
        <w:noProof/>
        <w:lang w:eastAsia="en-GB"/>
      </w:rPr>
      <w:drawing>
        <wp:anchor distT="0" distB="0" distL="114300" distR="114300" simplePos="0" relativeHeight="251658240" behindDoc="1" locked="0" layoutInCell="1" allowOverlap="1" wp14:anchorId="3B86EA79" wp14:editId="3B86EA7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B86EA75" w14:textId="77777777" w:rsidR="00DD4B82" w:rsidRDefault="00DD4B82">
    <w:pPr>
      <w:pStyle w:val="Header"/>
    </w:pPr>
  </w:p>
  <w:p w14:paraId="3B86EA7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CC44CAD"/>
    <w:multiLevelType w:val="multilevel"/>
    <w:tmpl w:val="83EC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0F490C"/>
    <w:multiLevelType w:val="hybridMultilevel"/>
    <w:tmpl w:val="1338D118"/>
    <w:lvl w:ilvl="0" w:tplc="3844E326">
      <w:start w:val="1"/>
      <w:numFmt w:val="decimal"/>
      <w:lvlText w:val="%1."/>
      <w:lvlJc w:val="left"/>
      <w:pPr>
        <w:ind w:left="720" w:hanging="360"/>
      </w:pPr>
      <w:rPr>
        <w:rFonts w:ascii="Arial" w:hAnsi="Arial" w:cs="Arial"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FB43F8"/>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554632698">
    <w:abstractNumId w:val="0"/>
  </w:num>
  <w:num w:numId="2" w16cid:durableId="998997768">
    <w:abstractNumId w:val="3"/>
  </w:num>
  <w:num w:numId="3" w16cid:durableId="1193954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9012713">
    <w:abstractNumId w:val="4"/>
  </w:num>
  <w:num w:numId="5" w16cid:durableId="1306080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328B1"/>
    <w:rsid w:val="000463D9"/>
    <w:rsid w:val="000516D9"/>
    <w:rsid w:val="00056A5E"/>
    <w:rsid w:val="000615CE"/>
    <w:rsid w:val="0006774B"/>
    <w:rsid w:val="000819E7"/>
    <w:rsid w:val="00082B81"/>
    <w:rsid w:val="00090C3D"/>
    <w:rsid w:val="000936F2"/>
    <w:rsid w:val="00097118"/>
    <w:rsid w:val="000C3A52"/>
    <w:rsid w:val="000C53DB"/>
    <w:rsid w:val="000C5E9B"/>
    <w:rsid w:val="000D3898"/>
    <w:rsid w:val="000D494A"/>
    <w:rsid w:val="000E5DC7"/>
    <w:rsid w:val="00113422"/>
    <w:rsid w:val="00113F43"/>
    <w:rsid w:val="0013084C"/>
    <w:rsid w:val="00134918"/>
    <w:rsid w:val="00135876"/>
    <w:rsid w:val="00140FBE"/>
    <w:rsid w:val="00144681"/>
    <w:rsid w:val="001460B1"/>
    <w:rsid w:val="0015579F"/>
    <w:rsid w:val="0017102C"/>
    <w:rsid w:val="001805FB"/>
    <w:rsid w:val="001825F8"/>
    <w:rsid w:val="001A39E2"/>
    <w:rsid w:val="001A6AF1"/>
    <w:rsid w:val="001B027C"/>
    <w:rsid w:val="001B288D"/>
    <w:rsid w:val="001C532F"/>
    <w:rsid w:val="001D08FB"/>
    <w:rsid w:val="001E53BF"/>
    <w:rsid w:val="001F2495"/>
    <w:rsid w:val="002041CE"/>
    <w:rsid w:val="00214B25"/>
    <w:rsid w:val="002150C6"/>
    <w:rsid w:val="00215399"/>
    <w:rsid w:val="00223E62"/>
    <w:rsid w:val="00225DCE"/>
    <w:rsid w:val="00225E69"/>
    <w:rsid w:val="00245CEE"/>
    <w:rsid w:val="002500C2"/>
    <w:rsid w:val="00250248"/>
    <w:rsid w:val="002624C8"/>
    <w:rsid w:val="00274F08"/>
    <w:rsid w:val="0027648B"/>
    <w:rsid w:val="0027715D"/>
    <w:rsid w:val="002840F7"/>
    <w:rsid w:val="00285567"/>
    <w:rsid w:val="00286064"/>
    <w:rsid w:val="0028608B"/>
    <w:rsid w:val="00293B6B"/>
    <w:rsid w:val="002A1647"/>
    <w:rsid w:val="002A5310"/>
    <w:rsid w:val="002C57B6"/>
    <w:rsid w:val="002C5BF3"/>
    <w:rsid w:val="002D5169"/>
    <w:rsid w:val="002E09E9"/>
    <w:rsid w:val="002E1366"/>
    <w:rsid w:val="002F0EB9"/>
    <w:rsid w:val="002F53A9"/>
    <w:rsid w:val="002F7A12"/>
    <w:rsid w:val="003052E4"/>
    <w:rsid w:val="00314E36"/>
    <w:rsid w:val="0032003E"/>
    <w:rsid w:val="003220C1"/>
    <w:rsid w:val="00323C37"/>
    <w:rsid w:val="003319E5"/>
    <w:rsid w:val="003403A2"/>
    <w:rsid w:val="00342323"/>
    <w:rsid w:val="00354839"/>
    <w:rsid w:val="003566AA"/>
    <w:rsid w:val="00356D7B"/>
    <w:rsid w:val="00357893"/>
    <w:rsid w:val="0036538C"/>
    <w:rsid w:val="003670C1"/>
    <w:rsid w:val="00370471"/>
    <w:rsid w:val="00370F06"/>
    <w:rsid w:val="00375D77"/>
    <w:rsid w:val="00377559"/>
    <w:rsid w:val="003A4A4C"/>
    <w:rsid w:val="003B1503"/>
    <w:rsid w:val="003B35F4"/>
    <w:rsid w:val="003B3D64"/>
    <w:rsid w:val="003C5133"/>
    <w:rsid w:val="003C6426"/>
    <w:rsid w:val="003D0931"/>
    <w:rsid w:val="003E60D3"/>
    <w:rsid w:val="003F3FAF"/>
    <w:rsid w:val="003F5EFC"/>
    <w:rsid w:val="00405969"/>
    <w:rsid w:val="00412673"/>
    <w:rsid w:val="004126AD"/>
    <w:rsid w:val="00420D69"/>
    <w:rsid w:val="0043031D"/>
    <w:rsid w:val="004649F7"/>
    <w:rsid w:val="0046757C"/>
    <w:rsid w:val="00481722"/>
    <w:rsid w:val="00483E62"/>
    <w:rsid w:val="00493BD2"/>
    <w:rsid w:val="004951E3"/>
    <w:rsid w:val="00497BD8"/>
    <w:rsid w:val="004B27F7"/>
    <w:rsid w:val="004B460F"/>
    <w:rsid w:val="004B7251"/>
    <w:rsid w:val="004C54DD"/>
    <w:rsid w:val="004F5372"/>
    <w:rsid w:val="00506E11"/>
    <w:rsid w:val="0051231F"/>
    <w:rsid w:val="0051555E"/>
    <w:rsid w:val="0052504F"/>
    <w:rsid w:val="00535237"/>
    <w:rsid w:val="00537C98"/>
    <w:rsid w:val="00540CF5"/>
    <w:rsid w:val="0055446C"/>
    <w:rsid w:val="00560F1F"/>
    <w:rsid w:val="00567AA4"/>
    <w:rsid w:val="0057476D"/>
    <w:rsid w:val="00574BB3"/>
    <w:rsid w:val="00581159"/>
    <w:rsid w:val="00593C5A"/>
    <w:rsid w:val="005A22E2"/>
    <w:rsid w:val="005B030B"/>
    <w:rsid w:val="005B0C0E"/>
    <w:rsid w:val="005C79C2"/>
    <w:rsid w:val="005D2A41"/>
    <w:rsid w:val="005D7663"/>
    <w:rsid w:val="005E5900"/>
    <w:rsid w:val="005F1659"/>
    <w:rsid w:val="00603548"/>
    <w:rsid w:val="00607B58"/>
    <w:rsid w:val="00622335"/>
    <w:rsid w:val="00634362"/>
    <w:rsid w:val="00642B37"/>
    <w:rsid w:val="0064303A"/>
    <w:rsid w:val="006538C5"/>
    <w:rsid w:val="00654206"/>
    <w:rsid w:val="00654C0A"/>
    <w:rsid w:val="00657218"/>
    <w:rsid w:val="006573A8"/>
    <w:rsid w:val="00663367"/>
    <w:rsid w:val="006633C7"/>
    <w:rsid w:val="00663F04"/>
    <w:rsid w:val="00666758"/>
    <w:rsid w:val="00670227"/>
    <w:rsid w:val="006814BD"/>
    <w:rsid w:val="006911A2"/>
    <w:rsid w:val="0069133F"/>
    <w:rsid w:val="006935EC"/>
    <w:rsid w:val="006A04C8"/>
    <w:rsid w:val="006A1B0C"/>
    <w:rsid w:val="006A569B"/>
    <w:rsid w:val="006B340E"/>
    <w:rsid w:val="006B343F"/>
    <w:rsid w:val="006B461D"/>
    <w:rsid w:val="006B58A6"/>
    <w:rsid w:val="006C4132"/>
    <w:rsid w:val="006E0A2C"/>
    <w:rsid w:val="00703993"/>
    <w:rsid w:val="007273A9"/>
    <w:rsid w:val="00727621"/>
    <w:rsid w:val="0073380E"/>
    <w:rsid w:val="007341E6"/>
    <w:rsid w:val="00741022"/>
    <w:rsid w:val="00743B79"/>
    <w:rsid w:val="007449A7"/>
    <w:rsid w:val="007460E7"/>
    <w:rsid w:val="007523BC"/>
    <w:rsid w:val="00752C48"/>
    <w:rsid w:val="00755DC8"/>
    <w:rsid w:val="00757BA2"/>
    <w:rsid w:val="0077199F"/>
    <w:rsid w:val="00785A09"/>
    <w:rsid w:val="00791ADA"/>
    <w:rsid w:val="007A05FB"/>
    <w:rsid w:val="007B1F82"/>
    <w:rsid w:val="007B5260"/>
    <w:rsid w:val="007C0ED8"/>
    <w:rsid w:val="007C24E7"/>
    <w:rsid w:val="007C387C"/>
    <w:rsid w:val="007D1402"/>
    <w:rsid w:val="007D229C"/>
    <w:rsid w:val="007F5E64"/>
    <w:rsid w:val="007F635E"/>
    <w:rsid w:val="00800FA0"/>
    <w:rsid w:val="00806E71"/>
    <w:rsid w:val="00812370"/>
    <w:rsid w:val="0082411A"/>
    <w:rsid w:val="00825CB1"/>
    <w:rsid w:val="008303EE"/>
    <w:rsid w:val="00835C8A"/>
    <w:rsid w:val="00841628"/>
    <w:rsid w:val="00846160"/>
    <w:rsid w:val="00850414"/>
    <w:rsid w:val="0086031C"/>
    <w:rsid w:val="00865499"/>
    <w:rsid w:val="008738DB"/>
    <w:rsid w:val="00877BD2"/>
    <w:rsid w:val="00884513"/>
    <w:rsid w:val="008852BB"/>
    <w:rsid w:val="00887F9A"/>
    <w:rsid w:val="008A0F9E"/>
    <w:rsid w:val="008A4D03"/>
    <w:rsid w:val="008B7927"/>
    <w:rsid w:val="008D1E0B"/>
    <w:rsid w:val="008E467A"/>
    <w:rsid w:val="008F0CC6"/>
    <w:rsid w:val="008F789E"/>
    <w:rsid w:val="008F7929"/>
    <w:rsid w:val="008F7E19"/>
    <w:rsid w:val="00905771"/>
    <w:rsid w:val="009075A3"/>
    <w:rsid w:val="00924B0F"/>
    <w:rsid w:val="0093073B"/>
    <w:rsid w:val="00934EE5"/>
    <w:rsid w:val="009413AF"/>
    <w:rsid w:val="00953A46"/>
    <w:rsid w:val="0095513A"/>
    <w:rsid w:val="00957CF1"/>
    <w:rsid w:val="00967473"/>
    <w:rsid w:val="0097073D"/>
    <w:rsid w:val="00973090"/>
    <w:rsid w:val="009738AF"/>
    <w:rsid w:val="00995EEC"/>
    <w:rsid w:val="009A4191"/>
    <w:rsid w:val="009A5D64"/>
    <w:rsid w:val="009B3559"/>
    <w:rsid w:val="009B3966"/>
    <w:rsid w:val="009C5857"/>
    <w:rsid w:val="009C5D5F"/>
    <w:rsid w:val="009D144C"/>
    <w:rsid w:val="009D26D8"/>
    <w:rsid w:val="009E22A5"/>
    <w:rsid w:val="009E3E2A"/>
    <w:rsid w:val="009E4974"/>
    <w:rsid w:val="009F06C3"/>
    <w:rsid w:val="009F67B8"/>
    <w:rsid w:val="00A15E1F"/>
    <w:rsid w:val="00A166BE"/>
    <w:rsid w:val="00A204C9"/>
    <w:rsid w:val="00A22A34"/>
    <w:rsid w:val="00A23742"/>
    <w:rsid w:val="00A31A7D"/>
    <w:rsid w:val="00A3247B"/>
    <w:rsid w:val="00A67082"/>
    <w:rsid w:val="00A72CF3"/>
    <w:rsid w:val="00A82A45"/>
    <w:rsid w:val="00A845A9"/>
    <w:rsid w:val="00A86958"/>
    <w:rsid w:val="00AA5651"/>
    <w:rsid w:val="00AA5848"/>
    <w:rsid w:val="00AA7750"/>
    <w:rsid w:val="00AD011A"/>
    <w:rsid w:val="00AD65F1"/>
    <w:rsid w:val="00AE064D"/>
    <w:rsid w:val="00AE1610"/>
    <w:rsid w:val="00AF056B"/>
    <w:rsid w:val="00AF6CFE"/>
    <w:rsid w:val="00B049B1"/>
    <w:rsid w:val="00B072FA"/>
    <w:rsid w:val="00B239BA"/>
    <w:rsid w:val="00B468BB"/>
    <w:rsid w:val="00B75DFF"/>
    <w:rsid w:val="00B81E95"/>
    <w:rsid w:val="00B81F17"/>
    <w:rsid w:val="00BA4695"/>
    <w:rsid w:val="00BB38DE"/>
    <w:rsid w:val="00BD21ED"/>
    <w:rsid w:val="00BD71F7"/>
    <w:rsid w:val="00BF5A2D"/>
    <w:rsid w:val="00C058F6"/>
    <w:rsid w:val="00C228AE"/>
    <w:rsid w:val="00C256A6"/>
    <w:rsid w:val="00C32FEB"/>
    <w:rsid w:val="00C360DA"/>
    <w:rsid w:val="00C41C87"/>
    <w:rsid w:val="00C43B4A"/>
    <w:rsid w:val="00C51708"/>
    <w:rsid w:val="00C5451D"/>
    <w:rsid w:val="00C63990"/>
    <w:rsid w:val="00C64FA5"/>
    <w:rsid w:val="00C84A12"/>
    <w:rsid w:val="00C93C03"/>
    <w:rsid w:val="00CC22B4"/>
    <w:rsid w:val="00CD1C04"/>
    <w:rsid w:val="00CE5873"/>
    <w:rsid w:val="00CE7A11"/>
    <w:rsid w:val="00CF0459"/>
    <w:rsid w:val="00CF3DC5"/>
    <w:rsid w:val="00D017E2"/>
    <w:rsid w:val="00D16D97"/>
    <w:rsid w:val="00D27F42"/>
    <w:rsid w:val="00D32BDE"/>
    <w:rsid w:val="00D5398A"/>
    <w:rsid w:val="00D830BD"/>
    <w:rsid w:val="00D84713"/>
    <w:rsid w:val="00D95594"/>
    <w:rsid w:val="00DA6114"/>
    <w:rsid w:val="00DB003C"/>
    <w:rsid w:val="00DD1E4A"/>
    <w:rsid w:val="00DD4B82"/>
    <w:rsid w:val="00DF367B"/>
    <w:rsid w:val="00DF38FE"/>
    <w:rsid w:val="00E00E4D"/>
    <w:rsid w:val="00E029CC"/>
    <w:rsid w:val="00E1556F"/>
    <w:rsid w:val="00E23DEB"/>
    <w:rsid w:val="00E324E8"/>
    <w:rsid w:val="00E33810"/>
    <w:rsid w:val="00E3419E"/>
    <w:rsid w:val="00E40297"/>
    <w:rsid w:val="00E420FD"/>
    <w:rsid w:val="00E47B1A"/>
    <w:rsid w:val="00E502EB"/>
    <w:rsid w:val="00E56AA9"/>
    <w:rsid w:val="00E631B1"/>
    <w:rsid w:val="00E84EF7"/>
    <w:rsid w:val="00E90462"/>
    <w:rsid w:val="00E907E3"/>
    <w:rsid w:val="00E964D4"/>
    <w:rsid w:val="00EA081F"/>
    <w:rsid w:val="00EA3AA1"/>
    <w:rsid w:val="00EA5290"/>
    <w:rsid w:val="00EA72FA"/>
    <w:rsid w:val="00EB09A2"/>
    <w:rsid w:val="00EB248F"/>
    <w:rsid w:val="00EB3C0D"/>
    <w:rsid w:val="00EB5F93"/>
    <w:rsid w:val="00EC0568"/>
    <w:rsid w:val="00ED363A"/>
    <w:rsid w:val="00EE5E4E"/>
    <w:rsid w:val="00EE721A"/>
    <w:rsid w:val="00EF6742"/>
    <w:rsid w:val="00F0272E"/>
    <w:rsid w:val="00F028B9"/>
    <w:rsid w:val="00F077EE"/>
    <w:rsid w:val="00F10F9C"/>
    <w:rsid w:val="00F134C3"/>
    <w:rsid w:val="00F14C94"/>
    <w:rsid w:val="00F2438B"/>
    <w:rsid w:val="00F30A8F"/>
    <w:rsid w:val="00F33B2E"/>
    <w:rsid w:val="00F501E0"/>
    <w:rsid w:val="00F51CAC"/>
    <w:rsid w:val="00F70367"/>
    <w:rsid w:val="00F81C33"/>
    <w:rsid w:val="00F923C2"/>
    <w:rsid w:val="00F97613"/>
    <w:rsid w:val="00FB3AB5"/>
    <w:rsid w:val="00FC5151"/>
    <w:rsid w:val="00FD52C6"/>
    <w:rsid w:val="00FE0FDF"/>
    <w:rsid w:val="00FE4AF9"/>
    <w:rsid w:val="00FE5D4B"/>
    <w:rsid w:val="00FF0966"/>
    <w:rsid w:val="00FF3BD2"/>
    <w:rsid w:val="18EFF73D"/>
    <w:rsid w:val="386BF6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6EA4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5F8"/>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EB09A2"/>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EB09A2"/>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EB09A2"/>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EB09A2"/>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nhideWhenUsed/>
    <w:qFormat/>
    <w:rsid w:val="00EB09A2"/>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nhideWhenUsed/>
    <w:qFormat/>
    <w:rsid w:val="00EB09A2"/>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nhideWhenUsed/>
    <w:qFormat/>
    <w:rsid w:val="00EB09A2"/>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Figure"/>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rsid w:val="001825F8"/>
    <w:rPr>
      <w:rFonts w:ascii="TradeGothic" w:hAnsi="TradeGothic"/>
      <w:sz w:val="22"/>
      <w:lang w:eastAsia="en-US"/>
    </w:rPr>
  </w:style>
  <w:style w:type="paragraph" w:styleId="BalloonText">
    <w:name w:val="Balloon Text"/>
    <w:basedOn w:val="Normal"/>
    <w:link w:val="BalloonTextChar"/>
    <w:semiHidden/>
    <w:unhideWhenUsed/>
    <w:rsid w:val="001825F8"/>
    <w:rPr>
      <w:rFonts w:ascii="Segoe UI" w:hAnsi="Segoe UI" w:cs="Segoe UI"/>
      <w:sz w:val="18"/>
      <w:szCs w:val="18"/>
    </w:rPr>
  </w:style>
  <w:style w:type="character" w:customStyle="1" w:styleId="BalloonTextChar">
    <w:name w:val="Balloon Text Char"/>
    <w:basedOn w:val="DefaultParagraphFont"/>
    <w:link w:val="BalloonText"/>
    <w:semiHidden/>
    <w:rsid w:val="001825F8"/>
    <w:rPr>
      <w:rFonts w:ascii="Segoe UI" w:hAnsi="Segoe UI" w:cs="Segoe UI"/>
      <w:sz w:val="18"/>
      <w:szCs w:val="18"/>
      <w:lang w:eastAsia="en-US"/>
    </w:rPr>
  </w:style>
  <w:style w:type="character" w:styleId="CommentReference">
    <w:name w:val="annotation reference"/>
    <w:basedOn w:val="DefaultParagraphFont"/>
    <w:unhideWhenUsed/>
    <w:rsid w:val="009B3559"/>
    <w:rPr>
      <w:sz w:val="16"/>
      <w:szCs w:val="16"/>
    </w:rPr>
  </w:style>
  <w:style w:type="paragraph" w:styleId="CommentText">
    <w:name w:val="annotation text"/>
    <w:basedOn w:val="Normal"/>
    <w:link w:val="CommentTextChar"/>
    <w:unhideWhenUsed/>
    <w:rsid w:val="009B3559"/>
    <w:rPr>
      <w:sz w:val="20"/>
    </w:rPr>
  </w:style>
  <w:style w:type="character" w:customStyle="1" w:styleId="CommentTextChar">
    <w:name w:val="Comment Text Char"/>
    <w:basedOn w:val="DefaultParagraphFont"/>
    <w:link w:val="CommentText"/>
    <w:rsid w:val="009B3559"/>
    <w:rPr>
      <w:rFonts w:ascii="TradeGothic" w:hAnsi="TradeGothic"/>
      <w:lang w:eastAsia="en-US"/>
    </w:rPr>
  </w:style>
  <w:style w:type="paragraph" w:styleId="CommentSubject">
    <w:name w:val="annotation subject"/>
    <w:basedOn w:val="CommentText"/>
    <w:next w:val="CommentText"/>
    <w:link w:val="CommentSubjectChar"/>
    <w:semiHidden/>
    <w:unhideWhenUsed/>
    <w:rsid w:val="009B3559"/>
    <w:rPr>
      <w:b/>
      <w:bCs/>
    </w:rPr>
  </w:style>
  <w:style w:type="character" w:customStyle="1" w:styleId="CommentSubjectChar">
    <w:name w:val="Comment Subject Char"/>
    <w:basedOn w:val="CommentTextChar"/>
    <w:link w:val="CommentSubject"/>
    <w:semiHidden/>
    <w:rsid w:val="009B3559"/>
    <w:rPr>
      <w:rFonts w:ascii="TradeGothic" w:hAnsi="TradeGothic"/>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Figure Char"/>
    <w:basedOn w:val="DefaultParagraphFont"/>
    <w:link w:val="ListParagraph"/>
    <w:uiPriority w:val="34"/>
    <w:qFormat/>
    <w:locked/>
    <w:rsid w:val="00225E69"/>
    <w:rPr>
      <w:rFonts w:ascii="TradeGothic" w:hAnsi="TradeGothic"/>
      <w:sz w:val="22"/>
      <w:lang w:eastAsia="en-US"/>
    </w:rPr>
  </w:style>
  <w:style w:type="character" w:customStyle="1" w:styleId="normaltextrun">
    <w:name w:val="normaltextrun"/>
    <w:basedOn w:val="DefaultParagraphFont"/>
    <w:rsid w:val="00C41C87"/>
  </w:style>
  <w:style w:type="paragraph" w:styleId="Revision">
    <w:name w:val="Revision"/>
    <w:hidden/>
    <w:uiPriority w:val="99"/>
    <w:semiHidden/>
    <w:rsid w:val="00F077EE"/>
    <w:rPr>
      <w:rFonts w:ascii="TradeGothic" w:hAnsi="TradeGothic"/>
      <w:sz w:val="22"/>
      <w:lang w:eastAsia="en-US"/>
    </w:rPr>
  </w:style>
  <w:style w:type="paragraph" w:customStyle="1" w:styleId="xmsolistparagraph">
    <w:name w:val="x_msolistparagraph"/>
    <w:basedOn w:val="Normal"/>
    <w:rsid w:val="004126AD"/>
    <w:pPr>
      <w:spacing w:after="160" w:line="252" w:lineRule="auto"/>
      <w:ind w:left="720"/>
    </w:pPr>
    <w:rPr>
      <w:rFonts w:ascii="Times New Roman" w:eastAsiaTheme="minorHAnsi" w:hAnsi="Times New Roman"/>
      <w:sz w:val="20"/>
      <w:lang w:eastAsia="en-GB"/>
    </w:rPr>
  </w:style>
  <w:style w:type="character" w:customStyle="1" w:styleId="Heading2Char">
    <w:name w:val="Heading 2 Char"/>
    <w:basedOn w:val="DefaultParagraphFont"/>
    <w:link w:val="Heading2"/>
    <w:semiHidden/>
    <w:rsid w:val="00EB09A2"/>
    <w:rPr>
      <w:rFonts w:ascii="Arial" w:hAnsi="Arial" w:cs="Arial"/>
      <w:b/>
      <w:bCs/>
      <w:i/>
      <w:iCs/>
      <w:sz w:val="28"/>
      <w:szCs w:val="28"/>
      <w:lang w:eastAsia="en-US"/>
    </w:rPr>
  </w:style>
  <w:style w:type="character" w:customStyle="1" w:styleId="Heading4Char">
    <w:name w:val="Heading 4 Char"/>
    <w:basedOn w:val="DefaultParagraphFont"/>
    <w:link w:val="Heading4"/>
    <w:semiHidden/>
    <w:rsid w:val="00EB09A2"/>
    <w:rPr>
      <w:b/>
      <w:bCs/>
      <w:sz w:val="28"/>
      <w:szCs w:val="28"/>
      <w:lang w:eastAsia="en-US"/>
    </w:rPr>
  </w:style>
  <w:style w:type="character" w:customStyle="1" w:styleId="Heading5Char">
    <w:name w:val="Heading 5 Char"/>
    <w:basedOn w:val="DefaultParagraphFont"/>
    <w:link w:val="Heading5"/>
    <w:semiHidden/>
    <w:rsid w:val="00EB09A2"/>
    <w:rPr>
      <w:b/>
      <w:bCs/>
      <w:i/>
      <w:iCs/>
      <w:sz w:val="26"/>
      <w:szCs w:val="26"/>
      <w:lang w:eastAsia="en-US"/>
    </w:rPr>
  </w:style>
  <w:style w:type="character" w:customStyle="1" w:styleId="Heading6Char">
    <w:name w:val="Heading 6 Char"/>
    <w:basedOn w:val="DefaultParagraphFont"/>
    <w:link w:val="Heading6"/>
    <w:semiHidden/>
    <w:rsid w:val="00EB09A2"/>
    <w:rPr>
      <w:b/>
      <w:bCs/>
      <w:sz w:val="22"/>
      <w:szCs w:val="22"/>
      <w:lang w:eastAsia="en-US"/>
    </w:rPr>
  </w:style>
  <w:style w:type="character" w:customStyle="1" w:styleId="Heading7Char">
    <w:name w:val="Heading 7 Char"/>
    <w:basedOn w:val="DefaultParagraphFont"/>
    <w:link w:val="Heading7"/>
    <w:semiHidden/>
    <w:rsid w:val="00EB09A2"/>
    <w:rPr>
      <w:sz w:val="24"/>
      <w:szCs w:val="24"/>
      <w:lang w:eastAsia="en-US"/>
    </w:rPr>
  </w:style>
  <w:style w:type="character" w:customStyle="1" w:styleId="Heading8Char">
    <w:name w:val="Heading 8 Char"/>
    <w:basedOn w:val="DefaultParagraphFont"/>
    <w:link w:val="Heading8"/>
    <w:semiHidden/>
    <w:rsid w:val="00EB09A2"/>
    <w:rPr>
      <w:i/>
      <w:iCs/>
      <w:sz w:val="24"/>
      <w:szCs w:val="24"/>
      <w:lang w:eastAsia="en-US"/>
    </w:rPr>
  </w:style>
  <w:style w:type="character" w:customStyle="1" w:styleId="Heading9Char">
    <w:name w:val="Heading 9 Char"/>
    <w:basedOn w:val="DefaultParagraphFont"/>
    <w:link w:val="Heading9"/>
    <w:semiHidden/>
    <w:rsid w:val="00EB09A2"/>
    <w:rPr>
      <w:rFonts w:ascii="Arial" w:hAnsi="Arial" w:cs="Arial"/>
      <w:sz w:val="22"/>
      <w:szCs w:val="22"/>
      <w:lang w:eastAsia="en-US"/>
    </w:rPr>
  </w:style>
  <w:style w:type="paragraph" w:customStyle="1" w:styleId="EMLevel1Paragraph">
    <w:name w:val="EM Level 1 Paragraph"/>
    <w:basedOn w:val="Heading2"/>
    <w:qFormat/>
    <w:rsid w:val="00EB09A2"/>
    <w:pPr>
      <w:keepNext w:val="0"/>
      <w:numPr>
        <w:ilvl w:val="1"/>
      </w:numPr>
      <w:tabs>
        <w:tab w:val="num" w:pos="696"/>
      </w:tabs>
      <w:spacing w:before="120"/>
      <w:ind w:left="720" w:hanging="720"/>
    </w:pPr>
    <w:rPr>
      <w:rFonts w:ascii="Times New Roman" w:hAnsi="Times New Roman"/>
      <w:b w:val="0"/>
      <w:bCs w:val="0"/>
      <w:i w:val="0"/>
      <w:iCs w:val="0"/>
      <w:sz w:val="24"/>
    </w:rPr>
  </w:style>
  <w:style w:type="paragraph" w:customStyle="1" w:styleId="EMSectionTitle">
    <w:name w:val="EM Section Title"/>
    <w:basedOn w:val="Heading1"/>
    <w:next w:val="EMLevel1Paragraph"/>
    <w:rsid w:val="00EB09A2"/>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ULQN1">
    <w:name w:val="EULQN1"/>
    <w:basedOn w:val="Normal"/>
    <w:qFormat/>
    <w:rsid w:val="00EB09A2"/>
    <w:pPr>
      <w:tabs>
        <w:tab w:val="left" w:pos="1134"/>
      </w:tabs>
      <w:spacing w:before="160" w:line="220" w:lineRule="atLeast"/>
      <w:ind w:left="567"/>
      <w:jc w:val="both"/>
    </w:pPr>
    <w:rPr>
      <w:rFonts w:ascii="Times New Roman" w:hAnsi="Times New Roman"/>
      <w:sz w:val="21"/>
    </w:rPr>
  </w:style>
  <w:style w:type="paragraph" w:customStyle="1" w:styleId="EMLevel1Bullet">
    <w:name w:val="EM Level 1 Bullet"/>
    <w:basedOn w:val="Normal"/>
    <w:rsid w:val="00EB09A2"/>
    <w:pPr>
      <w:spacing w:before="60" w:after="60"/>
    </w:pPr>
    <w:rPr>
      <w:rFonts w:ascii="Times New Roman" w:hAnsi="Times New Roman"/>
      <w:sz w:val="24"/>
      <w:szCs w:val="24"/>
    </w:rPr>
  </w:style>
  <w:style w:type="paragraph" w:customStyle="1" w:styleId="T1">
    <w:name w:val="T1"/>
    <w:basedOn w:val="Normal"/>
    <w:rsid w:val="00E90462"/>
    <w:pPr>
      <w:spacing w:before="160" w:line="220" w:lineRule="atLeast"/>
      <w:jc w:val="both"/>
    </w:pPr>
    <w:rPr>
      <w:rFonts w:ascii="Times New Roman" w:hAnsi="Times New Roman"/>
      <w:sz w:val="21"/>
    </w:rPr>
  </w:style>
  <w:style w:type="paragraph" w:customStyle="1" w:styleId="legclearfix2">
    <w:name w:val="legclearfix2"/>
    <w:basedOn w:val="Normal"/>
    <w:rsid w:val="002F7A12"/>
    <w:pPr>
      <w:shd w:val="clear" w:color="auto" w:fill="FFFFFF"/>
      <w:spacing w:after="240" w:line="360" w:lineRule="atLeast"/>
    </w:pPr>
    <w:rPr>
      <w:rFonts w:ascii="Times New Roman" w:hAnsi="Times New Roman"/>
      <w:color w:val="000000"/>
      <w:sz w:val="19"/>
      <w:szCs w:val="19"/>
      <w:lang w:eastAsia="en-GB"/>
    </w:rPr>
  </w:style>
  <w:style w:type="character" w:styleId="UnresolvedMention">
    <w:name w:val="Unresolved Mention"/>
    <w:basedOn w:val="DefaultParagraphFont"/>
    <w:uiPriority w:val="99"/>
    <w:semiHidden/>
    <w:unhideWhenUsed/>
    <w:rsid w:val="008E4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9111">
      <w:bodyDiv w:val="1"/>
      <w:marLeft w:val="0"/>
      <w:marRight w:val="0"/>
      <w:marTop w:val="0"/>
      <w:marBottom w:val="0"/>
      <w:divBdr>
        <w:top w:val="none" w:sz="0" w:space="0" w:color="auto"/>
        <w:left w:val="none" w:sz="0" w:space="0" w:color="auto"/>
        <w:bottom w:val="none" w:sz="0" w:space="0" w:color="auto"/>
        <w:right w:val="none" w:sz="0" w:space="0" w:color="auto"/>
      </w:divBdr>
    </w:div>
    <w:div w:id="354045240">
      <w:bodyDiv w:val="1"/>
      <w:marLeft w:val="0"/>
      <w:marRight w:val="0"/>
      <w:marTop w:val="0"/>
      <w:marBottom w:val="0"/>
      <w:divBdr>
        <w:top w:val="none" w:sz="0" w:space="0" w:color="auto"/>
        <w:left w:val="none" w:sz="0" w:space="0" w:color="auto"/>
        <w:bottom w:val="none" w:sz="0" w:space="0" w:color="auto"/>
        <w:right w:val="none" w:sz="0" w:space="0" w:color="auto"/>
      </w:divBdr>
    </w:div>
    <w:div w:id="736130107">
      <w:bodyDiv w:val="1"/>
      <w:marLeft w:val="0"/>
      <w:marRight w:val="0"/>
      <w:marTop w:val="0"/>
      <w:marBottom w:val="0"/>
      <w:divBdr>
        <w:top w:val="none" w:sz="0" w:space="0" w:color="auto"/>
        <w:left w:val="none" w:sz="0" w:space="0" w:color="auto"/>
        <w:bottom w:val="none" w:sz="0" w:space="0" w:color="auto"/>
        <w:right w:val="none" w:sz="0" w:space="0" w:color="auto"/>
      </w:divBdr>
    </w:div>
    <w:div w:id="825975703">
      <w:bodyDiv w:val="1"/>
      <w:marLeft w:val="0"/>
      <w:marRight w:val="0"/>
      <w:marTop w:val="0"/>
      <w:marBottom w:val="0"/>
      <w:divBdr>
        <w:top w:val="none" w:sz="0" w:space="0" w:color="auto"/>
        <w:left w:val="none" w:sz="0" w:space="0" w:color="auto"/>
        <w:bottom w:val="none" w:sz="0" w:space="0" w:color="auto"/>
        <w:right w:val="none" w:sz="0" w:space="0" w:color="auto"/>
      </w:divBdr>
    </w:div>
    <w:div w:id="927616872">
      <w:bodyDiv w:val="1"/>
      <w:marLeft w:val="0"/>
      <w:marRight w:val="0"/>
      <w:marTop w:val="0"/>
      <w:marBottom w:val="0"/>
      <w:divBdr>
        <w:top w:val="none" w:sz="0" w:space="0" w:color="auto"/>
        <w:left w:val="none" w:sz="0" w:space="0" w:color="auto"/>
        <w:bottom w:val="none" w:sz="0" w:space="0" w:color="auto"/>
        <w:right w:val="none" w:sz="0" w:space="0" w:color="auto"/>
      </w:divBdr>
    </w:div>
    <w:div w:id="1515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gov.uk/uksi/2024/20/ma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A47680254</value>
    </field>
    <field name="Objective-Title">
      <value order="0">DOC 4 - TSP Written Statement - EN</value>
    </field>
    <field name="Objective-Description">
      <value order="0"/>
    </field>
    <field name="Objective-CreationStamp">
      <value order="0">2023-10-31T16:45:22Z</value>
    </field>
    <field name="Objective-IsApproved">
      <value order="0">false</value>
    </field>
    <field name="Objective-IsPublished">
      <value order="0">true</value>
    </field>
    <field name="Objective-DatePublished">
      <value order="0">2024-01-10T10:13:06Z</value>
    </field>
    <field name="Objective-ModificationStamp">
      <value order="0">2024-01-10T10:13:06Z</value>
    </field>
    <field name="Objective-Owner">
      <value order="0">Rowlands, Ronnie (CCRA - RA - Strategic Evidence, Borders &amp; Inter-governmental Relations)</value>
    </field>
    <field name="Objective-Path">
      <value order="0">Objective Global Folder:#Business File Plan:WG Organisational Groups:OLD - Pre April 2022 - Economy, Skills &amp; Natural Resources (ESNR):Economy, Skills &amp; Natural Resources (ESNR) - ERA - EU Exit &amp; Strategy Unit:1 - Save:Borders:EU Exit &amp; Strategy Unit - Intergovernmental Team - Borders and NI Protocol - 2020 - REPLACEMENT:Legislation - TSP 2023/24</value>
    </field>
    <field name="Objective-Parent">
      <value order="0">Legislation - TSP 2023/24</value>
    </field>
    <field name="Objective-State">
      <value order="0">Published</value>
    </field>
    <field name="Objective-VersionId">
      <value order="0">vA91878792</value>
    </field>
    <field name="Objective-Version">
      <value order="0">20.0</value>
    </field>
    <field name="Objective-VersionNumber">
      <value order="0">21</value>
    </field>
    <field name="Objective-VersionComment">
      <value order="0"/>
    </field>
    <field name="Objective-FileNumber">
      <value order="0">qA1462598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3313502CC93F48A3516276CEF22280" ma:contentTypeVersion="12" ma:contentTypeDescription="Create a new document." ma:contentTypeScope="" ma:versionID="43181ba991ab46495dae2112c55a63fc">
  <xsd:schema xmlns:xsd="http://www.w3.org/2001/XMLSchema" xmlns:xs="http://www.w3.org/2001/XMLSchema" xmlns:p="http://schemas.microsoft.com/office/2006/metadata/properties" xmlns:ns2="f3b1f6a6-78d0-4a70-add7-ad818a04d74f" xmlns:ns3="cc0c286c-d62a-42d2-b47d-0446267c62b2" targetNamespace="http://schemas.microsoft.com/office/2006/metadata/properties" ma:root="true" ma:fieldsID="e0c82d24e8bbf517ed7afe9763009fa6" ns2:_="" ns3:_="">
    <xsd:import namespace="f3b1f6a6-78d0-4a70-add7-ad818a04d74f"/>
    <xsd:import namespace="cc0c286c-d62a-42d2-b47d-0446267c6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1f6a6-78d0-4a70-add7-ad818a04d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c286c-d62a-42d2-b47d-0446267c6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2DC0-A853-47A6-898B-EB0F115A5E55}">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C272CB4B-ED04-4C2C-BDE8-2B8E5B4E46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2370A4-D6BE-4C61-AF34-422A33CC0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1f6a6-78d0-4a70-add7-ad818a04d74f"/>
    <ds:schemaRef ds:uri="cc0c286c-d62a-42d2-b47d-0446267c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E85AD-ADFC-408A-AA0F-55C03D9C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3387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2024-01-10T12:20:00Z</dcterms:created>
  <dcterms:modified xsi:type="dcterms:W3CDTF">2024-01-10T12:20:00Z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A47680254</vt:lpwstr>
  </property>
  <property fmtid="{D5CDD505-2E9C-101B-9397-08002B2CF9AE}" pid="4" name="Objective-Title">
    <vt:lpwstr>DOC 4 - TSP Written Statement - EN</vt:lpwstr>
  </property>
  <property fmtid="{D5CDD505-2E9C-101B-9397-08002B2CF9AE}" pid="5" name="Objective-Comment">
    <vt:lpwstr/>
  </property>
  <property fmtid="{D5CDD505-2E9C-101B-9397-08002B2CF9AE}" pid="6" name="Objective-CreationStamp">
    <vt:filetime>2023-10-31T16:45:22Z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2024-01-10T10:13:06Z</vt:filetime>
  </property>
  <property fmtid="{D5CDD505-2E9C-101B-9397-08002B2CF9AE}" pid="10" name="Objective-ModificationStamp">
    <vt:filetime>2024-01-10T10:13:06Z</vt:filetime>
  </property>
  <property fmtid="{D5CDD505-2E9C-101B-9397-08002B2CF9AE}" pid="11" name="Objective-Owner">
    <vt:lpwstr>Rowlands, Ronnie (CCRA - RA - Strategic Evidence, Borders &amp; Inter-governmental Relations)</vt:lpwstr>
  </property>
  <property fmtid="{D5CDD505-2E9C-101B-9397-08002B2CF9AE}" pid="12" name="Objective-Path">
    <vt:lpwstr>Objective Global Folder:#Business File Plan:WG Organisational Groups:OLD - Pre April 2022 - Economy, Skills &amp; Natural Resources (ESNR):Economy, Skills &amp; Natural Resources (ESNR) - ERA - EU Exit &amp; Strategy Unit:1 - Save:Borders:EU Exit &amp; Strategy Unit - Intergovernmental Team - Borders and NI Protocol - 2020 - REPLACEMENT:Legislation - TSP 2023/24:</vt:lpwstr>
  </property>
  <property fmtid="{D5CDD505-2E9C-101B-9397-08002B2CF9AE}" pid="13" name="Objective-Parent">
    <vt:lpwstr>Legislation - TSP 2023/24</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vA91878792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0x010100A53313502CC93F48A3516276CEF22280</vt:lpwstr>
  </property>
</Properties>
</file>