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A6D" w14:textId="77777777" w:rsidR="001A39E2" w:rsidRDefault="001A39E2" w:rsidP="001A39E2">
      <w:pPr>
        <w:jc w:val="right"/>
        <w:rPr>
          <w:b/>
        </w:rPr>
      </w:pPr>
    </w:p>
    <w:p w14:paraId="22B21A6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B21A8A" wp14:editId="22B21A8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94C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2B21A6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2B21A7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2B21A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2B21A7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B21A8C" wp14:editId="22B21A8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0D6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2B21A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21A7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21A76" w14:textId="16D10ACD" w:rsidR="00EA5290" w:rsidRPr="00670227" w:rsidRDefault="005766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Detailed</w:t>
            </w:r>
            <w:r w:rsidRPr="00576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Response to the Law Commission’s Report on Coal Tip Safety in Wales  </w:t>
            </w:r>
          </w:p>
        </w:tc>
      </w:tr>
      <w:tr w:rsidR="00EA5290" w:rsidRPr="00A011A1" w14:paraId="22B21A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9" w14:textId="0191881F" w:rsidR="00EA5290" w:rsidRPr="00670227" w:rsidRDefault="0057664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C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0433F" w:rsidRPr="00771C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</w:t>
            </w:r>
          </w:p>
        </w:tc>
      </w:tr>
      <w:tr w:rsidR="00EA5290" w:rsidRPr="00A011A1" w14:paraId="22B21A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1A7C" w14:textId="247CD162" w:rsidR="00EA5290" w:rsidRPr="00670227" w:rsidRDefault="0057664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22B21A7E" w14:textId="5892AC5F" w:rsidR="00EA5290" w:rsidRDefault="00EA5290" w:rsidP="00EA5290"/>
    <w:p w14:paraId="27742374" w14:textId="0A1724F8" w:rsidR="00107233" w:rsidRDefault="00107233" w:rsidP="0010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Today, I am pleased to</w:t>
      </w:r>
      <w:r w:rsidR="00AF5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publish the </w:t>
      </w:r>
      <w:hyperlink r:id="rId9" w:history="1">
        <w:r w:rsidRPr="00D67580">
          <w:rPr>
            <w:rStyle w:val="Hyperlink"/>
            <w:rFonts w:ascii="Arial" w:hAnsi="Arial" w:cs="Arial"/>
            <w:sz w:val="24"/>
            <w:szCs w:val="24"/>
          </w:rPr>
          <w:t>Welsh Government’s detailed response</w:t>
        </w:r>
      </w:hyperlink>
      <w:r>
        <w:rPr>
          <w:rFonts w:ascii="Arial" w:hAnsi="Arial" w:cs="Arial"/>
          <w:sz w:val="24"/>
          <w:szCs w:val="24"/>
        </w:rPr>
        <w:t xml:space="preserve"> to the Law Commission’s report, </w:t>
      </w:r>
      <w:r w:rsidR="00312FAE">
        <w:rPr>
          <w:rFonts w:ascii="Arial" w:hAnsi="Arial" w:cs="Arial"/>
          <w:sz w:val="24"/>
          <w:szCs w:val="24"/>
        </w:rPr>
        <w:t>‘</w:t>
      </w:r>
      <w:r w:rsidRPr="00576643">
        <w:rPr>
          <w:rFonts w:ascii="Arial" w:hAnsi="Arial" w:cs="Arial"/>
          <w:i/>
          <w:iCs/>
          <w:sz w:val="24"/>
          <w:szCs w:val="24"/>
        </w:rPr>
        <w:t>Regulating Coal Tip Safety in Wales</w:t>
      </w:r>
      <w:r w:rsidR="00312FAE">
        <w:rPr>
          <w:rFonts w:ascii="Arial" w:hAnsi="Arial" w:cs="Arial"/>
          <w:i/>
          <w:i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1A6B607" w14:textId="77777777" w:rsidR="00107233" w:rsidRDefault="00107233" w:rsidP="00107233">
      <w:pPr>
        <w:rPr>
          <w:rFonts w:ascii="Arial" w:hAnsi="Arial" w:cs="Arial"/>
          <w:sz w:val="24"/>
          <w:szCs w:val="24"/>
        </w:rPr>
      </w:pPr>
    </w:p>
    <w:p w14:paraId="3BFE63E6" w14:textId="574621CD" w:rsidR="00107233" w:rsidRDefault="00107233" w:rsidP="00107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2020, the Welsh </w:t>
      </w:r>
      <w:r w:rsidR="00312FAE">
        <w:rPr>
          <w:rFonts w:ascii="Arial" w:hAnsi="Arial"/>
          <w:sz w:val="24"/>
        </w:rPr>
        <w:t xml:space="preserve">Ministers </w:t>
      </w:r>
      <w:r w:rsidR="004962F2">
        <w:rPr>
          <w:rFonts w:ascii="Arial" w:hAnsi="Arial"/>
          <w:sz w:val="24"/>
        </w:rPr>
        <w:t>asked</w:t>
      </w:r>
      <w:r>
        <w:rPr>
          <w:rFonts w:ascii="Arial" w:hAnsi="Arial"/>
          <w:sz w:val="24"/>
        </w:rPr>
        <w:t xml:space="preserve"> the Law Commission for England and Wales to undertake a detailed review of the legislative framework relating to coal tip safety in Wales. Its </w:t>
      </w:r>
      <w:hyperlink r:id="rId10" w:history="1">
        <w:r w:rsidRPr="00312FAE">
          <w:rPr>
            <w:rStyle w:val="Hyperlink"/>
            <w:rFonts w:ascii="Arial" w:hAnsi="Arial"/>
            <w:sz w:val="24"/>
          </w:rPr>
          <w:t>report</w:t>
        </w:r>
      </w:hyperlink>
      <w:r>
        <w:rPr>
          <w:rFonts w:ascii="Arial" w:hAnsi="Arial"/>
          <w:sz w:val="24"/>
        </w:rPr>
        <w:t xml:space="preserve"> was published </w:t>
      </w:r>
      <w:r w:rsidR="00312FAE">
        <w:rPr>
          <w:rFonts w:ascii="Arial" w:hAnsi="Arial"/>
          <w:sz w:val="24"/>
        </w:rPr>
        <w:t xml:space="preserve">and laid before the Senedd </w:t>
      </w:r>
      <w:r>
        <w:rPr>
          <w:rFonts w:ascii="Arial" w:hAnsi="Arial"/>
          <w:sz w:val="24"/>
        </w:rPr>
        <w:t xml:space="preserve">on 24 March 2022. </w:t>
      </w:r>
    </w:p>
    <w:p w14:paraId="6866E298" w14:textId="77777777" w:rsidR="00107233" w:rsidRDefault="00107233" w:rsidP="00107233">
      <w:pPr>
        <w:rPr>
          <w:rFonts w:ascii="Arial" w:hAnsi="Arial" w:cs="Arial"/>
          <w:sz w:val="24"/>
          <w:szCs w:val="24"/>
        </w:rPr>
      </w:pPr>
    </w:p>
    <w:p w14:paraId="270D2BBC" w14:textId="52EF85D5" w:rsidR="00107233" w:rsidRPr="00576643" w:rsidRDefault="00107233" w:rsidP="00107233">
      <w:pPr>
        <w:rPr>
          <w:rFonts w:ascii="Arial" w:hAnsi="Arial" w:cs="Arial"/>
          <w:sz w:val="24"/>
          <w:szCs w:val="24"/>
        </w:rPr>
      </w:pPr>
      <w:r w:rsidRPr="00576643">
        <w:rPr>
          <w:rFonts w:ascii="Arial" w:hAnsi="Arial" w:cs="Arial"/>
          <w:sz w:val="24"/>
          <w:szCs w:val="24"/>
        </w:rPr>
        <w:t xml:space="preserve">In September 2022, I issued an </w:t>
      </w:r>
      <w:hyperlink r:id="rId11" w:history="1">
        <w:r w:rsidRPr="00474118">
          <w:rPr>
            <w:rStyle w:val="Hyperlink"/>
            <w:rFonts w:ascii="Arial" w:hAnsi="Arial" w:cs="Arial"/>
            <w:sz w:val="24"/>
            <w:szCs w:val="24"/>
          </w:rPr>
          <w:t>interim response</w:t>
        </w:r>
      </w:hyperlink>
      <w:r w:rsidR="008140B3">
        <w:rPr>
          <w:rFonts w:ascii="Arial" w:hAnsi="Arial" w:cs="Arial"/>
          <w:sz w:val="24"/>
          <w:szCs w:val="24"/>
        </w:rPr>
        <w:t xml:space="preserve"> to the Law Commission.</w:t>
      </w:r>
      <w:r w:rsidRPr="00576643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</w:t>
      </w:r>
      <w:r w:rsidR="00E3272B">
        <w:rPr>
          <w:rFonts w:ascii="Arial" w:hAnsi="Arial" w:cs="Arial"/>
          <w:sz w:val="24"/>
          <w:szCs w:val="24"/>
        </w:rPr>
        <w:t>is</w:t>
      </w:r>
      <w:r w:rsidRPr="00576643">
        <w:rPr>
          <w:rFonts w:ascii="Arial" w:hAnsi="Arial" w:cs="Arial"/>
          <w:sz w:val="24"/>
          <w:szCs w:val="24"/>
        </w:rPr>
        <w:t xml:space="preserve"> focused on key themes within the report and our proposed approach to its recommendations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2736DB" w14:textId="64707D05" w:rsidR="00107233" w:rsidRDefault="00107233" w:rsidP="00107233">
      <w:pPr>
        <w:rPr>
          <w:rFonts w:ascii="Arial" w:hAnsi="Arial" w:cs="Arial"/>
          <w:sz w:val="24"/>
          <w:szCs w:val="24"/>
        </w:rPr>
      </w:pPr>
    </w:p>
    <w:p w14:paraId="3CB9AF8C" w14:textId="2F9D47EC" w:rsidR="00E3272B" w:rsidRDefault="00107233" w:rsidP="00107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detailed response I have issued today </w:t>
      </w:r>
      <w:r w:rsidR="00162C64">
        <w:rPr>
          <w:rFonts w:ascii="Arial" w:hAnsi="Arial" w:cs="Arial"/>
          <w:sz w:val="24"/>
          <w:szCs w:val="24"/>
        </w:rPr>
        <w:t>addresses</w:t>
      </w:r>
      <w:r>
        <w:rPr>
          <w:rFonts w:ascii="Arial" w:hAnsi="Arial" w:cs="Arial"/>
          <w:sz w:val="24"/>
          <w:szCs w:val="24"/>
        </w:rPr>
        <w:t xml:space="preserve"> the </w:t>
      </w:r>
      <w:r w:rsidR="008F20E5">
        <w:rPr>
          <w:rFonts w:ascii="Arial" w:hAnsi="Arial" w:cs="Arial"/>
          <w:sz w:val="24"/>
          <w:szCs w:val="24"/>
        </w:rPr>
        <w:t xml:space="preserve">Law Commission’s </w:t>
      </w:r>
      <w:r>
        <w:rPr>
          <w:rFonts w:ascii="Arial" w:hAnsi="Arial" w:cs="Arial"/>
          <w:sz w:val="24"/>
          <w:szCs w:val="24"/>
        </w:rPr>
        <w:t>36 recommendations</w:t>
      </w:r>
      <w:r w:rsidR="00E3272B">
        <w:rPr>
          <w:rFonts w:ascii="Arial" w:hAnsi="Arial" w:cs="Arial"/>
          <w:sz w:val="24"/>
          <w:szCs w:val="24"/>
        </w:rPr>
        <w:t xml:space="preserve"> and provides an overview of the Welsh Government’s approach to implementing</w:t>
      </w:r>
      <w:r w:rsidR="004962F2">
        <w:rPr>
          <w:rFonts w:ascii="Arial" w:hAnsi="Arial" w:cs="Arial"/>
          <w:sz w:val="24"/>
          <w:szCs w:val="24"/>
        </w:rPr>
        <w:t xml:space="preserve"> </w:t>
      </w:r>
      <w:r w:rsidR="00312FAE">
        <w:rPr>
          <w:rFonts w:ascii="Arial" w:hAnsi="Arial" w:cs="Arial"/>
          <w:sz w:val="24"/>
          <w:szCs w:val="24"/>
        </w:rPr>
        <w:t>a new management regime for tip safety in Wales.</w:t>
      </w:r>
    </w:p>
    <w:p w14:paraId="087A1336" w14:textId="138121A4" w:rsidR="00C24FC8" w:rsidRDefault="00C24FC8" w:rsidP="00E3272B">
      <w:pPr>
        <w:rPr>
          <w:rFonts w:ascii="Arial" w:hAnsi="Arial" w:cs="Arial"/>
          <w:sz w:val="24"/>
          <w:szCs w:val="24"/>
        </w:rPr>
      </w:pPr>
    </w:p>
    <w:p w14:paraId="28B5247B" w14:textId="0631262D" w:rsidR="00E3272B" w:rsidRDefault="00C24FC8" w:rsidP="00E32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response draws on our </w:t>
      </w:r>
      <w:hyperlink r:id="rId12" w:history="1">
        <w:r w:rsidR="00E3272B" w:rsidRPr="00E3272B">
          <w:rPr>
            <w:rStyle w:val="Hyperlink"/>
            <w:rFonts w:ascii="Arial" w:hAnsi="Arial" w:cs="Arial"/>
            <w:sz w:val="24"/>
            <w:szCs w:val="24"/>
          </w:rPr>
          <w:t xml:space="preserve">White </w:t>
        </w:r>
        <w:r w:rsidR="00E3272B">
          <w:rPr>
            <w:rStyle w:val="Hyperlink"/>
            <w:rFonts w:ascii="Arial" w:hAnsi="Arial" w:cs="Arial"/>
            <w:sz w:val="24"/>
            <w:szCs w:val="24"/>
          </w:rPr>
          <w:t>P</w:t>
        </w:r>
        <w:r w:rsidR="00E3272B" w:rsidRPr="00E3272B">
          <w:rPr>
            <w:rStyle w:val="Hyperlink"/>
            <w:rFonts w:ascii="Arial" w:hAnsi="Arial" w:cs="Arial"/>
            <w:sz w:val="24"/>
            <w:szCs w:val="24"/>
          </w:rPr>
          <w:t>aper</w:t>
        </w:r>
      </w:hyperlink>
      <w:r w:rsidR="00E3272B">
        <w:rPr>
          <w:rFonts w:ascii="Arial" w:hAnsi="Arial" w:cs="Arial"/>
          <w:sz w:val="24"/>
          <w:szCs w:val="24"/>
        </w:rPr>
        <w:t xml:space="preserve"> consultation</w:t>
      </w:r>
      <w:r w:rsidR="008F20E5">
        <w:rPr>
          <w:rFonts w:ascii="Arial" w:hAnsi="Arial" w:cs="Arial"/>
          <w:sz w:val="24"/>
          <w:szCs w:val="24"/>
        </w:rPr>
        <w:t xml:space="preserve"> last summer</w:t>
      </w:r>
      <w:r w:rsidR="009475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our trialling of key components of the proposed regime </w:t>
      </w:r>
      <w:r w:rsidR="008F20E5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>with the Coal Authority, local authorities and Natural Resources Wales</w:t>
      </w:r>
      <w:r w:rsidR="00E77C5A">
        <w:rPr>
          <w:rFonts w:ascii="Arial" w:hAnsi="Arial" w:cs="Arial"/>
          <w:sz w:val="24"/>
          <w:szCs w:val="24"/>
        </w:rPr>
        <w:t>, enabling</w:t>
      </w:r>
      <w:r w:rsidR="00947594">
        <w:rPr>
          <w:rFonts w:ascii="Arial" w:hAnsi="Arial" w:cs="Arial"/>
          <w:sz w:val="24"/>
          <w:szCs w:val="24"/>
        </w:rPr>
        <w:t xml:space="preserve"> </w:t>
      </w:r>
      <w:r w:rsidR="00E3272B">
        <w:rPr>
          <w:rFonts w:ascii="Arial" w:hAnsi="Arial" w:cs="Arial"/>
          <w:sz w:val="24"/>
          <w:szCs w:val="24"/>
        </w:rPr>
        <w:t xml:space="preserve">us to refine our policy and build on the Law Commission’s </w:t>
      </w:r>
      <w:r w:rsidR="008F20E5">
        <w:rPr>
          <w:rFonts w:ascii="Arial" w:hAnsi="Arial" w:cs="Arial"/>
          <w:sz w:val="24"/>
          <w:szCs w:val="24"/>
        </w:rPr>
        <w:t>findings</w:t>
      </w:r>
      <w:r w:rsidR="00E3272B">
        <w:rPr>
          <w:rFonts w:ascii="Arial" w:hAnsi="Arial" w:cs="Arial"/>
          <w:sz w:val="24"/>
          <w:szCs w:val="24"/>
        </w:rPr>
        <w:t>.</w:t>
      </w:r>
      <w:r w:rsidR="00E3272B" w:rsidRPr="00E3272B">
        <w:rPr>
          <w:rFonts w:ascii="Arial" w:hAnsi="Arial" w:cs="Arial"/>
          <w:sz w:val="24"/>
          <w:szCs w:val="24"/>
        </w:rPr>
        <w:t xml:space="preserve"> </w:t>
      </w:r>
      <w:r w:rsidR="004962F2">
        <w:rPr>
          <w:rFonts w:ascii="Arial" w:hAnsi="Arial" w:cs="Arial"/>
          <w:sz w:val="24"/>
          <w:szCs w:val="24"/>
        </w:rPr>
        <w:t>This will allow us to deliver</w:t>
      </w:r>
      <w:r w:rsidR="00E3272B" w:rsidRPr="00E3272B">
        <w:rPr>
          <w:rFonts w:ascii="Arial" w:hAnsi="Arial" w:cs="Arial"/>
          <w:sz w:val="24"/>
          <w:szCs w:val="24"/>
        </w:rPr>
        <w:t xml:space="preserve"> a modern, fit-for-purpose</w:t>
      </w:r>
      <w:r w:rsidR="008F20E5">
        <w:rPr>
          <w:rFonts w:ascii="Arial" w:hAnsi="Arial" w:cs="Arial"/>
          <w:sz w:val="24"/>
          <w:szCs w:val="24"/>
        </w:rPr>
        <w:t xml:space="preserve"> and future-proofed</w:t>
      </w:r>
      <w:r w:rsidR="00E3272B" w:rsidRPr="00E3272B">
        <w:rPr>
          <w:rFonts w:ascii="Arial" w:hAnsi="Arial" w:cs="Arial"/>
          <w:sz w:val="24"/>
          <w:szCs w:val="24"/>
        </w:rPr>
        <w:t xml:space="preserve"> regulatory framework for Wales’s disused spoil tips.</w:t>
      </w:r>
      <w:r w:rsidR="00E3272B">
        <w:rPr>
          <w:rFonts w:ascii="Arial" w:hAnsi="Arial" w:cs="Arial"/>
          <w:sz w:val="24"/>
          <w:szCs w:val="24"/>
        </w:rPr>
        <w:t xml:space="preserve"> </w:t>
      </w:r>
    </w:p>
    <w:p w14:paraId="521AA1DC" w14:textId="77777777" w:rsidR="00E3272B" w:rsidRDefault="00E3272B" w:rsidP="00107233">
      <w:pPr>
        <w:rPr>
          <w:rFonts w:ascii="Arial" w:hAnsi="Arial" w:cs="Arial"/>
          <w:sz w:val="24"/>
          <w:szCs w:val="24"/>
        </w:rPr>
      </w:pPr>
    </w:p>
    <w:p w14:paraId="4E6D9970" w14:textId="346C3DF4" w:rsidR="00F25B75" w:rsidRDefault="00F25B75" w:rsidP="00F25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Law Commission</w:t>
      </w:r>
      <w:r w:rsidR="00075BC2">
        <w:rPr>
          <w:rFonts w:ascii="Arial" w:hAnsi="Arial" w:cs="Arial"/>
          <w:sz w:val="24"/>
          <w:szCs w:val="24"/>
        </w:rPr>
        <w:t>’s review</w:t>
      </w:r>
      <w:r w:rsidR="007C3359">
        <w:rPr>
          <w:rFonts w:ascii="Arial" w:hAnsi="Arial" w:cs="Arial"/>
          <w:sz w:val="24"/>
          <w:szCs w:val="24"/>
        </w:rPr>
        <w:t>,</w:t>
      </w:r>
      <w:r w:rsidR="00075BC2">
        <w:rPr>
          <w:rFonts w:ascii="Arial" w:hAnsi="Arial" w:cs="Arial"/>
          <w:sz w:val="24"/>
          <w:szCs w:val="24"/>
        </w:rPr>
        <w:t xml:space="preserve"> </w:t>
      </w:r>
      <w:r w:rsidR="007C3359">
        <w:rPr>
          <w:rFonts w:ascii="Arial" w:hAnsi="Arial" w:cs="Arial"/>
          <w:sz w:val="24"/>
          <w:szCs w:val="24"/>
        </w:rPr>
        <w:t>as well as</w:t>
      </w:r>
      <w:r w:rsidR="00075BC2">
        <w:rPr>
          <w:rFonts w:ascii="Arial" w:hAnsi="Arial" w:cs="Arial"/>
          <w:sz w:val="24"/>
          <w:szCs w:val="24"/>
        </w:rPr>
        <w:t xml:space="preserve"> response</w:t>
      </w:r>
      <w:r w:rsidR="007C3359">
        <w:rPr>
          <w:rFonts w:ascii="Arial" w:hAnsi="Arial" w:cs="Arial"/>
          <w:sz w:val="24"/>
          <w:szCs w:val="24"/>
        </w:rPr>
        <w:t>s from</w:t>
      </w:r>
      <w:r w:rsidR="00075BC2">
        <w:rPr>
          <w:rFonts w:ascii="Arial" w:hAnsi="Arial" w:cs="Arial"/>
          <w:sz w:val="24"/>
          <w:szCs w:val="24"/>
        </w:rPr>
        <w:t xml:space="preserve"> </w:t>
      </w:r>
      <w:r w:rsidR="007C3359">
        <w:rPr>
          <w:rFonts w:ascii="Arial" w:hAnsi="Arial" w:cs="Arial"/>
          <w:sz w:val="24"/>
          <w:szCs w:val="24"/>
        </w:rPr>
        <w:t xml:space="preserve">stakeholders </w:t>
      </w:r>
      <w:r w:rsidR="00075BC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our White Paper</w:t>
      </w:r>
      <w:r w:rsidR="007C33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</w:t>
      </w:r>
      <w:r w:rsidR="00075BC2">
        <w:rPr>
          <w:rFonts w:ascii="Arial" w:hAnsi="Arial" w:cs="Arial"/>
          <w:sz w:val="24"/>
          <w:szCs w:val="24"/>
        </w:rPr>
        <w:t>confirmed</w:t>
      </w:r>
      <w:r>
        <w:rPr>
          <w:rFonts w:ascii="Arial" w:hAnsi="Arial" w:cs="Arial"/>
          <w:sz w:val="24"/>
          <w:szCs w:val="24"/>
        </w:rPr>
        <w:t xml:space="preserve"> the need for a modern legislative framework. Implementation of the report’s recommendations</w:t>
      </w:r>
      <w:r w:rsidRPr="00D15C53">
        <w:rPr>
          <w:rFonts w:ascii="Arial" w:hAnsi="Arial" w:cs="Arial"/>
          <w:sz w:val="24"/>
          <w:szCs w:val="24"/>
        </w:rPr>
        <w:t xml:space="preserve"> will </w:t>
      </w:r>
      <w:r w:rsidR="00075BC2">
        <w:rPr>
          <w:rFonts w:ascii="Arial" w:hAnsi="Arial" w:cs="Arial"/>
          <w:sz w:val="24"/>
          <w:szCs w:val="24"/>
        </w:rPr>
        <w:t xml:space="preserve">include </w:t>
      </w:r>
      <w:r w:rsidRPr="00D15C53">
        <w:rPr>
          <w:rFonts w:ascii="Arial" w:hAnsi="Arial" w:cs="Arial"/>
          <w:sz w:val="24"/>
          <w:szCs w:val="24"/>
        </w:rPr>
        <w:t>establish</w:t>
      </w:r>
      <w:r w:rsidR="00075BC2">
        <w:rPr>
          <w:rFonts w:ascii="Arial" w:hAnsi="Arial" w:cs="Arial"/>
          <w:sz w:val="24"/>
          <w:szCs w:val="24"/>
        </w:rPr>
        <w:t>ment of</w:t>
      </w:r>
      <w:r w:rsidRPr="00D15C53">
        <w:rPr>
          <w:rFonts w:ascii="Arial" w:hAnsi="Arial" w:cs="Arial"/>
          <w:sz w:val="24"/>
          <w:szCs w:val="24"/>
        </w:rPr>
        <w:t xml:space="preserve"> a new supervisory authority</w:t>
      </w:r>
      <w:r>
        <w:rPr>
          <w:rFonts w:ascii="Arial" w:hAnsi="Arial" w:cs="Arial"/>
          <w:sz w:val="24"/>
          <w:szCs w:val="24"/>
        </w:rPr>
        <w:t xml:space="preserve"> and deliver a regime to oversee tip safety in Wales.</w:t>
      </w:r>
    </w:p>
    <w:p w14:paraId="1E88FCCC" w14:textId="77777777" w:rsidR="00F25B75" w:rsidRDefault="00F25B75" w:rsidP="00107233">
      <w:pPr>
        <w:rPr>
          <w:rFonts w:ascii="Arial" w:hAnsi="Arial" w:cs="Arial"/>
          <w:sz w:val="24"/>
          <w:szCs w:val="24"/>
        </w:rPr>
      </w:pPr>
    </w:p>
    <w:p w14:paraId="28CCD823" w14:textId="26922FCA" w:rsidR="00BC58A4" w:rsidRPr="00D15C53" w:rsidRDefault="00FC6D54" w:rsidP="00BC5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carefully considered the report, I am pleased to have accepted or accepted in modified form</w:t>
      </w:r>
      <w:r w:rsidR="001554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 majority of</w:t>
      </w:r>
      <w:proofErr w:type="gramEnd"/>
      <w:r>
        <w:rPr>
          <w:rFonts w:ascii="Arial" w:hAnsi="Arial" w:cs="Arial"/>
          <w:sz w:val="24"/>
          <w:szCs w:val="24"/>
        </w:rPr>
        <w:t xml:space="preserve"> the report’s recommendations. </w:t>
      </w:r>
      <w:r w:rsidR="00107233">
        <w:rPr>
          <w:rFonts w:ascii="Arial" w:hAnsi="Arial" w:cs="Arial"/>
          <w:sz w:val="24"/>
          <w:szCs w:val="24"/>
        </w:rPr>
        <w:t xml:space="preserve">Where </w:t>
      </w:r>
      <w:r w:rsidR="00597435">
        <w:rPr>
          <w:rFonts w:ascii="Arial" w:hAnsi="Arial" w:cs="Arial"/>
          <w:sz w:val="24"/>
          <w:szCs w:val="24"/>
        </w:rPr>
        <w:t xml:space="preserve">the </w:t>
      </w:r>
      <w:r w:rsidR="004962F2">
        <w:rPr>
          <w:rFonts w:ascii="Arial" w:hAnsi="Arial" w:cs="Arial"/>
          <w:sz w:val="24"/>
          <w:szCs w:val="24"/>
        </w:rPr>
        <w:t>Welsh Government</w:t>
      </w:r>
      <w:r w:rsidR="00086C25">
        <w:rPr>
          <w:rFonts w:ascii="Arial" w:hAnsi="Arial" w:cs="Arial"/>
          <w:sz w:val="24"/>
          <w:szCs w:val="24"/>
        </w:rPr>
        <w:t>’</w:t>
      </w:r>
      <w:r w:rsidR="00597435">
        <w:rPr>
          <w:rFonts w:ascii="Arial" w:hAnsi="Arial" w:cs="Arial"/>
          <w:sz w:val="24"/>
          <w:szCs w:val="24"/>
        </w:rPr>
        <w:t xml:space="preserve">s </w:t>
      </w:r>
      <w:r w:rsidR="00107233">
        <w:rPr>
          <w:rFonts w:ascii="Arial" w:hAnsi="Arial" w:cs="Arial"/>
          <w:sz w:val="24"/>
          <w:szCs w:val="24"/>
        </w:rPr>
        <w:t>proposals vary from the recommendation</w:t>
      </w:r>
      <w:r w:rsidR="00C24FC8">
        <w:rPr>
          <w:rFonts w:ascii="Arial" w:hAnsi="Arial" w:cs="Arial"/>
          <w:sz w:val="24"/>
          <w:szCs w:val="24"/>
        </w:rPr>
        <w:t>s</w:t>
      </w:r>
      <w:r w:rsidR="00107233">
        <w:rPr>
          <w:rFonts w:ascii="Arial" w:hAnsi="Arial" w:cs="Arial"/>
          <w:sz w:val="24"/>
          <w:szCs w:val="24"/>
        </w:rPr>
        <w:t xml:space="preserve">, </w:t>
      </w:r>
      <w:r w:rsidR="00947594">
        <w:rPr>
          <w:rFonts w:ascii="Arial" w:hAnsi="Arial" w:cs="Arial"/>
          <w:sz w:val="24"/>
          <w:szCs w:val="24"/>
        </w:rPr>
        <w:t xml:space="preserve">they </w:t>
      </w:r>
      <w:r w:rsidR="00022C41">
        <w:rPr>
          <w:rFonts w:ascii="Arial" w:hAnsi="Arial" w:cs="Arial"/>
          <w:sz w:val="24"/>
          <w:szCs w:val="24"/>
        </w:rPr>
        <w:t xml:space="preserve">reflect the proposals we consulted on in our White Paper.  </w:t>
      </w:r>
      <w:r w:rsidR="008F20E5">
        <w:rPr>
          <w:rFonts w:ascii="Arial" w:hAnsi="Arial" w:cs="Arial"/>
          <w:sz w:val="24"/>
          <w:szCs w:val="24"/>
        </w:rPr>
        <w:t>In part, these variations</w:t>
      </w:r>
      <w:r w:rsidR="00107233">
        <w:rPr>
          <w:rFonts w:ascii="Arial" w:hAnsi="Arial" w:cs="Arial"/>
          <w:sz w:val="24"/>
          <w:szCs w:val="24"/>
        </w:rPr>
        <w:t xml:space="preserve"> accommodate the </w:t>
      </w:r>
      <w:r w:rsidR="00C24FC8">
        <w:rPr>
          <w:rFonts w:ascii="Arial" w:hAnsi="Arial" w:cs="Arial"/>
          <w:sz w:val="24"/>
          <w:szCs w:val="24"/>
        </w:rPr>
        <w:t xml:space="preserve">expansion of </w:t>
      </w:r>
      <w:r w:rsidR="008F20E5">
        <w:rPr>
          <w:rFonts w:ascii="Arial" w:hAnsi="Arial" w:cs="Arial"/>
          <w:sz w:val="24"/>
          <w:szCs w:val="24"/>
        </w:rPr>
        <w:t xml:space="preserve">our proposed </w:t>
      </w:r>
      <w:r w:rsidR="00C24FC8">
        <w:rPr>
          <w:rFonts w:ascii="Arial" w:hAnsi="Arial" w:cs="Arial"/>
          <w:sz w:val="24"/>
          <w:szCs w:val="24"/>
        </w:rPr>
        <w:t xml:space="preserve">regime to </w:t>
      </w:r>
      <w:r w:rsidR="00107233">
        <w:rPr>
          <w:rFonts w:ascii="Arial" w:hAnsi="Arial" w:cs="Arial"/>
          <w:sz w:val="24"/>
          <w:szCs w:val="24"/>
        </w:rPr>
        <w:t>phas</w:t>
      </w:r>
      <w:r w:rsidR="00C24FC8">
        <w:rPr>
          <w:rFonts w:ascii="Arial" w:hAnsi="Arial" w:cs="Arial"/>
          <w:sz w:val="24"/>
          <w:szCs w:val="24"/>
        </w:rPr>
        <w:t>e</w:t>
      </w:r>
      <w:r w:rsidR="00107233">
        <w:rPr>
          <w:rFonts w:ascii="Arial" w:hAnsi="Arial" w:cs="Arial"/>
          <w:sz w:val="24"/>
          <w:szCs w:val="24"/>
        </w:rPr>
        <w:t xml:space="preserve">-in </w:t>
      </w:r>
      <w:r w:rsidR="00C24FC8">
        <w:rPr>
          <w:rFonts w:ascii="Arial" w:hAnsi="Arial" w:cs="Arial"/>
          <w:sz w:val="24"/>
          <w:szCs w:val="24"/>
        </w:rPr>
        <w:t>other types of spoil</w:t>
      </w:r>
      <w:r w:rsidR="00107233">
        <w:rPr>
          <w:rFonts w:ascii="Arial" w:hAnsi="Arial" w:cs="Arial"/>
          <w:sz w:val="24"/>
          <w:szCs w:val="24"/>
        </w:rPr>
        <w:t xml:space="preserve"> tips over time</w:t>
      </w:r>
      <w:r w:rsidR="008F20E5">
        <w:rPr>
          <w:rFonts w:ascii="Arial" w:hAnsi="Arial" w:cs="Arial"/>
          <w:sz w:val="24"/>
          <w:szCs w:val="24"/>
        </w:rPr>
        <w:t xml:space="preserve">. Our response to the </w:t>
      </w:r>
      <w:r w:rsidR="008F20E5">
        <w:rPr>
          <w:rFonts w:ascii="Arial" w:hAnsi="Arial" w:cs="Arial"/>
          <w:sz w:val="24"/>
          <w:szCs w:val="24"/>
        </w:rPr>
        <w:lastRenderedPageBreak/>
        <w:t xml:space="preserve">findings </w:t>
      </w:r>
      <w:r w:rsidR="0034738B">
        <w:rPr>
          <w:rFonts w:ascii="Arial" w:hAnsi="Arial" w:cs="Arial"/>
          <w:sz w:val="24"/>
          <w:szCs w:val="24"/>
        </w:rPr>
        <w:t xml:space="preserve">also </w:t>
      </w:r>
      <w:proofErr w:type="gramStart"/>
      <w:r w:rsidR="00022C41">
        <w:rPr>
          <w:rFonts w:ascii="Arial" w:hAnsi="Arial" w:cs="Arial"/>
          <w:sz w:val="24"/>
          <w:szCs w:val="24"/>
        </w:rPr>
        <w:t>address</w:t>
      </w:r>
      <w:proofErr w:type="gramEnd"/>
      <w:r w:rsidR="00022C41">
        <w:rPr>
          <w:rFonts w:ascii="Arial" w:hAnsi="Arial" w:cs="Arial"/>
          <w:sz w:val="24"/>
          <w:szCs w:val="24"/>
        </w:rPr>
        <w:t xml:space="preserve"> those areas which the Law Commission had identified were for the Welsh Government to determine.</w:t>
      </w:r>
      <w:r w:rsidR="00BC58A4">
        <w:rPr>
          <w:rFonts w:ascii="Arial" w:hAnsi="Arial" w:cs="Arial"/>
          <w:sz w:val="24"/>
          <w:szCs w:val="24"/>
        </w:rPr>
        <w:t xml:space="preserve"> In most cases</w:t>
      </w:r>
      <w:r w:rsidR="00075BC2">
        <w:rPr>
          <w:rFonts w:ascii="Arial" w:hAnsi="Arial" w:cs="Arial"/>
          <w:sz w:val="24"/>
          <w:szCs w:val="24"/>
        </w:rPr>
        <w:t>,</w:t>
      </w:r>
      <w:r w:rsidR="00BC58A4">
        <w:rPr>
          <w:rFonts w:ascii="Arial" w:hAnsi="Arial" w:cs="Arial"/>
          <w:sz w:val="24"/>
          <w:szCs w:val="24"/>
        </w:rPr>
        <w:t xml:space="preserve"> where a recommendation has not been fully accepted, the underlying intention has been preserved </w:t>
      </w:r>
      <w:r w:rsidR="00BC58A4" w:rsidRPr="00D15C53">
        <w:rPr>
          <w:rFonts w:ascii="Arial" w:hAnsi="Arial" w:cs="Arial"/>
          <w:sz w:val="24"/>
          <w:szCs w:val="24"/>
        </w:rPr>
        <w:t>and applied to the needs of a broader regime.</w:t>
      </w:r>
    </w:p>
    <w:p w14:paraId="77372AE8" w14:textId="1A76049D" w:rsidR="00D15C53" w:rsidRDefault="00D15C53" w:rsidP="00EA5290">
      <w:pPr>
        <w:rPr>
          <w:rFonts w:ascii="Arial" w:hAnsi="Arial" w:cs="Arial"/>
          <w:sz w:val="24"/>
          <w:szCs w:val="24"/>
        </w:rPr>
      </w:pPr>
    </w:p>
    <w:p w14:paraId="69EB9EC5" w14:textId="6393FC65" w:rsidR="00F25B75" w:rsidRDefault="00E3272B" w:rsidP="00F25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of the regime to </w:t>
      </w:r>
      <w:r w:rsidR="00BF4BFD">
        <w:rPr>
          <w:rFonts w:ascii="Arial" w:hAnsi="Arial" w:cs="Arial"/>
          <w:sz w:val="24"/>
          <w:szCs w:val="24"/>
        </w:rPr>
        <w:t xml:space="preserve">non-coal tips </w:t>
      </w:r>
      <w:r w:rsidR="00FC6D54">
        <w:rPr>
          <w:rFonts w:ascii="Arial" w:hAnsi="Arial" w:cs="Arial"/>
          <w:sz w:val="24"/>
          <w:szCs w:val="24"/>
        </w:rPr>
        <w:t xml:space="preserve">was anticipated </w:t>
      </w:r>
      <w:r w:rsidR="008F20E5">
        <w:rPr>
          <w:rFonts w:ascii="Arial" w:hAnsi="Arial" w:cs="Arial"/>
          <w:sz w:val="24"/>
          <w:szCs w:val="24"/>
        </w:rPr>
        <w:t xml:space="preserve">by </w:t>
      </w:r>
      <w:r w:rsidR="00FC6D54">
        <w:rPr>
          <w:rFonts w:ascii="Arial" w:hAnsi="Arial" w:cs="Arial"/>
          <w:sz w:val="24"/>
          <w:szCs w:val="24"/>
        </w:rPr>
        <w:t>the Law Commission</w:t>
      </w:r>
      <w:r w:rsidR="00947594">
        <w:rPr>
          <w:rFonts w:ascii="Arial" w:hAnsi="Arial" w:cs="Arial"/>
          <w:sz w:val="24"/>
          <w:szCs w:val="24"/>
        </w:rPr>
        <w:t>. However</w:t>
      </w:r>
      <w:r w:rsidR="00FC6D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</w:t>
      </w:r>
      <w:r w:rsidR="00022C41">
        <w:rPr>
          <w:rFonts w:ascii="Arial" w:hAnsi="Arial" w:cs="Arial"/>
          <w:sz w:val="24"/>
          <w:szCs w:val="24"/>
        </w:rPr>
        <w:t xml:space="preserve">assessing </w:t>
      </w:r>
      <w:r>
        <w:rPr>
          <w:rFonts w:ascii="Arial" w:hAnsi="Arial" w:cs="Arial"/>
          <w:sz w:val="24"/>
          <w:szCs w:val="24"/>
        </w:rPr>
        <w:t>its</w:t>
      </w:r>
      <w:r w:rsidR="00D15C53">
        <w:rPr>
          <w:rFonts w:ascii="Arial" w:hAnsi="Arial" w:cs="Arial"/>
          <w:sz w:val="24"/>
          <w:szCs w:val="24"/>
        </w:rPr>
        <w:t xml:space="preserve"> recommendations</w:t>
      </w:r>
      <w:r>
        <w:rPr>
          <w:rFonts w:ascii="Arial" w:hAnsi="Arial" w:cs="Arial"/>
          <w:sz w:val="24"/>
          <w:szCs w:val="24"/>
        </w:rPr>
        <w:t xml:space="preserve"> </w:t>
      </w:r>
      <w:r w:rsidR="00022C4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>in th</w:t>
      </w:r>
      <w:r w:rsidR="00C24FC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FD44A0">
        <w:rPr>
          <w:rFonts w:ascii="Arial" w:hAnsi="Arial" w:cs="Arial"/>
          <w:sz w:val="24"/>
          <w:szCs w:val="24"/>
        </w:rPr>
        <w:t xml:space="preserve">broader </w:t>
      </w:r>
      <w:r w:rsidR="00F25B75">
        <w:rPr>
          <w:rFonts w:ascii="Arial" w:hAnsi="Arial" w:cs="Arial"/>
          <w:sz w:val="24"/>
          <w:szCs w:val="24"/>
        </w:rPr>
        <w:t>lens</w:t>
      </w:r>
      <w:r w:rsidR="00FC6D54">
        <w:rPr>
          <w:rFonts w:ascii="Arial" w:hAnsi="Arial" w:cs="Arial"/>
          <w:sz w:val="24"/>
          <w:szCs w:val="24"/>
        </w:rPr>
        <w:t xml:space="preserve"> it has been necessary to</w:t>
      </w:r>
      <w:r w:rsidR="00022C41">
        <w:rPr>
          <w:rFonts w:ascii="Arial" w:hAnsi="Arial" w:cs="Arial"/>
          <w:sz w:val="24"/>
          <w:szCs w:val="24"/>
        </w:rPr>
        <w:t xml:space="preserve"> design a regime which is proportionate</w:t>
      </w:r>
      <w:r w:rsidR="0054293E">
        <w:rPr>
          <w:rFonts w:ascii="Arial" w:hAnsi="Arial" w:cs="Arial"/>
          <w:sz w:val="24"/>
          <w:szCs w:val="24"/>
        </w:rPr>
        <w:t xml:space="preserve"> and not overly burdensome on any single body</w:t>
      </w:r>
      <w:r w:rsidR="00FC6D54">
        <w:rPr>
          <w:rFonts w:ascii="Arial" w:hAnsi="Arial" w:cs="Arial"/>
          <w:sz w:val="24"/>
          <w:szCs w:val="24"/>
        </w:rPr>
        <w:t xml:space="preserve">. </w:t>
      </w:r>
      <w:r w:rsidR="005408C5">
        <w:rPr>
          <w:rFonts w:ascii="Arial" w:hAnsi="Arial" w:cs="Arial"/>
          <w:sz w:val="24"/>
          <w:szCs w:val="24"/>
        </w:rPr>
        <w:t xml:space="preserve"> </w:t>
      </w:r>
      <w:r w:rsidR="00F25B75">
        <w:rPr>
          <w:rFonts w:ascii="Arial" w:hAnsi="Arial" w:cs="Arial"/>
          <w:sz w:val="24"/>
          <w:szCs w:val="24"/>
        </w:rPr>
        <w:t xml:space="preserve">This assessment and the development of proposals for this </w:t>
      </w:r>
      <w:r w:rsidR="00F25B75" w:rsidRPr="00D15C53">
        <w:rPr>
          <w:rFonts w:ascii="Arial" w:hAnsi="Arial" w:cs="Arial"/>
          <w:sz w:val="24"/>
          <w:szCs w:val="24"/>
        </w:rPr>
        <w:t xml:space="preserve">complex </w:t>
      </w:r>
      <w:r w:rsidR="00F25B75">
        <w:rPr>
          <w:rFonts w:ascii="Arial" w:hAnsi="Arial" w:cs="Arial"/>
          <w:sz w:val="24"/>
          <w:szCs w:val="24"/>
        </w:rPr>
        <w:t xml:space="preserve">policy </w:t>
      </w:r>
      <w:r w:rsidR="00F25B75" w:rsidRPr="00D15C53">
        <w:rPr>
          <w:rFonts w:ascii="Arial" w:hAnsi="Arial" w:cs="Arial"/>
          <w:sz w:val="24"/>
          <w:szCs w:val="24"/>
        </w:rPr>
        <w:t>area</w:t>
      </w:r>
      <w:r w:rsidR="00F25B75">
        <w:rPr>
          <w:rFonts w:ascii="Arial" w:hAnsi="Arial" w:cs="Arial"/>
          <w:sz w:val="24"/>
          <w:szCs w:val="24"/>
        </w:rPr>
        <w:t>,</w:t>
      </w:r>
      <w:r w:rsidR="00F25B75" w:rsidRPr="00D15C53">
        <w:rPr>
          <w:rFonts w:ascii="Arial" w:hAnsi="Arial" w:cs="Arial"/>
          <w:sz w:val="24"/>
          <w:szCs w:val="24"/>
        </w:rPr>
        <w:t xml:space="preserve"> which will establish a world-first regime for managing disused tips</w:t>
      </w:r>
      <w:r w:rsidR="00F25B75">
        <w:rPr>
          <w:rFonts w:ascii="Arial" w:hAnsi="Arial" w:cs="Arial"/>
          <w:sz w:val="24"/>
          <w:szCs w:val="24"/>
        </w:rPr>
        <w:t xml:space="preserve">, has taken time but it is important to ensure we get this right. </w:t>
      </w:r>
      <w:r w:rsidR="005408C5">
        <w:rPr>
          <w:rFonts w:ascii="Arial" w:hAnsi="Arial" w:cs="Arial"/>
          <w:sz w:val="24"/>
          <w:szCs w:val="24"/>
        </w:rPr>
        <w:t xml:space="preserve"> </w:t>
      </w:r>
    </w:p>
    <w:p w14:paraId="21B7A63B" w14:textId="77777777" w:rsidR="00F25B75" w:rsidRDefault="00F25B75" w:rsidP="00F25B75">
      <w:pPr>
        <w:rPr>
          <w:rFonts w:ascii="Arial" w:hAnsi="Arial" w:cs="Arial"/>
          <w:sz w:val="24"/>
          <w:szCs w:val="24"/>
        </w:rPr>
      </w:pPr>
    </w:p>
    <w:p w14:paraId="67331B66" w14:textId="3BEDC54E" w:rsidR="00F25B75" w:rsidRDefault="00F25B75" w:rsidP="00F25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this basis I have instructed officials to continue with preparation and drafting of a Bill on </w:t>
      </w:r>
      <w:r w:rsidR="0075735E">
        <w:rPr>
          <w:rFonts w:ascii="Arial" w:hAnsi="Arial" w:cs="Arial"/>
          <w:sz w:val="24"/>
          <w:szCs w:val="24"/>
        </w:rPr>
        <w:t xml:space="preserve">Disused Spoil </w:t>
      </w:r>
      <w:r>
        <w:rPr>
          <w:rFonts w:ascii="Arial" w:hAnsi="Arial" w:cs="Arial"/>
          <w:sz w:val="24"/>
          <w:szCs w:val="24"/>
        </w:rPr>
        <w:t>Tip Safety</w:t>
      </w:r>
      <w:r w:rsidR="00BC58A4">
        <w:rPr>
          <w:rFonts w:ascii="Arial" w:hAnsi="Arial" w:cs="Arial"/>
          <w:sz w:val="24"/>
          <w:szCs w:val="24"/>
        </w:rPr>
        <w:t xml:space="preserve">.  </w:t>
      </w:r>
      <w:r w:rsidR="00541A8C">
        <w:rPr>
          <w:rFonts w:ascii="Arial" w:hAnsi="Arial" w:cs="Arial"/>
          <w:sz w:val="24"/>
          <w:szCs w:val="24"/>
        </w:rPr>
        <w:t xml:space="preserve">I intend to introduce this legislation </w:t>
      </w:r>
      <w:r w:rsidR="00BC58A4">
        <w:rPr>
          <w:rFonts w:ascii="Arial" w:hAnsi="Arial" w:cs="Arial"/>
          <w:sz w:val="24"/>
          <w:szCs w:val="24"/>
        </w:rPr>
        <w:t xml:space="preserve">in the third year of the government’s legislative programme.  </w:t>
      </w:r>
    </w:p>
    <w:p w14:paraId="077B8A42" w14:textId="77777777" w:rsidR="00F25B75" w:rsidRDefault="00F25B75" w:rsidP="00F25B75">
      <w:pPr>
        <w:rPr>
          <w:rFonts w:ascii="Arial" w:hAnsi="Arial" w:cs="Arial"/>
          <w:sz w:val="24"/>
          <w:szCs w:val="24"/>
        </w:rPr>
      </w:pPr>
    </w:p>
    <w:p w14:paraId="22B21A7F" w14:textId="2DF63807" w:rsidR="00EA5290" w:rsidRDefault="0093437B" w:rsidP="00934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the Welsh Government, I would like to thank the </w:t>
      </w:r>
      <w:r w:rsidR="00D15C53" w:rsidRPr="00D15C53">
        <w:rPr>
          <w:rFonts w:ascii="Arial" w:hAnsi="Arial" w:cs="Arial"/>
          <w:sz w:val="24"/>
          <w:szCs w:val="24"/>
        </w:rPr>
        <w:t xml:space="preserve">Law Commission for its </w:t>
      </w:r>
      <w:r w:rsidR="006476AF">
        <w:rPr>
          <w:rFonts w:ascii="Arial" w:hAnsi="Arial" w:cs="Arial"/>
          <w:sz w:val="24"/>
          <w:szCs w:val="24"/>
        </w:rPr>
        <w:t>detailed</w:t>
      </w:r>
      <w:r w:rsidR="00D15C53" w:rsidRPr="00D15C53">
        <w:rPr>
          <w:rFonts w:ascii="Arial" w:hAnsi="Arial" w:cs="Arial"/>
          <w:sz w:val="24"/>
          <w:szCs w:val="24"/>
        </w:rPr>
        <w:t xml:space="preserve"> report and ongoing support in delivering this important policy area.</w:t>
      </w:r>
      <w:r>
        <w:rPr>
          <w:rFonts w:ascii="Arial" w:hAnsi="Arial" w:cs="Arial"/>
          <w:sz w:val="24"/>
          <w:szCs w:val="24"/>
        </w:rPr>
        <w:t xml:space="preserve"> I am also grateful to the many stakeholders who have engaged with the Law Commission </w:t>
      </w:r>
      <w:r w:rsidR="003413D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Welsh Government as part of the development of this historic regime.</w:t>
      </w:r>
    </w:p>
    <w:p w14:paraId="59D0328B" w14:textId="63699A60" w:rsidR="00C24FC8" w:rsidRDefault="00C24FC8" w:rsidP="0093437B">
      <w:pPr>
        <w:rPr>
          <w:rFonts w:ascii="Arial" w:hAnsi="Arial" w:cs="Arial"/>
          <w:sz w:val="24"/>
          <w:szCs w:val="24"/>
        </w:rPr>
      </w:pPr>
    </w:p>
    <w:p w14:paraId="384852AA" w14:textId="1BBB858A" w:rsidR="001C5812" w:rsidRDefault="0080080E" w:rsidP="0080080E">
      <w:pPr>
        <w:rPr>
          <w:rFonts w:ascii="Arial" w:eastAsia="Calibri" w:hAnsi="Arial" w:cs="Arial"/>
          <w:bCs/>
          <w:sz w:val="24"/>
          <w:szCs w:val="24"/>
          <w:lang w:eastAsia="en-GB"/>
        </w:rPr>
      </w:pPr>
      <w:r>
        <w:rPr>
          <w:rFonts w:ascii="Arial" w:eastAsia="Calibri" w:hAnsi="Arial" w:cs="Arial"/>
          <w:bCs/>
          <w:sz w:val="24"/>
          <w:szCs w:val="24"/>
          <w:lang w:eastAsia="en-GB"/>
        </w:rPr>
        <w:t>In relation to the wider coal tip safety programme, t</w:t>
      </w:r>
      <w:r w:rsidR="008765A2">
        <w:rPr>
          <w:rFonts w:ascii="Arial" w:eastAsia="Calibri" w:hAnsi="Arial" w:cs="Arial"/>
          <w:bCs/>
          <w:sz w:val="24"/>
          <w:szCs w:val="24"/>
          <w:lang w:eastAsia="en-GB"/>
        </w:rPr>
        <w:t xml:space="preserve">he </w:t>
      </w:r>
      <w:r w:rsidR="003E47A4">
        <w:rPr>
          <w:rFonts w:ascii="Arial" w:eastAsia="Calibri" w:hAnsi="Arial" w:cs="Arial"/>
          <w:bCs/>
          <w:sz w:val="24"/>
          <w:szCs w:val="24"/>
          <w:lang w:eastAsia="en-GB"/>
        </w:rPr>
        <w:t xml:space="preserve">latest </w:t>
      </w:r>
      <w:r w:rsidR="008765A2">
        <w:rPr>
          <w:rFonts w:ascii="Arial" w:eastAsia="Calibri" w:hAnsi="Arial" w:cs="Arial"/>
          <w:bCs/>
          <w:sz w:val="24"/>
          <w:szCs w:val="24"/>
          <w:lang w:eastAsia="en-GB"/>
        </w:rPr>
        <w:t xml:space="preserve">round of winter inspections </w:t>
      </w:r>
      <w:r w:rsidR="007C3359">
        <w:rPr>
          <w:rFonts w:ascii="Arial" w:eastAsia="Calibri" w:hAnsi="Arial" w:cs="Arial"/>
          <w:bCs/>
          <w:sz w:val="24"/>
          <w:szCs w:val="24"/>
          <w:lang w:eastAsia="en-GB"/>
        </w:rPr>
        <w:t>was completed in early March</w:t>
      </w:r>
      <w:r w:rsidR="008765A2">
        <w:rPr>
          <w:rFonts w:ascii="Arial" w:eastAsia="Calibri" w:hAnsi="Arial" w:cs="Arial"/>
          <w:bCs/>
          <w:sz w:val="24"/>
          <w:szCs w:val="24"/>
          <w:lang w:eastAsia="en-GB"/>
        </w:rPr>
        <w:t xml:space="preserve"> and a further round of inspections of all D rated tips will take place over the summer months.  In addition, we have asked the Coal Authority to begin inspecting the lower</w:t>
      </w:r>
      <w:r w:rsidR="005C7B71">
        <w:rPr>
          <w:rFonts w:ascii="Arial" w:eastAsia="Calibri" w:hAnsi="Arial" w:cs="Arial"/>
          <w:bCs/>
          <w:sz w:val="24"/>
          <w:szCs w:val="24"/>
          <w:lang w:eastAsia="en-GB"/>
        </w:rPr>
        <w:t>-</w:t>
      </w:r>
      <w:r w:rsidR="008765A2">
        <w:rPr>
          <w:rFonts w:ascii="Arial" w:eastAsia="Calibri" w:hAnsi="Arial" w:cs="Arial"/>
          <w:bCs/>
          <w:sz w:val="24"/>
          <w:szCs w:val="24"/>
          <w:lang w:eastAsia="en-GB"/>
        </w:rPr>
        <w:t xml:space="preserve">rated tips. </w:t>
      </w:r>
      <w:r w:rsidR="001C5812">
        <w:rPr>
          <w:rFonts w:ascii="Arial" w:eastAsia="Calibri" w:hAnsi="Arial" w:cs="Arial"/>
          <w:bCs/>
          <w:sz w:val="24"/>
          <w:szCs w:val="24"/>
          <w:lang w:eastAsia="en-GB"/>
        </w:rPr>
        <w:t>As there are significant</w:t>
      </w:r>
      <w:r w:rsidR="00E074AC">
        <w:rPr>
          <w:rFonts w:ascii="Arial" w:eastAsia="Calibri" w:hAnsi="Arial" w:cs="Arial"/>
          <w:bCs/>
          <w:sz w:val="24"/>
          <w:szCs w:val="24"/>
          <w:lang w:eastAsia="en-GB"/>
        </w:rPr>
        <w:t>ly</w:t>
      </w:r>
      <w:r w:rsidR="001C5812">
        <w:rPr>
          <w:rFonts w:ascii="Arial" w:eastAsia="Calibri" w:hAnsi="Arial" w:cs="Arial"/>
          <w:bCs/>
          <w:sz w:val="24"/>
          <w:szCs w:val="24"/>
          <w:lang w:eastAsia="en-GB"/>
        </w:rPr>
        <w:t xml:space="preserve"> more lower than higher-rated tips, this will take longer to complete.  </w:t>
      </w:r>
      <w:r w:rsidR="008765A2">
        <w:rPr>
          <w:rFonts w:ascii="Arial" w:eastAsia="Calibri" w:hAnsi="Arial" w:cs="Arial"/>
          <w:bCs/>
          <w:sz w:val="24"/>
          <w:szCs w:val="24"/>
          <w:lang w:eastAsia="en-GB"/>
        </w:rPr>
        <w:t>We have spent more than £2 million on this task</w:t>
      </w:r>
      <w:r>
        <w:rPr>
          <w:rFonts w:ascii="Arial" w:eastAsia="Calibri" w:hAnsi="Arial" w:cs="Arial"/>
          <w:bCs/>
          <w:sz w:val="24"/>
          <w:szCs w:val="24"/>
          <w:lang w:eastAsia="en-GB"/>
        </w:rPr>
        <w:t>, and l</w:t>
      </w:r>
      <w:r w:rsidR="001C5812">
        <w:rPr>
          <w:rFonts w:ascii="Arial" w:eastAsia="Calibri" w:hAnsi="Arial" w:cs="Arial"/>
          <w:bCs/>
          <w:sz w:val="24"/>
          <w:szCs w:val="24"/>
          <w:lang w:eastAsia="en-GB"/>
        </w:rPr>
        <w:t>ocal authorities can continue to access our coal tip grant scheme to support maintenance works on tips.</w:t>
      </w:r>
    </w:p>
    <w:p w14:paraId="22331D52" w14:textId="46A2863F" w:rsidR="0080080E" w:rsidRDefault="0080080E" w:rsidP="0080080E">
      <w:pPr>
        <w:rPr>
          <w:rFonts w:ascii="Arial" w:eastAsia="Calibri" w:hAnsi="Arial" w:cs="Arial"/>
          <w:bCs/>
          <w:sz w:val="24"/>
          <w:szCs w:val="24"/>
          <w:lang w:eastAsia="en-GB"/>
        </w:rPr>
      </w:pPr>
    </w:p>
    <w:p w14:paraId="6404FF18" w14:textId="45F524DF" w:rsidR="0080080E" w:rsidRPr="008765A2" w:rsidRDefault="0083023B" w:rsidP="0080080E">
      <w:pPr>
        <w:rPr>
          <w:rFonts w:ascii="Arial" w:eastAsia="Calibri" w:hAnsi="Arial" w:cs="Arial"/>
          <w:bCs/>
          <w:sz w:val="24"/>
          <w:szCs w:val="24"/>
          <w:lang w:eastAsia="en-GB"/>
        </w:rPr>
      </w:pPr>
      <w:r>
        <w:rPr>
          <w:rFonts w:ascii="Arial" w:eastAsia="Calibri" w:hAnsi="Arial" w:cs="Arial"/>
          <w:bCs/>
          <w:sz w:val="24"/>
          <w:szCs w:val="24"/>
          <w:lang w:eastAsia="en-GB"/>
        </w:rPr>
        <w:t xml:space="preserve">I also remain committed </w:t>
      </w:r>
      <w:r w:rsidR="0080080E">
        <w:rPr>
          <w:rFonts w:ascii="Arial" w:eastAsia="Calibri" w:hAnsi="Arial" w:cs="Arial"/>
          <w:bCs/>
          <w:sz w:val="24"/>
          <w:szCs w:val="24"/>
          <w:lang w:eastAsia="en-GB"/>
        </w:rPr>
        <w:t xml:space="preserve">to the publication of the location of higher-rated disused coal tips in </w:t>
      </w:r>
      <w:r>
        <w:rPr>
          <w:rFonts w:ascii="Arial" w:eastAsia="Calibri" w:hAnsi="Arial" w:cs="Arial"/>
          <w:bCs/>
          <w:sz w:val="24"/>
          <w:szCs w:val="24"/>
          <w:lang w:eastAsia="en-GB"/>
        </w:rPr>
        <w:t xml:space="preserve">Wales. Though there remain challenges with the </w:t>
      </w:r>
      <w:r w:rsidR="00E73723">
        <w:rPr>
          <w:rFonts w:ascii="Arial" w:eastAsia="Calibri" w:hAnsi="Arial" w:cs="Arial"/>
          <w:bCs/>
          <w:sz w:val="24"/>
          <w:szCs w:val="24"/>
          <w:lang w:eastAsia="en-GB"/>
        </w:rPr>
        <w:t>collection</w:t>
      </w:r>
      <w:r>
        <w:rPr>
          <w:rFonts w:ascii="Arial" w:eastAsia="Calibri" w:hAnsi="Arial" w:cs="Arial"/>
          <w:bCs/>
          <w:sz w:val="24"/>
          <w:szCs w:val="24"/>
          <w:lang w:eastAsia="en-GB"/>
        </w:rPr>
        <w:t xml:space="preserve"> and analysis of th</w:t>
      </w:r>
      <w:r w:rsidR="00E73723">
        <w:rPr>
          <w:rFonts w:ascii="Arial" w:eastAsia="Calibri" w:hAnsi="Arial" w:cs="Arial"/>
          <w:bCs/>
          <w:sz w:val="24"/>
          <w:szCs w:val="24"/>
          <w:lang w:eastAsia="en-GB"/>
        </w:rPr>
        <w:t>e tip</w:t>
      </w:r>
      <w:r>
        <w:rPr>
          <w:rFonts w:ascii="Arial" w:eastAsia="Calibri" w:hAnsi="Arial" w:cs="Arial"/>
          <w:bCs/>
          <w:sz w:val="24"/>
          <w:szCs w:val="24"/>
          <w:lang w:eastAsia="en-GB"/>
        </w:rPr>
        <w:t xml:space="preserve"> data, it is my intention to publish </w:t>
      </w:r>
      <w:r w:rsidR="00E73723">
        <w:rPr>
          <w:rFonts w:ascii="Arial" w:eastAsia="Calibri" w:hAnsi="Arial" w:cs="Arial"/>
          <w:bCs/>
          <w:sz w:val="24"/>
          <w:szCs w:val="24"/>
          <w:lang w:eastAsia="en-GB"/>
        </w:rPr>
        <w:t>this</w:t>
      </w:r>
      <w:r>
        <w:rPr>
          <w:rFonts w:ascii="Arial" w:eastAsia="Calibri" w:hAnsi="Arial" w:cs="Arial"/>
          <w:bCs/>
          <w:sz w:val="24"/>
          <w:szCs w:val="24"/>
          <w:lang w:eastAsia="en-GB"/>
        </w:rPr>
        <w:t xml:space="preserve"> in </w:t>
      </w:r>
      <w:r w:rsidR="0080080E">
        <w:rPr>
          <w:rFonts w:ascii="Arial" w:eastAsia="Calibri" w:hAnsi="Arial" w:cs="Arial"/>
          <w:bCs/>
          <w:sz w:val="24"/>
          <w:szCs w:val="24"/>
          <w:lang w:eastAsia="en-GB"/>
        </w:rPr>
        <w:t>Autumn</w:t>
      </w:r>
      <w:r w:rsidR="0015541D">
        <w:rPr>
          <w:rFonts w:ascii="Arial" w:eastAsia="Calibri" w:hAnsi="Arial" w:cs="Arial"/>
          <w:bCs/>
          <w:sz w:val="24"/>
          <w:szCs w:val="24"/>
          <w:lang w:eastAsia="en-GB"/>
        </w:rPr>
        <w:t xml:space="preserve"> 2023</w:t>
      </w:r>
      <w:r w:rsidR="0080080E">
        <w:rPr>
          <w:rFonts w:ascii="Arial" w:eastAsia="Calibri" w:hAnsi="Arial" w:cs="Arial"/>
          <w:bCs/>
          <w:sz w:val="24"/>
          <w:szCs w:val="24"/>
          <w:lang w:eastAsia="en-GB"/>
        </w:rPr>
        <w:t>.</w:t>
      </w:r>
    </w:p>
    <w:p w14:paraId="05EBDF77" w14:textId="0400ADEA" w:rsidR="001C5812" w:rsidRDefault="001C5812" w:rsidP="001C5812">
      <w:pPr>
        <w:jc w:val="both"/>
        <w:rPr>
          <w:rFonts w:ascii="Arial" w:hAnsi="Arial"/>
          <w:sz w:val="24"/>
        </w:rPr>
      </w:pPr>
    </w:p>
    <w:p w14:paraId="344F204C" w14:textId="30B7E568" w:rsidR="001C5812" w:rsidRDefault="001C5812" w:rsidP="001C581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would remind members of the public to report any concerns regarding coal tips or receive safety advice from the Coal Authority’s helpline on 0800 021 9230 or via </w:t>
      </w:r>
      <w:hyperlink r:id="rId13" w:history="1">
        <w:r w:rsidRPr="00D84656">
          <w:rPr>
            <w:rStyle w:val="Hyperlink"/>
            <w:rFonts w:ascii="Arial" w:hAnsi="Arial"/>
            <w:sz w:val="24"/>
          </w:rPr>
          <w:t>tips@coal.gov.uk</w:t>
        </w:r>
      </w:hyperlink>
      <w:r w:rsidR="0015541D">
        <w:rPr>
          <w:rStyle w:val="Hyperlink"/>
          <w:rFonts w:ascii="Arial" w:hAnsi="Arial"/>
          <w:sz w:val="24"/>
        </w:rPr>
        <w:t>.</w:t>
      </w:r>
    </w:p>
    <w:p w14:paraId="5A96E384" w14:textId="77777777" w:rsidR="001C5812" w:rsidRDefault="001C5812" w:rsidP="001C58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B092917" w14:textId="77777777" w:rsidR="001C5812" w:rsidRDefault="001C5812" w:rsidP="0093437B">
      <w:pPr>
        <w:rPr>
          <w:rFonts w:ascii="Arial" w:hAnsi="Arial" w:cs="Arial"/>
          <w:sz w:val="24"/>
          <w:szCs w:val="24"/>
        </w:rPr>
      </w:pPr>
    </w:p>
    <w:p w14:paraId="0FDFC291" w14:textId="1637F15F" w:rsidR="0093437B" w:rsidRDefault="0093437B" w:rsidP="0093437B">
      <w:pPr>
        <w:rPr>
          <w:rFonts w:ascii="Arial" w:hAnsi="Arial" w:cs="Arial"/>
          <w:sz w:val="24"/>
          <w:szCs w:val="24"/>
        </w:rPr>
      </w:pPr>
    </w:p>
    <w:p w14:paraId="7B3381EE" w14:textId="77777777" w:rsidR="0093437B" w:rsidRDefault="0093437B" w:rsidP="0093437B">
      <w:pPr>
        <w:rPr>
          <w:lang w:val="en-US"/>
        </w:rPr>
      </w:pPr>
    </w:p>
    <w:p w14:paraId="22B21A89" w14:textId="77777777" w:rsidR="00A845A9" w:rsidRDefault="00A845A9" w:rsidP="00A845A9"/>
    <w:sectPr w:rsidR="00A845A9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EB63" w14:textId="77777777" w:rsidR="00F12011" w:rsidRDefault="00F12011">
      <w:r>
        <w:separator/>
      </w:r>
    </w:p>
  </w:endnote>
  <w:endnote w:type="continuationSeparator" w:id="0">
    <w:p w14:paraId="6E596303" w14:textId="77777777" w:rsidR="00F12011" w:rsidRDefault="00F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92" w14:textId="7D8634C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5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21A9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94" w14:textId="101BF5C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6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B21A9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9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B21A9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0D4E" w14:textId="77777777" w:rsidR="00F12011" w:rsidRDefault="00F12011">
      <w:r>
        <w:separator/>
      </w:r>
    </w:p>
  </w:footnote>
  <w:footnote w:type="continuationSeparator" w:id="0">
    <w:p w14:paraId="13CE01FB" w14:textId="77777777" w:rsidR="00F12011" w:rsidRDefault="00F1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9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B21A9B" wp14:editId="22B21A9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21A97" w14:textId="77777777" w:rsidR="00DD4B82" w:rsidRDefault="00DD4B82">
    <w:pPr>
      <w:pStyle w:val="Header"/>
    </w:pPr>
  </w:p>
  <w:p w14:paraId="22B21A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20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E4F"/>
    <w:rsid w:val="00022C41"/>
    <w:rsid w:val="00023B69"/>
    <w:rsid w:val="000516D9"/>
    <w:rsid w:val="0005373A"/>
    <w:rsid w:val="00067590"/>
    <w:rsid w:val="0006774B"/>
    <w:rsid w:val="00075BC2"/>
    <w:rsid w:val="00082B81"/>
    <w:rsid w:val="00086C25"/>
    <w:rsid w:val="00090C3D"/>
    <w:rsid w:val="00097118"/>
    <w:rsid w:val="000C3A52"/>
    <w:rsid w:val="000C53DB"/>
    <w:rsid w:val="000C5E9B"/>
    <w:rsid w:val="0010400B"/>
    <w:rsid w:val="00107233"/>
    <w:rsid w:val="00134918"/>
    <w:rsid w:val="00135718"/>
    <w:rsid w:val="001460B1"/>
    <w:rsid w:val="001548B8"/>
    <w:rsid w:val="0015541D"/>
    <w:rsid w:val="00162C64"/>
    <w:rsid w:val="0017102C"/>
    <w:rsid w:val="001A39E2"/>
    <w:rsid w:val="001A6AF1"/>
    <w:rsid w:val="001B027C"/>
    <w:rsid w:val="001B288D"/>
    <w:rsid w:val="001C532F"/>
    <w:rsid w:val="001C5812"/>
    <w:rsid w:val="001E53BF"/>
    <w:rsid w:val="001E7B76"/>
    <w:rsid w:val="0020433F"/>
    <w:rsid w:val="00214B25"/>
    <w:rsid w:val="00223E62"/>
    <w:rsid w:val="00274F08"/>
    <w:rsid w:val="002A5310"/>
    <w:rsid w:val="002C57B6"/>
    <w:rsid w:val="002D29AB"/>
    <w:rsid w:val="002F0EB9"/>
    <w:rsid w:val="002F19F7"/>
    <w:rsid w:val="002F53A9"/>
    <w:rsid w:val="003020F4"/>
    <w:rsid w:val="00312FAE"/>
    <w:rsid w:val="00314E36"/>
    <w:rsid w:val="003220C1"/>
    <w:rsid w:val="00340933"/>
    <w:rsid w:val="003413DB"/>
    <w:rsid w:val="0034738B"/>
    <w:rsid w:val="00356D7B"/>
    <w:rsid w:val="003574C4"/>
    <w:rsid w:val="00357893"/>
    <w:rsid w:val="003670C1"/>
    <w:rsid w:val="00370471"/>
    <w:rsid w:val="003B1503"/>
    <w:rsid w:val="003B3D64"/>
    <w:rsid w:val="003B55F0"/>
    <w:rsid w:val="003C3A02"/>
    <w:rsid w:val="003C5133"/>
    <w:rsid w:val="003E47A4"/>
    <w:rsid w:val="004119F8"/>
    <w:rsid w:val="00412673"/>
    <w:rsid w:val="004251B7"/>
    <w:rsid w:val="0043031D"/>
    <w:rsid w:val="0044212B"/>
    <w:rsid w:val="00464294"/>
    <w:rsid w:val="0046757C"/>
    <w:rsid w:val="00474118"/>
    <w:rsid w:val="00485BCB"/>
    <w:rsid w:val="004962F2"/>
    <w:rsid w:val="004B2DF8"/>
    <w:rsid w:val="00510607"/>
    <w:rsid w:val="0051409B"/>
    <w:rsid w:val="005408C5"/>
    <w:rsid w:val="00541A8C"/>
    <w:rsid w:val="0054293E"/>
    <w:rsid w:val="00545D6B"/>
    <w:rsid w:val="00560F1F"/>
    <w:rsid w:val="00574BB3"/>
    <w:rsid w:val="00575C0D"/>
    <w:rsid w:val="00576643"/>
    <w:rsid w:val="00597435"/>
    <w:rsid w:val="00597FE4"/>
    <w:rsid w:val="005A22E2"/>
    <w:rsid w:val="005B030B"/>
    <w:rsid w:val="005C7B71"/>
    <w:rsid w:val="005D2A41"/>
    <w:rsid w:val="005D7663"/>
    <w:rsid w:val="005F1659"/>
    <w:rsid w:val="00603548"/>
    <w:rsid w:val="006155E7"/>
    <w:rsid w:val="006476AF"/>
    <w:rsid w:val="00654C0A"/>
    <w:rsid w:val="006633C7"/>
    <w:rsid w:val="00663F04"/>
    <w:rsid w:val="00670227"/>
    <w:rsid w:val="006814BD"/>
    <w:rsid w:val="0069133F"/>
    <w:rsid w:val="006A0EA4"/>
    <w:rsid w:val="006B340E"/>
    <w:rsid w:val="006B35B7"/>
    <w:rsid w:val="006B461D"/>
    <w:rsid w:val="006D4B1B"/>
    <w:rsid w:val="006E0A2C"/>
    <w:rsid w:val="006F70D4"/>
    <w:rsid w:val="00703993"/>
    <w:rsid w:val="0073380E"/>
    <w:rsid w:val="00743B79"/>
    <w:rsid w:val="007523BC"/>
    <w:rsid w:val="00752C48"/>
    <w:rsid w:val="0075735E"/>
    <w:rsid w:val="00771C77"/>
    <w:rsid w:val="007A05FB"/>
    <w:rsid w:val="007B5260"/>
    <w:rsid w:val="007C24E7"/>
    <w:rsid w:val="007C3359"/>
    <w:rsid w:val="007D1402"/>
    <w:rsid w:val="007F5E64"/>
    <w:rsid w:val="0080080E"/>
    <w:rsid w:val="00800FA0"/>
    <w:rsid w:val="00812370"/>
    <w:rsid w:val="008140B3"/>
    <w:rsid w:val="0082411A"/>
    <w:rsid w:val="0083023B"/>
    <w:rsid w:val="00841628"/>
    <w:rsid w:val="00846160"/>
    <w:rsid w:val="00870838"/>
    <w:rsid w:val="00870DD6"/>
    <w:rsid w:val="008765A2"/>
    <w:rsid w:val="00877BD2"/>
    <w:rsid w:val="008B7927"/>
    <w:rsid w:val="008D1E0B"/>
    <w:rsid w:val="008F0CC6"/>
    <w:rsid w:val="008F20E5"/>
    <w:rsid w:val="008F789E"/>
    <w:rsid w:val="00905771"/>
    <w:rsid w:val="0093437B"/>
    <w:rsid w:val="00947594"/>
    <w:rsid w:val="00953A46"/>
    <w:rsid w:val="00967473"/>
    <w:rsid w:val="00973090"/>
    <w:rsid w:val="00995EEC"/>
    <w:rsid w:val="009D26D8"/>
    <w:rsid w:val="009E4974"/>
    <w:rsid w:val="009F06C3"/>
    <w:rsid w:val="00A204C9"/>
    <w:rsid w:val="00A20DC8"/>
    <w:rsid w:val="00A2102F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3897"/>
    <w:rsid w:val="00AC3C4E"/>
    <w:rsid w:val="00AD65F1"/>
    <w:rsid w:val="00AE064D"/>
    <w:rsid w:val="00AF056B"/>
    <w:rsid w:val="00AF575A"/>
    <w:rsid w:val="00B049B1"/>
    <w:rsid w:val="00B239BA"/>
    <w:rsid w:val="00B336ED"/>
    <w:rsid w:val="00B468BB"/>
    <w:rsid w:val="00B67624"/>
    <w:rsid w:val="00B810C9"/>
    <w:rsid w:val="00B81F17"/>
    <w:rsid w:val="00BA0BAF"/>
    <w:rsid w:val="00BC4DBA"/>
    <w:rsid w:val="00BC5016"/>
    <w:rsid w:val="00BC58A4"/>
    <w:rsid w:val="00BD756C"/>
    <w:rsid w:val="00BF4BFD"/>
    <w:rsid w:val="00C24FC8"/>
    <w:rsid w:val="00C43B4A"/>
    <w:rsid w:val="00C553E2"/>
    <w:rsid w:val="00C64FA5"/>
    <w:rsid w:val="00C84A12"/>
    <w:rsid w:val="00CA6E8B"/>
    <w:rsid w:val="00CC406D"/>
    <w:rsid w:val="00CC77B2"/>
    <w:rsid w:val="00CF279F"/>
    <w:rsid w:val="00CF3DC5"/>
    <w:rsid w:val="00CF4212"/>
    <w:rsid w:val="00D017E2"/>
    <w:rsid w:val="00D15C53"/>
    <w:rsid w:val="00D16D97"/>
    <w:rsid w:val="00D27F42"/>
    <w:rsid w:val="00D616AE"/>
    <w:rsid w:val="00D67580"/>
    <w:rsid w:val="00D772C2"/>
    <w:rsid w:val="00D84000"/>
    <w:rsid w:val="00D84713"/>
    <w:rsid w:val="00D95C5E"/>
    <w:rsid w:val="00DD4B82"/>
    <w:rsid w:val="00E074AC"/>
    <w:rsid w:val="00E100FD"/>
    <w:rsid w:val="00E131C1"/>
    <w:rsid w:val="00E1556F"/>
    <w:rsid w:val="00E3272B"/>
    <w:rsid w:val="00E3419E"/>
    <w:rsid w:val="00E42E77"/>
    <w:rsid w:val="00E47B1A"/>
    <w:rsid w:val="00E56A6C"/>
    <w:rsid w:val="00E631B1"/>
    <w:rsid w:val="00E73723"/>
    <w:rsid w:val="00E77C5A"/>
    <w:rsid w:val="00E92CB2"/>
    <w:rsid w:val="00EA44D3"/>
    <w:rsid w:val="00EA5290"/>
    <w:rsid w:val="00EB248F"/>
    <w:rsid w:val="00EB5F93"/>
    <w:rsid w:val="00EC0568"/>
    <w:rsid w:val="00EE721A"/>
    <w:rsid w:val="00F00D50"/>
    <w:rsid w:val="00F0272E"/>
    <w:rsid w:val="00F12011"/>
    <w:rsid w:val="00F17957"/>
    <w:rsid w:val="00F23B4A"/>
    <w:rsid w:val="00F2438B"/>
    <w:rsid w:val="00F25B75"/>
    <w:rsid w:val="00F4088F"/>
    <w:rsid w:val="00F755B0"/>
    <w:rsid w:val="00F81C33"/>
    <w:rsid w:val="00F923C2"/>
    <w:rsid w:val="00F97613"/>
    <w:rsid w:val="00FC6D54"/>
    <w:rsid w:val="00FD44A0"/>
    <w:rsid w:val="00FF0966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21A6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D4B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4B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4B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4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4B1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F4BFD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AC3C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ps@coal.gov.u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wales/coal-tip-safety-wales-white-pape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wales/interim-response-report-regulating-coal-tip-safety-wa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3-eu-west-2.amazonaws.com/lawcom-prod-storage-11jsxou24uy7q/uploads/2022/03/Regulating-Coal-Tip-Safety-in-Wales-Report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.wales/response-report-regulating-coal-tip-safety-wales-lett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A43577805</value>
    </field>
    <field name="Objective-Title">
      <value order="0">MA-JJ-0609-23 - Coal Tip Safety - Doc 4 - Written Statement</value>
    </field>
    <field name="Objective-Description">
      <value order="0"/>
    </field>
    <field name="Objective-CreationStamp">
      <value order="0">2023-01-10T12:20:27Z</value>
    </field>
    <field name="Objective-IsApproved">
      <value order="0">false</value>
    </field>
    <field name="Objective-IsPublished">
      <value order="0">true</value>
    </field>
    <field name="Objective-DatePublished">
      <value order="0">2023-03-21T17:09:13Z</value>
    </field>
    <field name="Objective-ModificationStamp">
      <value order="0">2023-03-21T17:09:13Z</value>
    </field>
    <field name="Objective-Owner">
      <value order="0">Hadley, Alecs (CCRA - ERA - Water, Flood and Coal Tips Safety)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Business:2023:Julie James MS - Minister for Climate Change:Julie James MS - Minister for Climate Change - Coal Tip Safety - Ministerial Advice - 2023:MA/JJ/0609/23 - Coal Tip Safety - Detailed Response to Law Commission Report</value>
    </field>
    <field name="Objective-Parent">
      <value order="0">MA/JJ/0609/23 - Coal Tip Safety - Detailed Response to Law Commission Report</value>
    </field>
    <field name="Objective-State">
      <value order="0">Published</value>
    </field>
    <field name="Objective-VersionId">
      <value order="0">vA84839416</value>
    </field>
    <field name="Objective-Version">
      <value order="0">32.0</value>
    </field>
    <field name="Objective-VersionNumber">
      <value order="0">33</value>
    </field>
    <field name="Objective-VersionComment">
      <value order="0"/>
    </field>
    <field name="Objective-FileNumber">
      <value order="0">qA1628866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9138EFD-EA44-48B7-8E98-3A3E4236E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2023-03-22T09:10:00Z</dcterms:created>
  <dcterms:modified xsi:type="dcterms:W3CDTF">2023-03-22T09:10:00Z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A43577805</vt:lpwstr>
  </property>
  <property fmtid="{D5CDD505-2E9C-101B-9397-08002B2CF9AE}" pid="4" name="Objective-Title">
    <vt:lpwstr>MA-JJ-0609-23 - Coal Tip Safety - Doc 4 -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2023-01-10T12:20:40Z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2023-03-21T17:09:13Z</vt:filetime>
  </property>
  <property fmtid="{D5CDD505-2E9C-101B-9397-08002B2CF9AE}" pid="10" name="Objective-ModificationStamp">
    <vt:filetime>2023-03-21T17:09:13Z</vt:filetime>
  </property>
  <property fmtid="{D5CDD505-2E9C-101B-9397-08002B2CF9AE}" pid="11" name="Objective-Owner">
    <vt:lpwstr>Hadley, Alecs (CCRA - ERA - Water, Flood and Coal Tips Safety)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Save:Coal, Mine and Reservoir Safety:Coal Tip Safety:Coal Tip Safety:Coal Tip Safety - Government Business:2023:Julie James MS - Minister for Climate Change:Julie James MS - Minister for Climate Change - Coal Tip Safety - Ministerial Advice - 2023:MA/JJ/0609/23 - Coal Tip Safety - Detailed Response to Law Commission Report:</vt:lpwstr>
  </property>
  <property fmtid="{D5CDD505-2E9C-101B-9397-08002B2CF9AE}" pid="13" name="Objective-Parent">
    <vt:lpwstr>MA/JJ/0609/23 - Coal Tip Safety - Detailed Response to Law Commission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32.0</vt:lpwstr>
  </property>
  <property fmtid="{D5CDD505-2E9C-101B-9397-08002B2CF9AE}" pid="16" name="Objective-VersionNumber">
    <vt:r8>33</vt:r8>
  </property>
  <property fmtid="{D5CDD505-2E9C-101B-9397-08002B2CF9AE}" pid="17" name="Objective-VersionComment">
    <vt:lpwstr/>
  </property>
  <property fmtid="{D5CDD505-2E9C-101B-9397-08002B2CF9AE}" pid="18" name="Objective-FileNumber">
    <vt:lpwstr>qA1628866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vA84839416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