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4BE6A" w14:textId="77777777" w:rsidR="002F4A17" w:rsidRDefault="002F4A17" w:rsidP="002F4A17">
      <w:pPr>
        <w:rPr>
          <w:b/>
        </w:rPr>
      </w:pPr>
    </w:p>
    <w:p w14:paraId="0879C5A6" w14:textId="77777777" w:rsidR="002F4A17" w:rsidRDefault="002F4A17" w:rsidP="002F4A17">
      <w:pPr>
        <w:pStyle w:val="Heading1"/>
        <w:rPr>
          <w:color w:val="FF0000"/>
        </w:rPr>
      </w:pPr>
      <w:r>
        <w:rPr>
          <w:noProof/>
        </w:rPr>
        <mc:AlternateContent>
          <mc:Choice Requires="wps">
            <w:drawing>
              <wp:anchor distT="0" distB="0" distL="114300" distR="114300" simplePos="0" relativeHeight="251659264" behindDoc="0" locked="0" layoutInCell="0" allowOverlap="1" wp14:anchorId="3C6E1287" wp14:editId="65C9876D">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D818C"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2A01C50" w14:textId="77777777" w:rsidR="002F4A17" w:rsidRDefault="002F4A17" w:rsidP="002F4A17">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136B0CF2" w14:textId="77777777" w:rsidR="002F4A17" w:rsidRDefault="002F4A17" w:rsidP="002F4A17">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CDC5843" w14:textId="77777777" w:rsidR="002F4A17" w:rsidRDefault="002F4A17" w:rsidP="002F4A17">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C32CC97" w14:textId="77777777" w:rsidR="002F4A17" w:rsidRPr="00CE48F3" w:rsidRDefault="002F4A17" w:rsidP="002F4A17">
      <w:pPr>
        <w:rPr>
          <w:b/>
          <w:color w:val="FF0000"/>
        </w:rPr>
      </w:pPr>
      <w:r>
        <w:rPr>
          <w:b/>
          <w:noProof/>
          <w:lang w:eastAsia="en-GB"/>
        </w:rPr>
        <mc:AlternateContent>
          <mc:Choice Requires="wps">
            <w:drawing>
              <wp:anchor distT="0" distB="0" distL="114300" distR="114300" simplePos="0" relativeHeight="251660288" behindDoc="0" locked="0" layoutInCell="0" allowOverlap="1" wp14:anchorId="7F5D5E40" wp14:editId="3BF5AE8B">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D1BFF"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2F4A17" w:rsidRPr="00A011A1" w14:paraId="3AEF9746" w14:textId="77777777" w:rsidTr="002F4A17">
        <w:tc>
          <w:tcPr>
            <w:tcW w:w="1383" w:type="dxa"/>
            <w:tcBorders>
              <w:top w:val="nil"/>
              <w:left w:val="nil"/>
              <w:bottom w:val="nil"/>
              <w:right w:val="nil"/>
            </w:tcBorders>
            <w:vAlign w:val="center"/>
          </w:tcPr>
          <w:p w14:paraId="43DFBD48" w14:textId="77777777" w:rsidR="002F4A17" w:rsidRDefault="002F4A17" w:rsidP="002F4A17">
            <w:pPr>
              <w:spacing w:before="120" w:after="120"/>
              <w:rPr>
                <w:rFonts w:ascii="Arial" w:hAnsi="Arial" w:cs="Arial"/>
                <w:b/>
                <w:bCs/>
                <w:sz w:val="24"/>
                <w:szCs w:val="24"/>
              </w:rPr>
            </w:pPr>
          </w:p>
          <w:p w14:paraId="796D59E1" w14:textId="77777777" w:rsidR="002F4A17" w:rsidRPr="00BB62A8" w:rsidRDefault="002F4A17" w:rsidP="002F4A17">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8578703" w14:textId="77777777" w:rsidR="002F4A17" w:rsidRDefault="002F4A17" w:rsidP="002F4A17">
            <w:pPr>
              <w:spacing w:before="120" w:after="120"/>
              <w:rPr>
                <w:rFonts w:ascii="Arial" w:hAnsi="Arial" w:cs="Arial"/>
                <w:b/>
                <w:bCs/>
                <w:sz w:val="24"/>
                <w:szCs w:val="24"/>
              </w:rPr>
            </w:pPr>
          </w:p>
          <w:p w14:paraId="630E696E" w14:textId="14A63BF9" w:rsidR="002F4A17" w:rsidRPr="00670227" w:rsidRDefault="002F4A17" w:rsidP="002F4A17">
            <w:pPr>
              <w:spacing w:before="120" w:after="120"/>
              <w:rPr>
                <w:rFonts w:ascii="Arial" w:hAnsi="Arial" w:cs="Arial"/>
                <w:b/>
                <w:bCs/>
                <w:sz w:val="24"/>
                <w:szCs w:val="24"/>
              </w:rPr>
            </w:pPr>
            <w:bookmarkStart w:id="0" w:name="_GoBack"/>
            <w:r>
              <w:rPr>
                <w:rFonts w:ascii="Arial" w:hAnsi="Arial" w:cs="Arial"/>
                <w:b/>
                <w:bCs/>
                <w:sz w:val="24"/>
                <w:szCs w:val="24"/>
              </w:rPr>
              <w:t>Principles for Public Transport Connectivity</w:t>
            </w:r>
            <w:bookmarkEnd w:id="0"/>
          </w:p>
        </w:tc>
      </w:tr>
      <w:tr w:rsidR="002F4A17" w:rsidRPr="00A011A1" w14:paraId="4D08D6A8" w14:textId="77777777" w:rsidTr="002F4A17">
        <w:tc>
          <w:tcPr>
            <w:tcW w:w="1383" w:type="dxa"/>
            <w:tcBorders>
              <w:top w:val="nil"/>
              <w:left w:val="nil"/>
              <w:bottom w:val="nil"/>
              <w:right w:val="nil"/>
            </w:tcBorders>
            <w:vAlign w:val="center"/>
          </w:tcPr>
          <w:p w14:paraId="148B2B01" w14:textId="77777777" w:rsidR="002F4A17" w:rsidRPr="00BB62A8" w:rsidRDefault="002F4A17" w:rsidP="002F4A17">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9FD7F49" w14:textId="55A459AB" w:rsidR="002F4A17" w:rsidRPr="00670227" w:rsidRDefault="003030E4" w:rsidP="0002541F">
            <w:pPr>
              <w:spacing w:before="120" w:after="120"/>
              <w:rPr>
                <w:rFonts w:ascii="Arial" w:hAnsi="Arial" w:cs="Arial"/>
                <w:b/>
                <w:bCs/>
                <w:sz w:val="24"/>
                <w:szCs w:val="24"/>
              </w:rPr>
            </w:pPr>
            <w:r>
              <w:rPr>
                <w:rFonts w:ascii="Arial" w:hAnsi="Arial" w:cs="Arial"/>
                <w:b/>
                <w:bCs/>
                <w:sz w:val="24"/>
                <w:szCs w:val="24"/>
              </w:rPr>
              <w:t>24</w:t>
            </w:r>
            <w:r w:rsidR="002F4A17">
              <w:rPr>
                <w:rFonts w:ascii="Arial" w:hAnsi="Arial" w:cs="Arial"/>
                <w:b/>
                <w:bCs/>
                <w:sz w:val="24"/>
                <w:szCs w:val="24"/>
              </w:rPr>
              <w:t xml:space="preserve"> </w:t>
            </w:r>
            <w:r w:rsidR="00727D37">
              <w:rPr>
                <w:rFonts w:ascii="Arial" w:hAnsi="Arial" w:cs="Arial"/>
                <w:b/>
                <w:bCs/>
                <w:sz w:val="24"/>
                <w:szCs w:val="24"/>
              </w:rPr>
              <w:t>September</w:t>
            </w:r>
            <w:r w:rsidR="002F4A17">
              <w:rPr>
                <w:rFonts w:ascii="Arial" w:hAnsi="Arial" w:cs="Arial"/>
                <w:b/>
                <w:bCs/>
                <w:sz w:val="24"/>
                <w:szCs w:val="24"/>
              </w:rPr>
              <w:t xml:space="preserve"> 2019</w:t>
            </w:r>
          </w:p>
        </w:tc>
      </w:tr>
      <w:tr w:rsidR="002F4A17" w:rsidRPr="00A011A1" w14:paraId="5C4AD0F5" w14:textId="77777777" w:rsidTr="002F4A17">
        <w:tc>
          <w:tcPr>
            <w:tcW w:w="1383" w:type="dxa"/>
            <w:tcBorders>
              <w:top w:val="nil"/>
              <w:left w:val="nil"/>
              <w:bottom w:val="nil"/>
              <w:right w:val="nil"/>
            </w:tcBorders>
            <w:vAlign w:val="center"/>
          </w:tcPr>
          <w:p w14:paraId="671FBB47" w14:textId="77777777" w:rsidR="002F4A17" w:rsidRPr="00BB62A8" w:rsidRDefault="002F4A17" w:rsidP="002F4A17">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760813D" w14:textId="77777777" w:rsidR="002F4A17" w:rsidRPr="00670227" w:rsidRDefault="002F4A17" w:rsidP="002F4A17">
            <w:pPr>
              <w:spacing w:before="120" w:after="120"/>
              <w:rPr>
                <w:rFonts w:ascii="Arial" w:hAnsi="Arial" w:cs="Arial"/>
                <w:b/>
                <w:bCs/>
                <w:sz w:val="24"/>
                <w:szCs w:val="24"/>
              </w:rPr>
            </w:pPr>
            <w:r>
              <w:rPr>
                <w:rFonts w:ascii="Arial" w:hAnsi="Arial" w:cs="Arial"/>
                <w:b/>
                <w:bCs/>
                <w:sz w:val="24"/>
                <w:szCs w:val="24"/>
              </w:rPr>
              <w:t>Ken Skates AM, Minister for Economy and Transport</w:t>
            </w:r>
          </w:p>
        </w:tc>
      </w:tr>
    </w:tbl>
    <w:p w14:paraId="3D3F3201" w14:textId="77777777" w:rsidR="002F4A17" w:rsidRDefault="002F4A17" w:rsidP="002F4A17">
      <w:pPr>
        <w:pStyle w:val="BodyText"/>
        <w:jc w:val="left"/>
        <w:rPr>
          <w:lang w:val="en-US"/>
        </w:rPr>
      </w:pPr>
    </w:p>
    <w:p w14:paraId="3749371B" w14:textId="77777777" w:rsidR="00841025" w:rsidRDefault="00BC0B62" w:rsidP="00DC1811">
      <w:pPr>
        <w:rPr>
          <w:rFonts w:ascii="Arial" w:hAnsi="Arial" w:cs="Arial"/>
          <w:sz w:val="24"/>
          <w:szCs w:val="24"/>
        </w:rPr>
      </w:pPr>
      <w:proofErr w:type="gramStart"/>
      <w:r>
        <w:rPr>
          <w:rFonts w:ascii="Arial" w:hAnsi="Arial" w:cs="Arial"/>
          <w:sz w:val="24"/>
          <w:szCs w:val="24"/>
        </w:rPr>
        <w:t xml:space="preserve">Following the transfer of responsibility for the Wales and Borders franchise to the Welsh </w:t>
      </w:r>
      <w:r w:rsidR="00F64C9B">
        <w:rPr>
          <w:rFonts w:ascii="Arial" w:hAnsi="Arial" w:cs="Arial"/>
          <w:sz w:val="24"/>
          <w:szCs w:val="24"/>
        </w:rPr>
        <w:t>Government</w:t>
      </w:r>
      <w:r>
        <w:rPr>
          <w:rFonts w:ascii="Arial" w:hAnsi="Arial" w:cs="Arial"/>
          <w:sz w:val="24"/>
          <w:szCs w:val="24"/>
        </w:rPr>
        <w:t xml:space="preserve">, its successful award by Transport for Wales, and the </w:t>
      </w:r>
      <w:r w:rsidR="00F64C9B">
        <w:rPr>
          <w:rFonts w:ascii="Arial" w:hAnsi="Arial" w:cs="Arial"/>
          <w:sz w:val="24"/>
          <w:szCs w:val="24"/>
        </w:rPr>
        <w:t>commitments</w:t>
      </w:r>
      <w:r w:rsidR="00BC2579">
        <w:rPr>
          <w:rFonts w:ascii="Arial" w:hAnsi="Arial" w:cs="Arial"/>
          <w:sz w:val="24"/>
          <w:szCs w:val="24"/>
        </w:rPr>
        <w:t xml:space="preserve"> to improve </w:t>
      </w:r>
      <w:r w:rsidR="00F64C9B">
        <w:rPr>
          <w:rFonts w:ascii="Arial" w:hAnsi="Arial" w:cs="Arial"/>
          <w:sz w:val="24"/>
          <w:szCs w:val="24"/>
        </w:rPr>
        <w:t xml:space="preserve">and expand </w:t>
      </w:r>
      <w:r w:rsidR="00BC2579">
        <w:rPr>
          <w:rFonts w:ascii="Arial" w:hAnsi="Arial" w:cs="Arial"/>
          <w:sz w:val="24"/>
          <w:szCs w:val="24"/>
        </w:rPr>
        <w:t xml:space="preserve">services across Wales, we now need to </w:t>
      </w:r>
      <w:r w:rsidR="00DC1811">
        <w:rPr>
          <w:rFonts w:ascii="Arial" w:hAnsi="Arial" w:cs="Arial"/>
          <w:sz w:val="24"/>
          <w:szCs w:val="24"/>
        </w:rPr>
        <w:t>consider our longer-term vision for our transport system, the connectivity that is critical to our future prosperity, and the services needed to reduce transport’s impact on the environment.</w:t>
      </w:r>
      <w:proofErr w:type="gramEnd"/>
    </w:p>
    <w:p w14:paraId="0ED3CBAC" w14:textId="77777777" w:rsidR="00436E39" w:rsidRDefault="00841025" w:rsidP="00DC1811">
      <w:pPr>
        <w:rPr>
          <w:rFonts w:ascii="Arial" w:hAnsi="Arial" w:cs="Arial"/>
          <w:sz w:val="24"/>
          <w:szCs w:val="24"/>
        </w:rPr>
      </w:pPr>
      <w:r>
        <w:rPr>
          <w:rFonts w:ascii="Arial" w:hAnsi="Arial" w:cs="Arial"/>
          <w:sz w:val="24"/>
          <w:szCs w:val="24"/>
        </w:rPr>
        <w:t>The</w:t>
      </w:r>
      <w:r w:rsidR="00D335D2">
        <w:rPr>
          <w:rFonts w:ascii="Arial" w:hAnsi="Arial" w:cs="Arial"/>
          <w:sz w:val="24"/>
          <w:szCs w:val="24"/>
        </w:rPr>
        <w:t xml:space="preserve"> benefits of specifying clear policy objectives and outcomes were apparent through the procurement of the </w:t>
      </w:r>
      <w:r w:rsidR="00436E39">
        <w:rPr>
          <w:rFonts w:ascii="Arial" w:hAnsi="Arial" w:cs="Arial"/>
          <w:sz w:val="24"/>
          <w:szCs w:val="24"/>
        </w:rPr>
        <w:t xml:space="preserve">franchise where bidders were free to develop innovative solutions to deliver key requirements around the rolling stock requirements, service frequencies, and journey times. </w:t>
      </w:r>
    </w:p>
    <w:p w14:paraId="6E39362F" w14:textId="1596B5B1" w:rsidR="009B54B9" w:rsidRDefault="00436E39" w:rsidP="00DC1811">
      <w:pPr>
        <w:rPr>
          <w:rFonts w:ascii="Arial" w:hAnsi="Arial" w:cs="Arial"/>
          <w:sz w:val="24"/>
          <w:szCs w:val="24"/>
        </w:rPr>
      </w:pPr>
      <w:r>
        <w:rPr>
          <w:rFonts w:ascii="Arial" w:hAnsi="Arial" w:cs="Arial"/>
          <w:sz w:val="24"/>
          <w:szCs w:val="24"/>
        </w:rPr>
        <w:t xml:space="preserve">However, </w:t>
      </w:r>
      <w:r w:rsidR="009B54B9">
        <w:rPr>
          <w:rFonts w:ascii="Arial" w:hAnsi="Arial" w:cs="Arial"/>
          <w:sz w:val="24"/>
          <w:szCs w:val="24"/>
        </w:rPr>
        <w:t xml:space="preserve">not all of our ambitions </w:t>
      </w:r>
      <w:proofErr w:type="gramStart"/>
      <w:r w:rsidR="009B54B9">
        <w:rPr>
          <w:rFonts w:ascii="Arial" w:hAnsi="Arial" w:cs="Arial"/>
          <w:sz w:val="24"/>
          <w:szCs w:val="24"/>
        </w:rPr>
        <w:t>can currently be delivered</w:t>
      </w:r>
      <w:proofErr w:type="gramEnd"/>
      <w:r w:rsidR="009B54B9">
        <w:rPr>
          <w:rFonts w:ascii="Arial" w:hAnsi="Arial" w:cs="Arial"/>
          <w:sz w:val="24"/>
          <w:szCs w:val="24"/>
        </w:rPr>
        <w:t xml:space="preserve"> through Transport for Wales. </w:t>
      </w:r>
      <w:proofErr w:type="gramStart"/>
      <w:r w:rsidR="0012283C">
        <w:rPr>
          <w:rFonts w:ascii="Arial" w:hAnsi="Arial" w:cs="Arial"/>
          <w:sz w:val="24"/>
          <w:szCs w:val="24"/>
        </w:rPr>
        <w:t>As I set out in my submission to the Williams Rail Review in December, a position which the Assembly later endorsed, w</w:t>
      </w:r>
      <w:r w:rsidR="009B54B9">
        <w:rPr>
          <w:rFonts w:ascii="Arial" w:hAnsi="Arial" w:cs="Arial"/>
          <w:sz w:val="24"/>
          <w:szCs w:val="24"/>
        </w:rPr>
        <w:t xml:space="preserve">e need a fairer funding settlement from the UK Government, we need better cross-border services through Department for Transport franchises, and we need improvements to our infrastructure </w:t>
      </w:r>
      <w:r w:rsidR="0012283C">
        <w:rPr>
          <w:rFonts w:ascii="Arial" w:hAnsi="Arial" w:cs="Arial"/>
          <w:sz w:val="24"/>
          <w:szCs w:val="24"/>
        </w:rPr>
        <w:t xml:space="preserve">– infrastructure which in the long term we believe we should control - but in the short term must have improvements </w:t>
      </w:r>
      <w:r w:rsidR="009B54B9">
        <w:rPr>
          <w:rFonts w:ascii="Arial" w:hAnsi="Arial" w:cs="Arial"/>
          <w:sz w:val="24"/>
          <w:szCs w:val="24"/>
        </w:rPr>
        <w:t>delivered through Network Rail.</w:t>
      </w:r>
      <w:proofErr w:type="gramEnd"/>
    </w:p>
    <w:p w14:paraId="23E0ABD3" w14:textId="20A796C2" w:rsidR="00DC1811" w:rsidRDefault="009B54B9" w:rsidP="00DC1811">
      <w:pPr>
        <w:rPr>
          <w:rFonts w:ascii="Arial" w:hAnsi="Arial" w:cs="Arial"/>
          <w:sz w:val="24"/>
          <w:szCs w:val="24"/>
        </w:rPr>
      </w:pPr>
      <w:r>
        <w:rPr>
          <w:rFonts w:ascii="Arial" w:hAnsi="Arial" w:cs="Arial"/>
          <w:sz w:val="24"/>
          <w:szCs w:val="24"/>
        </w:rPr>
        <w:t xml:space="preserve">This is why I am setting out a set of principles for connectivity across Wales to inform </w:t>
      </w:r>
      <w:r w:rsidR="00472F2C">
        <w:rPr>
          <w:rFonts w:ascii="Arial" w:hAnsi="Arial" w:cs="Arial"/>
          <w:sz w:val="24"/>
          <w:szCs w:val="24"/>
        </w:rPr>
        <w:t xml:space="preserve">our </w:t>
      </w:r>
      <w:r w:rsidR="00115B70">
        <w:rPr>
          <w:rFonts w:ascii="Arial" w:hAnsi="Arial" w:cs="Arial"/>
          <w:sz w:val="24"/>
          <w:szCs w:val="24"/>
        </w:rPr>
        <w:t>public and private sector partners</w:t>
      </w:r>
      <w:r>
        <w:rPr>
          <w:rFonts w:ascii="Arial" w:hAnsi="Arial" w:cs="Arial"/>
          <w:sz w:val="24"/>
          <w:szCs w:val="24"/>
        </w:rPr>
        <w:t xml:space="preserve"> of our ambitions and objectives</w:t>
      </w:r>
      <w:r w:rsidR="0089391C">
        <w:rPr>
          <w:rFonts w:ascii="Arial" w:hAnsi="Arial" w:cs="Arial"/>
          <w:sz w:val="24"/>
          <w:szCs w:val="24"/>
        </w:rPr>
        <w:t xml:space="preserve"> and I expect</w:t>
      </w:r>
      <w:r w:rsidR="00115B70">
        <w:rPr>
          <w:rFonts w:ascii="Arial" w:hAnsi="Arial" w:cs="Arial"/>
          <w:sz w:val="24"/>
          <w:szCs w:val="24"/>
        </w:rPr>
        <w:t xml:space="preserve"> these principles </w:t>
      </w:r>
      <w:r w:rsidR="0089391C">
        <w:rPr>
          <w:rFonts w:ascii="Arial" w:hAnsi="Arial" w:cs="Arial"/>
          <w:sz w:val="24"/>
          <w:szCs w:val="24"/>
        </w:rPr>
        <w:t xml:space="preserve">to </w:t>
      </w:r>
      <w:proofErr w:type="gramStart"/>
      <w:r w:rsidR="0089391C">
        <w:rPr>
          <w:rFonts w:ascii="Arial" w:hAnsi="Arial" w:cs="Arial"/>
          <w:sz w:val="24"/>
          <w:szCs w:val="24"/>
        </w:rPr>
        <w:t>be considered</w:t>
      </w:r>
      <w:proofErr w:type="gramEnd"/>
      <w:r w:rsidR="0089391C">
        <w:rPr>
          <w:rFonts w:ascii="Arial" w:hAnsi="Arial" w:cs="Arial"/>
          <w:sz w:val="24"/>
          <w:szCs w:val="24"/>
        </w:rPr>
        <w:t xml:space="preserve"> </w:t>
      </w:r>
      <w:r w:rsidR="00115B70">
        <w:rPr>
          <w:rFonts w:ascii="Arial" w:hAnsi="Arial" w:cs="Arial"/>
          <w:sz w:val="24"/>
          <w:szCs w:val="24"/>
        </w:rPr>
        <w:t>when infrastructure schemes are being planned and services procured.</w:t>
      </w:r>
      <w:r w:rsidR="002F4A17">
        <w:rPr>
          <w:rFonts w:ascii="Arial" w:hAnsi="Arial" w:cs="Arial"/>
          <w:sz w:val="24"/>
          <w:szCs w:val="24"/>
        </w:rPr>
        <w:t xml:space="preserve"> </w:t>
      </w:r>
    </w:p>
    <w:p w14:paraId="75ADDE0F" w14:textId="3424E86A" w:rsidR="0012283C" w:rsidRDefault="0012283C" w:rsidP="00DC1811">
      <w:pPr>
        <w:rPr>
          <w:rFonts w:ascii="Arial" w:hAnsi="Arial" w:cs="Arial"/>
          <w:sz w:val="24"/>
          <w:szCs w:val="24"/>
        </w:rPr>
      </w:pPr>
      <w:r>
        <w:rPr>
          <w:rFonts w:ascii="Arial" w:hAnsi="Arial" w:cs="Arial"/>
          <w:sz w:val="24"/>
          <w:szCs w:val="24"/>
        </w:rPr>
        <w:t xml:space="preserve">In the medium </w:t>
      </w:r>
      <w:proofErr w:type="gramStart"/>
      <w:r>
        <w:rPr>
          <w:rFonts w:ascii="Arial" w:hAnsi="Arial" w:cs="Arial"/>
          <w:sz w:val="24"/>
          <w:szCs w:val="24"/>
        </w:rPr>
        <w:t>term</w:t>
      </w:r>
      <w:proofErr w:type="gramEnd"/>
      <w:r>
        <w:rPr>
          <w:rFonts w:ascii="Arial" w:hAnsi="Arial" w:cs="Arial"/>
          <w:sz w:val="24"/>
          <w:szCs w:val="24"/>
        </w:rPr>
        <w:t xml:space="preserve"> these principles will form part of the Wales Transport Strategy, and as such they will be formally consulted upon so that the views </w:t>
      </w:r>
      <w:r>
        <w:rPr>
          <w:rFonts w:ascii="Arial" w:hAnsi="Arial" w:cs="Arial"/>
          <w:sz w:val="24"/>
          <w:szCs w:val="24"/>
        </w:rPr>
        <w:lastRenderedPageBreak/>
        <w:t>of stakeholders and users across Wales and be</w:t>
      </w:r>
      <w:r w:rsidR="00253060">
        <w:rPr>
          <w:rFonts w:ascii="Arial" w:hAnsi="Arial" w:cs="Arial"/>
          <w:sz w:val="24"/>
          <w:szCs w:val="24"/>
        </w:rPr>
        <w:t xml:space="preserve">yond can be taken into account </w:t>
      </w:r>
      <w:r>
        <w:rPr>
          <w:rFonts w:ascii="Arial" w:hAnsi="Arial" w:cs="Arial"/>
          <w:sz w:val="24"/>
          <w:szCs w:val="24"/>
        </w:rPr>
        <w:t xml:space="preserve"> </w:t>
      </w:r>
    </w:p>
    <w:p w14:paraId="584F4227" w14:textId="1FC4AA94" w:rsidR="002F4A17" w:rsidRDefault="002F4A17" w:rsidP="00DC1811">
      <w:pPr>
        <w:rPr>
          <w:rFonts w:ascii="Arial" w:hAnsi="Arial" w:cs="Arial"/>
          <w:sz w:val="24"/>
          <w:szCs w:val="24"/>
        </w:rPr>
      </w:pPr>
      <w:r>
        <w:rPr>
          <w:rFonts w:ascii="Arial" w:hAnsi="Arial" w:cs="Arial"/>
          <w:sz w:val="24"/>
          <w:szCs w:val="24"/>
        </w:rPr>
        <w:t xml:space="preserve">The principles set out here focus on mass passenger transport.  Further work </w:t>
      </w:r>
      <w:proofErr w:type="gramStart"/>
      <w:r>
        <w:rPr>
          <w:rFonts w:ascii="Arial" w:hAnsi="Arial" w:cs="Arial"/>
          <w:sz w:val="24"/>
          <w:szCs w:val="24"/>
        </w:rPr>
        <w:t>is being done</w:t>
      </w:r>
      <w:proofErr w:type="gramEnd"/>
      <w:r>
        <w:rPr>
          <w:rFonts w:ascii="Arial" w:hAnsi="Arial" w:cs="Arial"/>
          <w:sz w:val="24"/>
          <w:szCs w:val="24"/>
        </w:rPr>
        <w:t xml:space="preserve"> to establish principles for private transport, freight and other modes. </w:t>
      </w:r>
    </w:p>
    <w:p w14:paraId="75F091BA" w14:textId="2F53D517" w:rsidR="00253060" w:rsidRPr="00AF3A15" w:rsidRDefault="00253060" w:rsidP="00253060">
      <w:pPr>
        <w:rPr>
          <w:rFonts w:ascii="Arial" w:hAnsi="Arial" w:cs="Arial"/>
          <w:i/>
          <w:iCs/>
          <w:color w:val="FF0000"/>
          <w:sz w:val="24"/>
          <w:szCs w:val="24"/>
        </w:rPr>
      </w:pPr>
      <w:r>
        <w:rPr>
          <w:rFonts w:ascii="Arial" w:hAnsi="Arial" w:cs="Arial"/>
          <w:bCs/>
          <w:sz w:val="24"/>
          <w:szCs w:val="24"/>
        </w:rPr>
        <w:t>The principles set out below relate fixed corridor connectivity, usually by rail but perhaps in future bus type vehicles operating on dedicated/segregated infrastructure</w:t>
      </w:r>
      <w:r w:rsidR="009A49C4">
        <w:rPr>
          <w:rFonts w:ascii="Arial" w:hAnsi="Arial" w:cs="Arial"/>
          <w:bCs/>
          <w:sz w:val="24"/>
          <w:szCs w:val="24"/>
        </w:rPr>
        <w:t>, especially for</w:t>
      </w:r>
      <w:r>
        <w:rPr>
          <w:rFonts w:ascii="Arial" w:hAnsi="Arial" w:cs="Arial"/>
          <w:bCs/>
          <w:sz w:val="24"/>
          <w:szCs w:val="24"/>
        </w:rPr>
        <w:t xml:space="preserve"> Metro services.   Our wider vision for local bus services is being developed under the wider bus reform </w:t>
      </w:r>
      <w:proofErr w:type="gramStart"/>
      <w:r>
        <w:rPr>
          <w:rFonts w:ascii="Arial" w:hAnsi="Arial" w:cs="Arial"/>
          <w:bCs/>
          <w:sz w:val="24"/>
          <w:szCs w:val="24"/>
        </w:rPr>
        <w:t>agenda which</w:t>
      </w:r>
      <w:proofErr w:type="gramEnd"/>
      <w:r>
        <w:rPr>
          <w:rFonts w:ascii="Arial" w:hAnsi="Arial" w:cs="Arial"/>
          <w:bCs/>
          <w:sz w:val="24"/>
          <w:szCs w:val="24"/>
        </w:rPr>
        <w:t xml:space="preserve"> I set out </w:t>
      </w:r>
      <w:r w:rsidR="00727D37">
        <w:rPr>
          <w:rFonts w:ascii="Arial" w:hAnsi="Arial" w:cs="Arial"/>
          <w:bCs/>
          <w:sz w:val="24"/>
          <w:szCs w:val="24"/>
        </w:rPr>
        <w:t>in July</w:t>
      </w:r>
      <w:r>
        <w:rPr>
          <w:rFonts w:ascii="Arial" w:hAnsi="Arial" w:cs="Arial"/>
          <w:bCs/>
          <w:sz w:val="24"/>
          <w:szCs w:val="24"/>
        </w:rPr>
        <w:t>.</w:t>
      </w:r>
    </w:p>
    <w:p w14:paraId="7D2C9624" w14:textId="77777777" w:rsidR="00115B70" w:rsidRPr="00C40D93" w:rsidRDefault="00115B70" w:rsidP="00115B70">
      <w:pPr>
        <w:rPr>
          <w:rFonts w:ascii="Arial" w:hAnsi="Arial" w:cs="Arial"/>
          <w:b/>
          <w:bCs/>
          <w:sz w:val="24"/>
        </w:rPr>
      </w:pPr>
      <w:r w:rsidRPr="00C40D93">
        <w:rPr>
          <w:rFonts w:ascii="Arial" w:hAnsi="Arial" w:cs="Arial"/>
          <w:b/>
          <w:bCs/>
          <w:sz w:val="24"/>
        </w:rPr>
        <w:t>Strategic</w:t>
      </w:r>
    </w:p>
    <w:p w14:paraId="3288D0C6" w14:textId="77777777" w:rsidR="00FF00E0" w:rsidRDefault="00AF3A15" w:rsidP="00115B70">
      <w:pPr>
        <w:rPr>
          <w:rFonts w:ascii="Arial" w:hAnsi="Arial" w:cs="Arial"/>
          <w:sz w:val="24"/>
          <w:szCs w:val="24"/>
        </w:rPr>
      </w:pPr>
      <w:r>
        <w:rPr>
          <w:rFonts w:ascii="Arial" w:hAnsi="Arial" w:cs="Arial"/>
          <w:sz w:val="24"/>
          <w:szCs w:val="24"/>
        </w:rPr>
        <w:t>A</w:t>
      </w:r>
      <w:r w:rsidR="008E79E5">
        <w:rPr>
          <w:rFonts w:ascii="Arial" w:hAnsi="Arial" w:cs="Arial"/>
          <w:sz w:val="24"/>
          <w:szCs w:val="24"/>
        </w:rPr>
        <w:t xml:space="preserve">round three quarters of our trade is with the rest of the UK. </w:t>
      </w:r>
      <w:r>
        <w:rPr>
          <w:rFonts w:ascii="Arial" w:hAnsi="Arial" w:cs="Arial"/>
          <w:sz w:val="24"/>
          <w:szCs w:val="24"/>
        </w:rPr>
        <w:t>It is clear, therefore, that e</w:t>
      </w:r>
      <w:r w:rsidR="00FF00E0" w:rsidRPr="00FF00E0">
        <w:rPr>
          <w:rFonts w:ascii="Arial" w:hAnsi="Arial" w:cs="Arial"/>
          <w:sz w:val="24"/>
          <w:szCs w:val="24"/>
        </w:rPr>
        <w:t xml:space="preserve">fficient, attractive and fast connections between our </w:t>
      </w:r>
      <w:proofErr w:type="gramStart"/>
      <w:r w:rsidR="00FF00E0" w:rsidRPr="00FF00E0">
        <w:rPr>
          <w:rFonts w:ascii="Arial" w:hAnsi="Arial" w:cs="Arial"/>
          <w:sz w:val="24"/>
          <w:szCs w:val="24"/>
        </w:rPr>
        <w:t>cities</w:t>
      </w:r>
      <w:r w:rsidR="00EE3B84">
        <w:rPr>
          <w:rFonts w:ascii="Arial" w:hAnsi="Arial" w:cs="Arial"/>
          <w:sz w:val="24"/>
          <w:szCs w:val="24"/>
        </w:rPr>
        <w:t>,</w:t>
      </w:r>
      <w:proofErr w:type="gramEnd"/>
      <w:r w:rsidR="00FF00E0" w:rsidRPr="00FF00E0">
        <w:rPr>
          <w:rFonts w:ascii="Arial" w:hAnsi="Arial" w:cs="Arial"/>
          <w:sz w:val="24"/>
          <w:szCs w:val="24"/>
        </w:rPr>
        <w:t xml:space="preserve"> and with national and international transport hubs across the border are critical to Wales’ future prosperity. Our principa</w:t>
      </w:r>
      <w:r w:rsidR="00EE3B84">
        <w:rPr>
          <w:rFonts w:ascii="Arial" w:hAnsi="Arial" w:cs="Arial"/>
          <w:sz w:val="24"/>
          <w:szCs w:val="24"/>
        </w:rPr>
        <w:t>l interchanges require service frequencies that allow efficient</w:t>
      </w:r>
      <w:r w:rsidR="00BB3A7C">
        <w:rPr>
          <w:rFonts w:ascii="Arial" w:hAnsi="Arial" w:cs="Arial"/>
          <w:sz w:val="24"/>
          <w:szCs w:val="24"/>
        </w:rPr>
        <w:t xml:space="preserve"> and fast</w:t>
      </w:r>
      <w:r w:rsidR="00EE3B84">
        <w:rPr>
          <w:rFonts w:ascii="Arial" w:hAnsi="Arial" w:cs="Arial"/>
          <w:sz w:val="24"/>
          <w:szCs w:val="24"/>
        </w:rPr>
        <w:t xml:space="preserve"> inte</w:t>
      </w:r>
      <w:r>
        <w:rPr>
          <w:rFonts w:ascii="Arial" w:hAnsi="Arial" w:cs="Arial"/>
          <w:sz w:val="24"/>
          <w:szCs w:val="24"/>
        </w:rPr>
        <w:t xml:space="preserve">rchanges from </w:t>
      </w:r>
      <w:r w:rsidR="00BB3A7C">
        <w:rPr>
          <w:rFonts w:ascii="Arial" w:hAnsi="Arial" w:cs="Arial"/>
          <w:sz w:val="24"/>
          <w:szCs w:val="24"/>
        </w:rPr>
        <w:t xml:space="preserve">our </w:t>
      </w:r>
      <w:r>
        <w:rPr>
          <w:rFonts w:ascii="Arial" w:hAnsi="Arial" w:cs="Arial"/>
          <w:sz w:val="24"/>
          <w:szCs w:val="24"/>
        </w:rPr>
        <w:t>regional services</w:t>
      </w:r>
      <w:r w:rsidR="00BB3A7C">
        <w:rPr>
          <w:rFonts w:ascii="Arial" w:hAnsi="Arial" w:cs="Arial"/>
          <w:sz w:val="24"/>
          <w:szCs w:val="24"/>
        </w:rPr>
        <w:t>, making public transport a more attractive and viable option for more of our journeys</w:t>
      </w:r>
      <w:r>
        <w:rPr>
          <w:rFonts w:ascii="Arial" w:hAnsi="Arial" w:cs="Arial"/>
          <w:sz w:val="24"/>
          <w:szCs w:val="24"/>
        </w:rPr>
        <w:t>.</w:t>
      </w:r>
      <w:r w:rsidR="00EE3B84">
        <w:rPr>
          <w:rFonts w:ascii="Arial" w:hAnsi="Arial" w:cs="Arial"/>
          <w:sz w:val="24"/>
          <w:szCs w:val="24"/>
        </w:rPr>
        <w:t xml:space="preserve"> </w:t>
      </w:r>
    </w:p>
    <w:p w14:paraId="45BE12C6" w14:textId="77777777" w:rsidR="00AF3A15" w:rsidRPr="00AF3A15" w:rsidRDefault="00115B70" w:rsidP="009470C0">
      <w:pPr>
        <w:numPr>
          <w:ilvl w:val="0"/>
          <w:numId w:val="11"/>
        </w:numPr>
        <w:tabs>
          <w:tab w:val="clear" w:pos="720"/>
          <w:tab w:val="num" w:pos="284"/>
        </w:tabs>
        <w:spacing w:before="120" w:after="120" w:line="240" w:lineRule="auto"/>
        <w:ind w:left="284" w:hanging="284"/>
        <w:rPr>
          <w:rFonts w:ascii="Arial" w:hAnsi="Arial" w:cs="Arial"/>
          <w:sz w:val="24"/>
          <w:szCs w:val="24"/>
        </w:rPr>
      </w:pPr>
      <w:r w:rsidRPr="00AF3A15">
        <w:rPr>
          <w:rFonts w:ascii="Arial" w:hAnsi="Arial" w:cs="Arial"/>
          <w:sz w:val="24"/>
          <w:szCs w:val="24"/>
        </w:rPr>
        <w:t>Reinforce Cardiff Central, Newport and Swansea High Street as Principal In</w:t>
      </w:r>
      <w:r w:rsidR="00AF3A15" w:rsidRPr="00AF3A15">
        <w:rPr>
          <w:rFonts w:ascii="Arial" w:hAnsi="Arial" w:cs="Arial"/>
          <w:sz w:val="24"/>
          <w:szCs w:val="24"/>
        </w:rPr>
        <w:t>terchanges serving south Wales.</w:t>
      </w:r>
    </w:p>
    <w:p w14:paraId="27E2FD6A" w14:textId="6242AAE7" w:rsidR="00AF3A15" w:rsidRPr="00AF3A15" w:rsidRDefault="00115B70" w:rsidP="009470C0">
      <w:pPr>
        <w:numPr>
          <w:ilvl w:val="0"/>
          <w:numId w:val="11"/>
        </w:numPr>
        <w:tabs>
          <w:tab w:val="clear" w:pos="720"/>
          <w:tab w:val="num" w:pos="284"/>
        </w:tabs>
        <w:spacing w:before="120" w:after="120" w:line="240" w:lineRule="auto"/>
        <w:ind w:left="284" w:hanging="284"/>
        <w:rPr>
          <w:rFonts w:ascii="Arial" w:hAnsi="Arial" w:cs="Arial"/>
          <w:sz w:val="24"/>
          <w:szCs w:val="24"/>
        </w:rPr>
      </w:pPr>
      <w:r w:rsidRPr="00AF3A15">
        <w:rPr>
          <w:rFonts w:ascii="Arial" w:hAnsi="Arial" w:cs="Arial"/>
          <w:sz w:val="24"/>
          <w:szCs w:val="24"/>
        </w:rPr>
        <w:t xml:space="preserve">Llandudno Junction and Wrexham General </w:t>
      </w:r>
      <w:r w:rsidR="00C40D93">
        <w:rPr>
          <w:rFonts w:ascii="Arial" w:hAnsi="Arial" w:cs="Arial"/>
          <w:sz w:val="24"/>
          <w:szCs w:val="24"/>
        </w:rPr>
        <w:t xml:space="preserve">to </w:t>
      </w:r>
      <w:proofErr w:type="gramStart"/>
      <w:r w:rsidR="00C40D93">
        <w:rPr>
          <w:rFonts w:ascii="Arial" w:hAnsi="Arial" w:cs="Arial"/>
          <w:sz w:val="24"/>
          <w:szCs w:val="24"/>
        </w:rPr>
        <w:t xml:space="preserve">be </w:t>
      </w:r>
      <w:r w:rsidRPr="00AF3A15">
        <w:rPr>
          <w:rFonts w:ascii="Arial" w:hAnsi="Arial" w:cs="Arial"/>
          <w:sz w:val="24"/>
          <w:szCs w:val="24"/>
        </w:rPr>
        <w:t>classified</w:t>
      </w:r>
      <w:proofErr w:type="gramEnd"/>
      <w:r w:rsidRPr="00AF3A15">
        <w:rPr>
          <w:rFonts w:ascii="Arial" w:hAnsi="Arial" w:cs="Arial"/>
          <w:sz w:val="24"/>
          <w:szCs w:val="24"/>
        </w:rPr>
        <w:t xml:space="preserve"> as Principal Interchanges in north Wale</w:t>
      </w:r>
      <w:r w:rsidR="00AF3A15" w:rsidRPr="00AF3A15">
        <w:rPr>
          <w:rFonts w:ascii="Arial" w:hAnsi="Arial" w:cs="Arial"/>
          <w:sz w:val="24"/>
          <w:szCs w:val="24"/>
        </w:rPr>
        <w:t>s.</w:t>
      </w:r>
    </w:p>
    <w:p w14:paraId="4A2089EC" w14:textId="4BE5639B" w:rsidR="00AF3A15" w:rsidRPr="00AF3A15" w:rsidRDefault="00115B70" w:rsidP="009470C0">
      <w:pPr>
        <w:numPr>
          <w:ilvl w:val="0"/>
          <w:numId w:val="11"/>
        </w:numPr>
        <w:tabs>
          <w:tab w:val="clear" w:pos="720"/>
          <w:tab w:val="num" w:pos="284"/>
        </w:tabs>
        <w:spacing w:before="120" w:after="120" w:line="240" w:lineRule="auto"/>
        <w:ind w:left="284" w:hanging="284"/>
        <w:rPr>
          <w:rFonts w:ascii="Arial" w:hAnsi="Arial" w:cs="Arial"/>
          <w:sz w:val="24"/>
          <w:szCs w:val="24"/>
        </w:rPr>
      </w:pPr>
      <w:r w:rsidRPr="00AF3A15">
        <w:rPr>
          <w:rFonts w:ascii="Arial" w:hAnsi="Arial" w:cs="Arial"/>
          <w:sz w:val="24"/>
          <w:szCs w:val="24"/>
        </w:rPr>
        <w:t xml:space="preserve">Minimum of </w:t>
      </w:r>
      <w:r w:rsidR="00C40D93">
        <w:rPr>
          <w:rFonts w:ascii="Arial" w:hAnsi="Arial" w:cs="Arial"/>
          <w:sz w:val="24"/>
          <w:szCs w:val="24"/>
        </w:rPr>
        <w:t>1 service</w:t>
      </w:r>
      <w:r w:rsidRPr="00AF3A15">
        <w:rPr>
          <w:rFonts w:ascii="Arial" w:hAnsi="Arial" w:cs="Arial"/>
          <w:sz w:val="24"/>
          <w:szCs w:val="24"/>
        </w:rPr>
        <w:t xml:space="preserve"> per hour </w:t>
      </w:r>
      <w:r w:rsidR="00C40D93">
        <w:rPr>
          <w:rFonts w:ascii="Arial" w:hAnsi="Arial" w:cs="Arial"/>
          <w:sz w:val="24"/>
          <w:szCs w:val="24"/>
        </w:rPr>
        <w:t xml:space="preserve">direct </w:t>
      </w:r>
      <w:r w:rsidRPr="00AF3A15">
        <w:rPr>
          <w:rFonts w:ascii="Arial" w:hAnsi="Arial" w:cs="Arial"/>
          <w:sz w:val="24"/>
          <w:szCs w:val="24"/>
        </w:rPr>
        <w:t xml:space="preserve">to Heathrow from </w:t>
      </w:r>
      <w:r w:rsidR="00AF3A15" w:rsidRPr="00AF3A15">
        <w:rPr>
          <w:rFonts w:ascii="Arial" w:hAnsi="Arial" w:cs="Arial"/>
          <w:sz w:val="24"/>
          <w:szCs w:val="24"/>
        </w:rPr>
        <w:t xml:space="preserve">south Wales </w:t>
      </w:r>
      <w:r w:rsidR="00EB4682" w:rsidRPr="00C40D93">
        <w:rPr>
          <w:rFonts w:ascii="Arial" w:hAnsi="Arial" w:cs="Arial"/>
          <w:sz w:val="24"/>
          <w:szCs w:val="24"/>
        </w:rPr>
        <w:t xml:space="preserve">Principal </w:t>
      </w:r>
      <w:r w:rsidR="00AF3A15" w:rsidRPr="00C40D93">
        <w:rPr>
          <w:rFonts w:ascii="Arial" w:hAnsi="Arial" w:cs="Arial"/>
          <w:sz w:val="24"/>
          <w:szCs w:val="24"/>
        </w:rPr>
        <w:t>Interchange</w:t>
      </w:r>
      <w:r w:rsidR="008C0F4A">
        <w:rPr>
          <w:rFonts w:ascii="Arial" w:hAnsi="Arial" w:cs="Arial"/>
          <w:sz w:val="24"/>
          <w:szCs w:val="24"/>
        </w:rPr>
        <w:t>s</w:t>
      </w:r>
      <w:r w:rsidRPr="00AF3A15">
        <w:rPr>
          <w:rFonts w:ascii="Arial" w:hAnsi="Arial" w:cs="Arial"/>
          <w:sz w:val="24"/>
          <w:szCs w:val="24"/>
        </w:rPr>
        <w:t xml:space="preserve">; </w:t>
      </w:r>
    </w:p>
    <w:p w14:paraId="5D580856" w14:textId="20350408" w:rsidR="00AF3A15" w:rsidRPr="00AF3A15" w:rsidRDefault="00AF3A15" w:rsidP="009470C0">
      <w:pPr>
        <w:numPr>
          <w:ilvl w:val="0"/>
          <w:numId w:val="11"/>
        </w:numPr>
        <w:tabs>
          <w:tab w:val="clear" w:pos="720"/>
          <w:tab w:val="num" w:pos="284"/>
        </w:tabs>
        <w:spacing w:before="120" w:after="120" w:line="240" w:lineRule="auto"/>
        <w:ind w:left="284" w:hanging="284"/>
        <w:rPr>
          <w:rFonts w:ascii="Arial" w:hAnsi="Arial" w:cs="Arial"/>
          <w:sz w:val="24"/>
          <w:szCs w:val="24"/>
        </w:rPr>
      </w:pPr>
      <w:r w:rsidRPr="00AF3A15">
        <w:rPr>
          <w:rFonts w:ascii="Arial" w:hAnsi="Arial" w:cs="Arial"/>
          <w:sz w:val="24"/>
          <w:szCs w:val="24"/>
        </w:rPr>
        <w:t>M</w:t>
      </w:r>
      <w:r w:rsidR="00C40D93">
        <w:rPr>
          <w:rFonts w:ascii="Arial" w:hAnsi="Arial" w:cs="Arial"/>
          <w:sz w:val="24"/>
          <w:szCs w:val="24"/>
        </w:rPr>
        <w:t xml:space="preserve">inimum of </w:t>
      </w:r>
      <w:proofErr w:type="gramStart"/>
      <w:r w:rsidR="00C40D93">
        <w:rPr>
          <w:rFonts w:ascii="Arial" w:hAnsi="Arial" w:cs="Arial"/>
          <w:sz w:val="24"/>
          <w:szCs w:val="24"/>
        </w:rPr>
        <w:t>2</w:t>
      </w:r>
      <w:proofErr w:type="gramEnd"/>
      <w:r w:rsidR="00C40D93">
        <w:rPr>
          <w:rFonts w:ascii="Arial" w:hAnsi="Arial" w:cs="Arial"/>
          <w:sz w:val="24"/>
          <w:szCs w:val="24"/>
        </w:rPr>
        <w:t xml:space="preserve"> services</w:t>
      </w:r>
      <w:r w:rsidR="00115B70" w:rsidRPr="00AF3A15">
        <w:rPr>
          <w:rFonts w:ascii="Arial" w:hAnsi="Arial" w:cs="Arial"/>
          <w:sz w:val="24"/>
          <w:szCs w:val="24"/>
        </w:rPr>
        <w:t xml:space="preserve"> per hour to </w:t>
      </w:r>
      <w:r w:rsidR="00C40D93">
        <w:rPr>
          <w:rFonts w:ascii="Arial" w:hAnsi="Arial" w:cs="Arial"/>
          <w:sz w:val="24"/>
          <w:szCs w:val="24"/>
        </w:rPr>
        <w:t xml:space="preserve">each of </w:t>
      </w:r>
      <w:r w:rsidR="00115B70" w:rsidRPr="00AF3A15">
        <w:rPr>
          <w:rFonts w:ascii="Arial" w:hAnsi="Arial" w:cs="Arial"/>
          <w:sz w:val="24"/>
          <w:szCs w:val="24"/>
        </w:rPr>
        <w:t>Liverpool and Manchester Airports from north</w:t>
      </w:r>
      <w:r w:rsidRPr="00AF3A15">
        <w:rPr>
          <w:rFonts w:ascii="Arial" w:hAnsi="Arial" w:cs="Arial"/>
          <w:sz w:val="24"/>
          <w:szCs w:val="24"/>
        </w:rPr>
        <w:t xml:space="preserve"> Wales Principal Interchange</w:t>
      </w:r>
      <w:r w:rsidR="008C0F4A">
        <w:rPr>
          <w:rFonts w:ascii="Arial" w:hAnsi="Arial" w:cs="Arial"/>
          <w:sz w:val="24"/>
          <w:szCs w:val="24"/>
        </w:rPr>
        <w:t>s</w:t>
      </w:r>
      <w:r w:rsidRPr="00AF3A15">
        <w:rPr>
          <w:rFonts w:ascii="Arial" w:hAnsi="Arial" w:cs="Arial"/>
          <w:sz w:val="24"/>
          <w:szCs w:val="24"/>
        </w:rPr>
        <w:t>.</w:t>
      </w:r>
      <w:r w:rsidR="00115B70" w:rsidRPr="00AF3A15">
        <w:rPr>
          <w:rFonts w:ascii="Arial" w:hAnsi="Arial" w:cs="Arial"/>
          <w:sz w:val="24"/>
          <w:szCs w:val="24"/>
        </w:rPr>
        <w:t xml:space="preserve"> </w:t>
      </w:r>
    </w:p>
    <w:p w14:paraId="1544B0C6" w14:textId="2A6011C0" w:rsidR="00AF3A15" w:rsidRPr="00AF3A15" w:rsidRDefault="00AF3A15" w:rsidP="009470C0">
      <w:pPr>
        <w:numPr>
          <w:ilvl w:val="0"/>
          <w:numId w:val="11"/>
        </w:numPr>
        <w:tabs>
          <w:tab w:val="clear" w:pos="720"/>
          <w:tab w:val="num" w:pos="284"/>
        </w:tabs>
        <w:spacing w:before="120" w:after="120" w:line="240" w:lineRule="auto"/>
        <w:ind w:left="284" w:hanging="284"/>
        <w:rPr>
          <w:rFonts w:ascii="Arial" w:hAnsi="Arial" w:cs="Arial"/>
          <w:sz w:val="24"/>
          <w:szCs w:val="24"/>
        </w:rPr>
      </w:pPr>
      <w:r w:rsidRPr="00AF3A15">
        <w:rPr>
          <w:rFonts w:ascii="Arial" w:hAnsi="Arial" w:cs="Arial"/>
          <w:sz w:val="24"/>
          <w:szCs w:val="24"/>
        </w:rPr>
        <w:t>M</w:t>
      </w:r>
      <w:r w:rsidR="00115B70" w:rsidRPr="00AF3A15">
        <w:rPr>
          <w:rFonts w:ascii="Arial" w:hAnsi="Arial" w:cs="Arial"/>
          <w:sz w:val="24"/>
          <w:szCs w:val="24"/>
        </w:rPr>
        <w:t xml:space="preserve">inimum of </w:t>
      </w:r>
      <w:proofErr w:type="gramStart"/>
      <w:r w:rsidR="00115B70" w:rsidRPr="00AF3A15">
        <w:rPr>
          <w:rFonts w:ascii="Arial" w:hAnsi="Arial" w:cs="Arial"/>
          <w:sz w:val="24"/>
          <w:szCs w:val="24"/>
        </w:rPr>
        <w:t>2</w:t>
      </w:r>
      <w:proofErr w:type="gramEnd"/>
      <w:r w:rsidR="00115B70" w:rsidRPr="00AF3A15">
        <w:rPr>
          <w:rFonts w:ascii="Arial" w:hAnsi="Arial" w:cs="Arial"/>
          <w:sz w:val="24"/>
          <w:szCs w:val="24"/>
        </w:rPr>
        <w:t xml:space="preserve"> services per hour to Birmingham Airport </w:t>
      </w:r>
      <w:r w:rsidR="00C40D93">
        <w:rPr>
          <w:rFonts w:ascii="Arial" w:hAnsi="Arial" w:cs="Arial"/>
          <w:sz w:val="24"/>
          <w:szCs w:val="24"/>
        </w:rPr>
        <w:t>from</w:t>
      </w:r>
      <w:r w:rsidR="00115B70" w:rsidRPr="00AF3A15">
        <w:rPr>
          <w:rFonts w:ascii="Arial" w:hAnsi="Arial" w:cs="Arial"/>
          <w:sz w:val="24"/>
          <w:szCs w:val="24"/>
        </w:rPr>
        <w:t xml:space="preserve"> </w:t>
      </w:r>
      <w:r w:rsidRPr="00AF3A15">
        <w:rPr>
          <w:rFonts w:ascii="Arial" w:hAnsi="Arial" w:cs="Arial"/>
          <w:sz w:val="24"/>
          <w:szCs w:val="24"/>
        </w:rPr>
        <w:t>Principal Interchanges.</w:t>
      </w:r>
    </w:p>
    <w:p w14:paraId="073E5421" w14:textId="77777777" w:rsidR="00AF3A15" w:rsidRPr="00AF3A15" w:rsidRDefault="00AF3A15" w:rsidP="009470C0">
      <w:pPr>
        <w:numPr>
          <w:ilvl w:val="0"/>
          <w:numId w:val="13"/>
        </w:numPr>
        <w:tabs>
          <w:tab w:val="clear" w:pos="720"/>
          <w:tab w:val="num" w:pos="284"/>
        </w:tabs>
        <w:spacing w:before="120" w:after="120" w:line="240" w:lineRule="auto"/>
        <w:ind w:left="284" w:hanging="284"/>
        <w:rPr>
          <w:rFonts w:ascii="Arial" w:hAnsi="Arial" w:cs="Arial"/>
          <w:sz w:val="24"/>
          <w:szCs w:val="24"/>
        </w:rPr>
      </w:pPr>
      <w:r w:rsidRPr="00AF3A15">
        <w:rPr>
          <w:rFonts w:ascii="Arial" w:hAnsi="Arial" w:cs="Arial"/>
          <w:sz w:val="24"/>
          <w:szCs w:val="24"/>
        </w:rPr>
        <w:t>M</w:t>
      </w:r>
      <w:r w:rsidR="00115B70" w:rsidRPr="00AF3A15">
        <w:rPr>
          <w:rFonts w:ascii="Arial" w:hAnsi="Arial" w:cs="Arial"/>
          <w:sz w:val="24"/>
          <w:szCs w:val="24"/>
        </w:rPr>
        <w:t xml:space="preserve">inimum of 2 services per hour to HS2 hubs from </w:t>
      </w:r>
      <w:r w:rsidRPr="00AF3A15">
        <w:rPr>
          <w:rFonts w:ascii="Arial" w:hAnsi="Arial" w:cs="Arial"/>
          <w:sz w:val="24"/>
          <w:szCs w:val="24"/>
        </w:rPr>
        <w:t>all</w:t>
      </w:r>
      <w:r w:rsidR="00115B70" w:rsidRPr="00AF3A15">
        <w:rPr>
          <w:rFonts w:ascii="Arial" w:hAnsi="Arial" w:cs="Arial"/>
          <w:sz w:val="24"/>
          <w:szCs w:val="24"/>
        </w:rPr>
        <w:t xml:space="preserve"> Principal Interchanges</w:t>
      </w:r>
    </w:p>
    <w:p w14:paraId="7D2E324D" w14:textId="60644757" w:rsidR="00007866" w:rsidRPr="00AF3A15" w:rsidRDefault="00007866" w:rsidP="009470C0">
      <w:pPr>
        <w:numPr>
          <w:ilvl w:val="0"/>
          <w:numId w:val="13"/>
        </w:numPr>
        <w:tabs>
          <w:tab w:val="clear" w:pos="720"/>
          <w:tab w:val="num" w:pos="284"/>
        </w:tabs>
        <w:spacing w:before="100" w:beforeAutospacing="1" w:after="100" w:afterAutospacing="1" w:line="240" w:lineRule="auto"/>
        <w:ind w:left="284" w:hanging="284"/>
        <w:rPr>
          <w:rFonts w:ascii="Arial" w:hAnsi="Arial" w:cs="Arial"/>
          <w:sz w:val="24"/>
          <w:szCs w:val="24"/>
        </w:rPr>
      </w:pPr>
      <w:r w:rsidRPr="00AF3A15">
        <w:rPr>
          <w:rFonts w:ascii="Arial" w:hAnsi="Arial" w:cs="Arial"/>
          <w:sz w:val="24"/>
          <w:szCs w:val="24"/>
        </w:rPr>
        <w:t xml:space="preserve">Minimum of </w:t>
      </w:r>
      <w:proofErr w:type="gramStart"/>
      <w:r w:rsidRPr="00AF3A15">
        <w:rPr>
          <w:rFonts w:ascii="Arial" w:hAnsi="Arial" w:cs="Arial"/>
          <w:sz w:val="24"/>
          <w:szCs w:val="24"/>
        </w:rPr>
        <w:t>6</w:t>
      </w:r>
      <w:proofErr w:type="gramEnd"/>
      <w:r w:rsidRPr="00AF3A15">
        <w:rPr>
          <w:rFonts w:ascii="Arial" w:hAnsi="Arial" w:cs="Arial"/>
          <w:sz w:val="24"/>
          <w:szCs w:val="24"/>
        </w:rPr>
        <w:t xml:space="preserve"> services per hour between each of the south Wales Principal Interchanges and Bristol, with at least four of these being to Bristol Temple Meads</w:t>
      </w:r>
      <w:r w:rsidR="00C40D93">
        <w:rPr>
          <w:rFonts w:ascii="Arial" w:hAnsi="Arial" w:cs="Arial"/>
          <w:sz w:val="24"/>
          <w:szCs w:val="24"/>
        </w:rPr>
        <w:t>.</w:t>
      </w:r>
    </w:p>
    <w:p w14:paraId="704CBCA4" w14:textId="0607C35A" w:rsidR="00115B70" w:rsidRPr="00AF3A15" w:rsidRDefault="00115B70" w:rsidP="009E7EE4">
      <w:pPr>
        <w:numPr>
          <w:ilvl w:val="0"/>
          <w:numId w:val="11"/>
        </w:numPr>
        <w:tabs>
          <w:tab w:val="clear" w:pos="720"/>
          <w:tab w:val="num" w:pos="284"/>
        </w:tabs>
        <w:spacing w:before="120" w:after="120" w:line="240" w:lineRule="auto"/>
        <w:ind w:left="284" w:hanging="284"/>
        <w:rPr>
          <w:rFonts w:ascii="Arial" w:hAnsi="Arial" w:cs="Arial"/>
          <w:sz w:val="24"/>
          <w:szCs w:val="24"/>
        </w:rPr>
      </w:pPr>
      <w:r w:rsidRPr="00AF3A15">
        <w:rPr>
          <w:rFonts w:ascii="Arial" w:hAnsi="Arial" w:cs="Arial"/>
          <w:sz w:val="24"/>
          <w:szCs w:val="24"/>
        </w:rPr>
        <w:t xml:space="preserve">Minimum of </w:t>
      </w:r>
      <w:proofErr w:type="gramStart"/>
      <w:r w:rsidRPr="00AF3A15">
        <w:rPr>
          <w:rFonts w:ascii="Arial" w:hAnsi="Arial" w:cs="Arial"/>
          <w:sz w:val="24"/>
          <w:szCs w:val="24"/>
        </w:rPr>
        <w:t>1</w:t>
      </w:r>
      <w:proofErr w:type="gramEnd"/>
      <w:r w:rsidRPr="00AF3A15">
        <w:rPr>
          <w:rFonts w:ascii="Arial" w:hAnsi="Arial" w:cs="Arial"/>
          <w:sz w:val="24"/>
          <w:szCs w:val="24"/>
        </w:rPr>
        <w:t xml:space="preserve"> service per hour to Wales’ ferry ports from </w:t>
      </w:r>
      <w:r w:rsidR="00EB4682">
        <w:rPr>
          <w:rFonts w:ascii="Arial" w:hAnsi="Arial" w:cs="Arial"/>
          <w:sz w:val="24"/>
          <w:szCs w:val="24"/>
        </w:rPr>
        <w:t>one Principal Interchange</w:t>
      </w:r>
      <w:r w:rsidR="00C40D93">
        <w:rPr>
          <w:rFonts w:ascii="Arial" w:hAnsi="Arial" w:cs="Arial"/>
          <w:sz w:val="24"/>
          <w:szCs w:val="24"/>
        </w:rPr>
        <w:t>.</w:t>
      </w:r>
    </w:p>
    <w:p w14:paraId="4AEDC568" w14:textId="619E0CBB" w:rsidR="00115B70" w:rsidRPr="00AF3A15" w:rsidRDefault="00115B70" w:rsidP="009E7EE4">
      <w:pPr>
        <w:numPr>
          <w:ilvl w:val="0"/>
          <w:numId w:val="11"/>
        </w:numPr>
        <w:tabs>
          <w:tab w:val="clear" w:pos="720"/>
          <w:tab w:val="num" w:pos="284"/>
        </w:tabs>
        <w:spacing w:before="120" w:after="120" w:line="240" w:lineRule="auto"/>
        <w:ind w:left="284" w:hanging="284"/>
        <w:rPr>
          <w:rFonts w:ascii="Arial" w:hAnsi="Arial" w:cs="Arial"/>
          <w:sz w:val="24"/>
          <w:szCs w:val="24"/>
        </w:rPr>
      </w:pPr>
      <w:r w:rsidRPr="00AF3A15">
        <w:rPr>
          <w:rFonts w:ascii="Arial" w:hAnsi="Arial" w:cs="Arial"/>
          <w:sz w:val="24"/>
          <w:szCs w:val="24"/>
        </w:rPr>
        <w:lastRenderedPageBreak/>
        <w:t xml:space="preserve">Minimum of </w:t>
      </w:r>
      <w:proofErr w:type="gramStart"/>
      <w:r w:rsidRPr="00AF3A15">
        <w:rPr>
          <w:rFonts w:ascii="Arial" w:hAnsi="Arial" w:cs="Arial"/>
          <w:sz w:val="24"/>
          <w:szCs w:val="24"/>
        </w:rPr>
        <w:t>1</w:t>
      </w:r>
      <w:proofErr w:type="gramEnd"/>
      <w:r w:rsidRPr="00AF3A15">
        <w:rPr>
          <w:rFonts w:ascii="Arial" w:hAnsi="Arial" w:cs="Arial"/>
          <w:sz w:val="24"/>
          <w:szCs w:val="24"/>
        </w:rPr>
        <w:t xml:space="preserve"> service per hour between Principal Interchange</w:t>
      </w:r>
      <w:r w:rsidR="008C0F4A">
        <w:rPr>
          <w:rFonts w:ascii="Arial" w:hAnsi="Arial" w:cs="Arial"/>
          <w:sz w:val="24"/>
          <w:szCs w:val="24"/>
        </w:rPr>
        <w:t>s</w:t>
      </w:r>
      <w:r w:rsidRPr="00AF3A15">
        <w:rPr>
          <w:rFonts w:ascii="Arial" w:hAnsi="Arial" w:cs="Arial"/>
          <w:sz w:val="24"/>
          <w:szCs w:val="24"/>
        </w:rPr>
        <w:t xml:space="preserve"> in north and </w:t>
      </w:r>
      <w:r w:rsidR="00C40D93" w:rsidRPr="00AF3A15">
        <w:rPr>
          <w:rFonts w:ascii="Arial" w:hAnsi="Arial" w:cs="Arial"/>
          <w:sz w:val="24"/>
          <w:szCs w:val="24"/>
        </w:rPr>
        <w:t>Principal Interchange</w:t>
      </w:r>
      <w:r w:rsidR="008C0F4A">
        <w:rPr>
          <w:rFonts w:ascii="Arial" w:hAnsi="Arial" w:cs="Arial"/>
          <w:sz w:val="24"/>
          <w:szCs w:val="24"/>
        </w:rPr>
        <w:t>s</w:t>
      </w:r>
      <w:r w:rsidR="00C40D93" w:rsidRPr="00AF3A15">
        <w:rPr>
          <w:rFonts w:ascii="Arial" w:hAnsi="Arial" w:cs="Arial"/>
          <w:sz w:val="24"/>
          <w:szCs w:val="24"/>
        </w:rPr>
        <w:t xml:space="preserve"> </w:t>
      </w:r>
      <w:r w:rsidRPr="00AF3A15">
        <w:rPr>
          <w:rFonts w:ascii="Arial" w:hAnsi="Arial" w:cs="Arial"/>
          <w:sz w:val="24"/>
          <w:szCs w:val="24"/>
        </w:rPr>
        <w:t>south Wales</w:t>
      </w:r>
      <w:r w:rsidR="00C40D93">
        <w:rPr>
          <w:rFonts w:ascii="Arial" w:hAnsi="Arial" w:cs="Arial"/>
          <w:sz w:val="24"/>
          <w:szCs w:val="24"/>
        </w:rPr>
        <w:t>.</w:t>
      </w:r>
    </w:p>
    <w:p w14:paraId="1EBAFAEE" w14:textId="5AB4F274" w:rsidR="00115B70" w:rsidRPr="00AF3A15" w:rsidRDefault="00115B70" w:rsidP="009E7EE4">
      <w:pPr>
        <w:numPr>
          <w:ilvl w:val="0"/>
          <w:numId w:val="11"/>
        </w:numPr>
        <w:tabs>
          <w:tab w:val="clear" w:pos="720"/>
          <w:tab w:val="num" w:pos="284"/>
        </w:tabs>
        <w:spacing w:before="120" w:after="120" w:line="240" w:lineRule="auto"/>
        <w:ind w:left="284" w:hanging="284"/>
        <w:rPr>
          <w:rFonts w:ascii="Arial" w:hAnsi="Arial" w:cs="Arial"/>
          <w:sz w:val="24"/>
          <w:szCs w:val="24"/>
        </w:rPr>
      </w:pPr>
      <w:r w:rsidRPr="00AF3A15">
        <w:rPr>
          <w:rFonts w:ascii="Arial" w:hAnsi="Arial" w:cs="Arial"/>
          <w:sz w:val="24"/>
          <w:szCs w:val="24"/>
        </w:rPr>
        <w:t xml:space="preserve">Direct connectivity between Cardiff Central and </w:t>
      </w:r>
      <w:r w:rsidR="00C40D93">
        <w:rPr>
          <w:rFonts w:ascii="Arial" w:hAnsi="Arial" w:cs="Arial"/>
          <w:sz w:val="24"/>
          <w:szCs w:val="24"/>
        </w:rPr>
        <w:t xml:space="preserve">all </w:t>
      </w:r>
      <w:r w:rsidRPr="00AF3A15">
        <w:rPr>
          <w:rFonts w:ascii="Arial" w:hAnsi="Arial" w:cs="Arial"/>
          <w:sz w:val="24"/>
          <w:szCs w:val="24"/>
        </w:rPr>
        <w:t>peer Core Cities across GB</w:t>
      </w:r>
    </w:p>
    <w:p w14:paraId="06392F44" w14:textId="77777777" w:rsidR="005B59BE" w:rsidRDefault="005B59BE" w:rsidP="009E7EE4">
      <w:pPr>
        <w:numPr>
          <w:ilvl w:val="0"/>
          <w:numId w:val="11"/>
        </w:numPr>
        <w:tabs>
          <w:tab w:val="clear" w:pos="720"/>
          <w:tab w:val="num" w:pos="284"/>
        </w:tabs>
        <w:spacing w:before="120" w:after="120" w:line="240" w:lineRule="auto"/>
        <w:ind w:left="284" w:hanging="284"/>
        <w:rPr>
          <w:rFonts w:ascii="Arial" w:hAnsi="Arial" w:cs="Arial"/>
          <w:sz w:val="24"/>
          <w:szCs w:val="24"/>
        </w:rPr>
      </w:pPr>
      <w:r w:rsidRPr="00AF3A15">
        <w:rPr>
          <w:rFonts w:ascii="Arial" w:hAnsi="Arial" w:cs="Arial"/>
          <w:sz w:val="24"/>
          <w:szCs w:val="24"/>
        </w:rPr>
        <w:t xml:space="preserve">In </w:t>
      </w:r>
      <w:r>
        <w:rPr>
          <w:rFonts w:ascii="Arial" w:hAnsi="Arial" w:cs="Arial"/>
          <w:sz w:val="24"/>
          <w:szCs w:val="24"/>
        </w:rPr>
        <w:t>North</w:t>
      </w:r>
      <w:r w:rsidRPr="00AF3A15">
        <w:rPr>
          <w:rFonts w:ascii="Arial" w:hAnsi="Arial" w:cs="Arial"/>
          <w:sz w:val="24"/>
          <w:szCs w:val="24"/>
        </w:rPr>
        <w:t xml:space="preserve"> Wales journey times </w:t>
      </w:r>
      <w:r>
        <w:rPr>
          <w:rFonts w:ascii="Arial" w:hAnsi="Arial" w:cs="Arial"/>
          <w:sz w:val="24"/>
          <w:szCs w:val="24"/>
        </w:rPr>
        <w:t>between principal interchanges to be no more than 60 minutes</w:t>
      </w:r>
      <w:r w:rsidRPr="00AF3A15">
        <w:rPr>
          <w:rFonts w:ascii="Arial" w:hAnsi="Arial" w:cs="Arial"/>
          <w:sz w:val="24"/>
          <w:szCs w:val="24"/>
        </w:rPr>
        <w:t>.</w:t>
      </w:r>
    </w:p>
    <w:p w14:paraId="5AD6FD06" w14:textId="77777777" w:rsidR="005B59BE" w:rsidRPr="00046B91" w:rsidRDefault="00EB4682" w:rsidP="009E7EE4">
      <w:pPr>
        <w:numPr>
          <w:ilvl w:val="0"/>
          <w:numId w:val="11"/>
        </w:numPr>
        <w:tabs>
          <w:tab w:val="clear" w:pos="720"/>
          <w:tab w:val="num" w:pos="284"/>
        </w:tabs>
        <w:spacing w:before="120" w:after="120" w:line="240" w:lineRule="auto"/>
        <w:ind w:left="284" w:hanging="284"/>
        <w:rPr>
          <w:rFonts w:ascii="Arial" w:hAnsi="Arial" w:cs="Arial"/>
          <w:sz w:val="24"/>
          <w:szCs w:val="24"/>
        </w:rPr>
      </w:pPr>
      <w:r w:rsidRPr="00046B91">
        <w:rPr>
          <w:rFonts w:ascii="Arial" w:hAnsi="Arial" w:cs="Arial"/>
          <w:sz w:val="24"/>
          <w:szCs w:val="24"/>
        </w:rPr>
        <w:t>J</w:t>
      </w:r>
      <w:r w:rsidR="005B59BE" w:rsidRPr="00046B91">
        <w:rPr>
          <w:rFonts w:ascii="Arial" w:hAnsi="Arial" w:cs="Arial"/>
          <w:sz w:val="24"/>
          <w:szCs w:val="24"/>
        </w:rPr>
        <w:t xml:space="preserve">ourney times between </w:t>
      </w:r>
      <w:r w:rsidRPr="00046B91">
        <w:rPr>
          <w:rFonts w:ascii="Arial" w:hAnsi="Arial" w:cs="Arial"/>
          <w:sz w:val="24"/>
          <w:szCs w:val="24"/>
        </w:rPr>
        <w:t xml:space="preserve">Swansea High Street and Cardiff Central </w:t>
      </w:r>
      <w:r w:rsidR="005B59BE" w:rsidRPr="00046B91">
        <w:rPr>
          <w:rFonts w:ascii="Arial" w:hAnsi="Arial" w:cs="Arial"/>
          <w:sz w:val="24"/>
          <w:szCs w:val="24"/>
        </w:rPr>
        <w:t>to be no more than 30 minutes.</w:t>
      </w:r>
    </w:p>
    <w:p w14:paraId="04B5A74D" w14:textId="32D37FF4" w:rsidR="00EB4682" w:rsidRPr="00046B91" w:rsidRDefault="00EB4682" w:rsidP="009E7EE4">
      <w:pPr>
        <w:numPr>
          <w:ilvl w:val="0"/>
          <w:numId w:val="11"/>
        </w:numPr>
        <w:tabs>
          <w:tab w:val="clear" w:pos="720"/>
          <w:tab w:val="num" w:pos="284"/>
        </w:tabs>
        <w:spacing w:before="120" w:after="120" w:line="240" w:lineRule="auto"/>
        <w:ind w:left="284" w:hanging="284"/>
        <w:rPr>
          <w:rFonts w:ascii="Arial" w:hAnsi="Arial" w:cs="Arial"/>
          <w:sz w:val="24"/>
          <w:szCs w:val="24"/>
        </w:rPr>
      </w:pPr>
      <w:r w:rsidRPr="00046B91">
        <w:rPr>
          <w:rFonts w:ascii="Arial" w:hAnsi="Arial" w:cs="Arial"/>
          <w:sz w:val="24"/>
          <w:szCs w:val="24"/>
        </w:rPr>
        <w:t>Journey times between Cardiff Central and Bristol Temple Meads to be no m</w:t>
      </w:r>
      <w:r w:rsidR="00C40D93">
        <w:rPr>
          <w:rFonts w:ascii="Arial" w:hAnsi="Arial" w:cs="Arial"/>
          <w:sz w:val="24"/>
          <w:szCs w:val="24"/>
        </w:rPr>
        <w:t>ore than 35</w:t>
      </w:r>
      <w:r w:rsidRPr="00046B91">
        <w:rPr>
          <w:rFonts w:ascii="Arial" w:hAnsi="Arial" w:cs="Arial"/>
          <w:sz w:val="24"/>
          <w:szCs w:val="24"/>
        </w:rPr>
        <w:t xml:space="preserve"> minutes.</w:t>
      </w:r>
    </w:p>
    <w:p w14:paraId="207E9E1E" w14:textId="77777777" w:rsidR="00C40D93" w:rsidRDefault="00EB4682" w:rsidP="00115B70">
      <w:pPr>
        <w:numPr>
          <w:ilvl w:val="0"/>
          <w:numId w:val="11"/>
        </w:numPr>
        <w:tabs>
          <w:tab w:val="clear" w:pos="720"/>
          <w:tab w:val="num" w:pos="284"/>
        </w:tabs>
        <w:spacing w:before="120" w:after="120" w:line="240" w:lineRule="auto"/>
        <w:ind w:left="284" w:hanging="284"/>
        <w:rPr>
          <w:rFonts w:ascii="Arial" w:hAnsi="Arial" w:cs="Arial"/>
          <w:sz w:val="24"/>
          <w:szCs w:val="24"/>
        </w:rPr>
      </w:pPr>
      <w:r w:rsidRPr="00046B91">
        <w:rPr>
          <w:rFonts w:ascii="Arial" w:hAnsi="Arial" w:cs="Arial"/>
          <w:sz w:val="24"/>
          <w:szCs w:val="24"/>
        </w:rPr>
        <w:t>Journey times between London Paddington and Cardi</w:t>
      </w:r>
      <w:r w:rsidR="00C40D93">
        <w:rPr>
          <w:rFonts w:ascii="Arial" w:hAnsi="Arial" w:cs="Arial"/>
          <w:sz w:val="24"/>
          <w:szCs w:val="24"/>
        </w:rPr>
        <w:t>ff Central to be no more than 85</w:t>
      </w:r>
      <w:r w:rsidRPr="00046B91">
        <w:rPr>
          <w:rFonts w:ascii="Arial" w:hAnsi="Arial" w:cs="Arial"/>
          <w:sz w:val="24"/>
          <w:szCs w:val="24"/>
        </w:rPr>
        <w:t xml:space="preserve"> minutes.</w:t>
      </w:r>
    </w:p>
    <w:p w14:paraId="5E0D0A17" w14:textId="77777777" w:rsidR="00C40D93" w:rsidRDefault="00C40D93" w:rsidP="00C40D93">
      <w:pPr>
        <w:spacing w:before="120" w:after="120" w:line="240" w:lineRule="auto"/>
        <w:rPr>
          <w:rFonts w:ascii="Arial" w:hAnsi="Arial" w:cs="Arial"/>
          <w:sz w:val="24"/>
          <w:szCs w:val="24"/>
        </w:rPr>
      </w:pPr>
    </w:p>
    <w:p w14:paraId="19093C09" w14:textId="348499CD" w:rsidR="00115B70" w:rsidRPr="00C40D93" w:rsidRDefault="00115B70" w:rsidP="00C40D93">
      <w:pPr>
        <w:spacing w:before="120" w:after="120" w:line="240" w:lineRule="auto"/>
        <w:rPr>
          <w:rFonts w:ascii="Arial" w:hAnsi="Arial" w:cs="Arial"/>
          <w:sz w:val="24"/>
          <w:szCs w:val="24"/>
        </w:rPr>
      </w:pPr>
      <w:r w:rsidRPr="00C40D93">
        <w:rPr>
          <w:rFonts w:ascii="Arial" w:hAnsi="Arial" w:cs="Arial"/>
          <w:b/>
          <w:bCs/>
          <w:sz w:val="24"/>
          <w:szCs w:val="24"/>
        </w:rPr>
        <w:t>Regional</w:t>
      </w:r>
    </w:p>
    <w:p w14:paraId="1250F55F" w14:textId="360022D2" w:rsidR="009E7EE4" w:rsidRDefault="00AF3A15" w:rsidP="009E7EE4">
      <w:pPr>
        <w:spacing w:before="120" w:after="0" w:line="264" w:lineRule="auto"/>
        <w:rPr>
          <w:rFonts w:ascii="Arial" w:hAnsi="Arial" w:cs="Arial"/>
          <w:bCs/>
          <w:sz w:val="24"/>
          <w:szCs w:val="24"/>
        </w:rPr>
      </w:pPr>
      <w:r>
        <w:rPr>
          <w:rFonts w:ascii="Arial" w:hAnsi="Arial" w:cs="Arial"/>
          <w:bCs/>
          <w:sz w:val="24"/>
          <w:szCs w:val="24"/>
        </w:rPr>
        <w:t xml:space="preserve">The </w:t>
      </w:r>
      <w:r w:rsidR="003A0CCA">
        <w:rPr>
          <w:rFonts w:ascii="Arial" w:hAnsi="Arial" w:cs="Arial"/>
          <w:bCs/>
          <w:sz w:val="24"/>
          <w:szCs w:val="24"/>
        </w:rPr>
        <w:t xml:space="preserve">general </w:t>
      </w:r>
      <w:proofErr w:type="spellStart"/>
      <w:r w:rsidR="00C35F49" w:rsidRPr="00AF3A15">
        <w:rPr>
          <w:rFonts w:ascii="Arial" w:hAnsi="Arial" w:cs="Arial"/>
          <w:bCs/>
          <w:sz w:val="24"/>
          <w:szCs w:val="24"/>
        </w:rPr>
        <w:t>peripherality</w:t>
      </w:r>
      <w:proofErr w:type="spellEnd"/>
      <w:r w:rsidR="003A0CCA">
        <w:rPr>
          <w:rFonts w:ascii="Arial" w:hAnsi="Arial" w:cs="Arial"/>
          <w:bCs/>
          <w:sz w:val="24"/>
          <w:szCs w:val="24"/>
        </w:rPr>
        <w:t xml:space="preserve"> and dispersed populations</w:t>
      </w:r>
      <w:r>
        <w:rPr>
          <w:rFonts w:ascii="Arial" w:hAnsi="Arial" w:cs="Arial"/>
          <w:bCs/>
          <w:sz w:val="24"/>
          <w:szCs w:val="24"/>
        </w:rPr>
        <w:t xml:space="preserve"> of </w:t>
      </w:r>
      <w:r w:rsidR="00007866">
        <w:rPr>
          <w:rFonts w:ascii="Arial" w:hAnsi="Arial" w:cs="Arial"/>
          <w:bCs/>
          <w:sz w:val="24"/>
          <w:szCs w:val="24"/>
        </w:rPr>
        <w:t>Wales’ regions mean that regular services</w:t>
      </w:r>
      <w:r w:rsidR="003A0CCA">
        <w:rPr>
          <w:rFonts w:ascii="Arial" w:hAnsi="Arial" w:cs="Arial"/>
          <w:bCs/>
          <w:sz w:val="24"/>
          <w:szCs w:val="24"/>
        </w:rPr>
        <w:t xml:space="preserve"> between </w:t>
      </w:r>
      <w:r w:rsidR="00C40D93">
        <w:rPr>
          <w:rFonts w:ascii="Arial" w:hAnsi="Arial" w:cs="Arial"/>
          <w:bCs/>
          <w:sz w:val="24"/>
          <w:szCs w:val="24"/>
        </w:rPr>
        <w:t>our Principal I</w:t>
      </w:r>
      <w:r w:rsidR="00716D07">
        <w:rPr>
          <w:rFonts w:ascii="Arial" w:hAnsi="Arial" w:cs="Arial"/>
          <w:bCs/>
          <w:sz w:val="24"/>
          <w:szCs w:val="24"/>
        </w:rPr>
        <w:t xml:space="preserve">nterchanges and </w:t>
      </w:r>
      <w:r w:rsidR="003A0CCA">
        <w:rPr>
          <w:rFonts w:ascii="Arial" w:hAnsi="Arial" w:cs="Arial"/>
          <w:bCs/>
          <w:sz w:val="24"/>
          <w:szCs w:val="24"/>
        </w:rPr>
        <w:t xml:space="preserve">well connected, modern, and integrated regional transport hubs is critical to </w:t>
      </w:r>
      <w:r w:rsidR="00C35F49" w:rsidRPr="00AF3A15">
        <w:rPr>
          <w:rFonts w:ascii="Arial" w:hAnsi="Arial" w:cs="Arial"/>
          <w:bCs/>
          <w:sz w:val="24"/>
          <w:szCs w:val="24"/>
        </w:rPr>
        <w:t>improving links between our cities and towns</w:t>
      </w:r>
      <w:r w:rsidR="003A0CCA">
        <w:rPr>
          <w:rFonts w:ascii="Arial" w:hAnsi="Arial" w:cs="Arial"/>
          <w:bCs/>
          <w:sz w:val="24"/>
          <w:szCs w:val="24"/>
        </w:rPr>
        <w:t xml:space="preserve">, and </w:t>
      </w:r>
      <w:r w:rsidR="00716D07">
        <w:rPr>
          <w:rFonts w:ascii="Arial" w:hAnsi="Arial" w:cs="Arial"/>
          <w:bCs/>
          <w:sz w:val="24"/>
          <w:szCs w:val="24"/>
        </w:rPr>
        <w:t>from</w:t>
      </w:r>
      <w:r w:rsidR="003A0CCA">
        <w:rPr>
          <w:rFonts w:ascii="Arial" w:hAnsi="Arial" w:cs="Arial"/>
          <w:bCs/>
          <w:sz w:val="24"/>
          <w:szCs w:val="24"/>
        </w:rPr>
        <w:t xml:space="preserve"> our regions a</w:t>
      </w:r>
      <w:r w:rsidR="00716D07">
        <w:rPr>
          <w:rFonts w:ascii="Arial" w:hAnsi="Arial" w:cs="Arial"/>
          <w:bCs/>
          <w:sz w:val="24"/>
          <w:szCs w:val="24"/>
        </w:rPr>
        <w:t>cross the border</w:t>
      </w:r>
      <w:r w:rsidR="00C35F49" w:rsidRPr="00AF3A15">
        <w:rPr>
          <w:rFonts w:ascii="Arial" w:hAnsi="Arial" w:cs="Arial"/>
          <w:bCs/>
          <w:sz w:val="24"/>
          <w:szCs w:val="24"/>
        </w:rPr>
        <w:t xml:space="preserve">. </w:t>
      </w:r>
    </w:p>
    <w:p w14:paraId="46E1F7A8" w14:textId="09925DB4" w:rsidR="009E7EE4" w:rsidRDefault="009E7EE4" w:rsidP="009E7EE4">
      <w:pPr>
        <w:spacing w:before="120" w:after="0" w:line="264" w:lineRule="auto"/>
        <w:rPr>
          <w:rFonts w:ascii="Arial" w:hAnsi="Arial" w:cs="Arial"/>
          <w:sz w:val="24"/>
          <w:szCs w:val="24"/>
        </w:rPr>
      </w:pPr>
      <w:r w:rsidRPr="00133CA8">
        <w:rPr>
          <w:rFonts w:ascii="Arial" w:hAnsi="Arial" w:cs="Arial"/>
          <w:sz w:val="24"/>
          <w:szCs w:val="24"/>
        </w:rPr>
        <w:t xml:space="preserve">Equally important to </w:t>
      </w:r>
      <w:r>
        <w:rPr>
          <w:rFonts w:ascii="Arial" w:hAnsi="Arial" w:cs="Arial"/>
          <w:sz w:val="24"/>
          <w:szCs w:val="24"/>
        </w:rPr>
        <w:t>us therefore</w:t>
      </w:r>
      <w:r w:rsidR="00A6348C">
        <w:rPr>
          <w:rFonts w:ascii="Arial" w:hAnsi="Arial" w:cs="Arial"/>
          <w:sz w:val="24"/>
          <w:szCs w:val="24"/>
        </w:rPr>
        <w:t xml:space="preserve"> is the role that public transport </w:t>
      </w:r>
      <w:r w:rsidRPr="00133CA8">
        <w:rPr>
          <w:rFonts w:ascii="Arial" w:hAnsi="Arial" w:cs="Arial"/>
          <w:sz w:val="24"/>
          <w:szCs w:val="24"/>
        </w:rPr>
        <w:t xml:space="preserve">plays in supporting our rural communities, delivering vital connectivity to employment and services, while enhancing accessibility to our </w:t>
      </w:r>
      <w:proofErr w:type="gramStart"/>
      <w:r w:rsidRPr="00133CA8">
        <w:rPr>
          <w:rFonts w:ascii="Arial" w:hAnsi="Arial" w:cs="Arial"/>
          <w:sz w:val="24"/>
          <w:szCs w:val="24"/>
        </w:rPr>
        <w:t>world class</w:t>
      </w:r>
      <w:proofErr w:type="gramEnd"/>
      <w:r w:rsidRPr="00133CA8">
        <w:rPr>
          <w:rFonts w:ascii="Arial" w:hAnsi="Arial" w:cs="Arial"/>
          <w:sz w:val="24"/>
          <w:szCs w:val="24"/>
        </w:rPr>
        <w:t xml:space="preserve"> tourist destinations.</w:t>
      </w:r>
    </w:p>
    <w:p w14:paraId="65E6C012" w14:textId="6BCA4E6F" w:rsidR="00C35F49" w:rsidRPr="00AF3A15" w:rsidRDefault="00EB4682" w:rsidP="00115B70">
      <w:pPr>
        <w:rPr>
          <w:rFonts w:ascii="Arial" w:hAnsi="Arial" w:cs="Arial"/>
          <w:bCs/>
          <w:sz w:val="24"/>
          <w:szCs w:val="24"/>
        </w:rPr>
      </w:pPr>
      <w:r>
        <w:rPr>
          <w:rFonts w:ascii="Arial" w:hAnsi="Arial" w:cs="Arial"/>
          <w:bCs/>
          <w:sz w:val="24"/>
          <w:szCs w:val="24"/>
        </w:rPr>
        <w:br/>
      </w:r>
      <w:r w:rsidR="00C35F49" w:rsidRPr="00AF3A15">
        <w:rPr>
          <w:rFonts w:ascii="Arial" w:hAnsi="Arial" w:cs="Arial"/>
          <w:bCs/>
          <w:sz w:val="24"/>
          <w:szCs w:val="24"/>
        </w:rPr>
        <w:t>Improving access</w:t>
      </w:r>
      <w:r w:rsidR="002B22FB" w:rsidRPr="00AF3A15">
        <w:rPr>
          <w:rFonts w:ascii="Arial" w:hAnsi="Arial" w:cs="Arial"/>
          <w:bCs/>
          <w:sz w:val="24"/>
          <w:szCs w:val="24"/>
        </w:rPr>
        <w:t xml:space="preserve"> </w:t>
      </w:r>
      <w:r w:rsidR="00EA4EE0" w:rsidRPr="00AF3A15">
        <w:rPr>
          <w:rFonts w:ascii="Arial" w:hAnsi="Arial" w:cs="Arial"/>
          <w:bCs/>
          <w:sz w:val="24"/>
          <w:szCs w:val="24"/>
        </w:rPr>
        <w:t>in a way that is consistent with our decarbonisation targets and the recently announced climate emergency across</w:t>
      </w:r>
      <w:r w:rsidR="002B22FB" w:rsidRPr="00AF3A15">
        <w:rPr>
          <w:rFonts w:ascii="Arial" w:hAnsi="Arial" w:cs="Arial"/>
          <w:bCs/>
          <w:sz w:val="24"/>
          <w:szCs w:val="24"/>
        </w:rPr>
        <w:t xml:space="preserve"> our regions </w:t>
      </w:r>
      <w:r w:rsidR="00EA4EE0" w:rsidRPr="00AF3A15">
        <w:rPr>
          <w:rFonts w:ascii="Arial" w:hAnsi="Arial" w:cs="Arial"/>
          <w:bCs/>
          <w:sz w:val="24"/>
          <w:szCs w:val="24"/>
        </w:rPr>
        <w:t>with</w:t>
      </w:r>
      <w:r w:rsidR="002B22FB" w:rsidRPr="00AF3A15">
        <w:rPr>
          <w:rFonts w:ascii="Arial" w:hAnsi="Arial" w:cs="Arial"/>
          <w:bCs/>
          <w:sz w:val="24"/>
          <w:szCs w:val="24"/>
        </w:rPr>
        <w:t xml:space="preserve"> </w:t>
      </w:r>
      <w:r w:rsidR="00C35F49" w:rsidRPr="00AF3A15">
        <w:rPr>
          <w:rFonts w:ascii="Arial" w:hAnsi="Arial" w:cs="Arial"/>
          <w:bCs/>
          <w:sz w:val="24"/>
          <w:szCs w:val="24"/>
        </w:rPr>
        <w:t>our own economic infrastructur</w:t>
      </w:r>
      <w:r w:rsidR="00C40D93">
        <w:rPr>
          <w:rFonts w:ascii="Arial" w:hAnsi="Arial" w:cs="Arial"/>
          <w:bCs/>
          <w:sz w:val="24"/>
          <w:szCs w:val="24"/>
        </w:rPr>
        <w:t>e including our ports, airports and</w:t>
      </w:r>
      <w:r w:rsidR="00771CE9">
        <w:rPr>
          <w:rFonts w:ascii="Arial" w:hAnsi="Arial" w:cs="Arial"/>
          <w:bCs/>
          <w:sz w:val="24"/>
          <w:szCs w:val="24"/>
        </w:rPr>
        <w:t xml:space="preserve"> Enterprise Z</w:t>
      </w:r>
      <w:r w:rsidR="00C35F49" w:rsidRPr="00AF3A15">
        <w:rPr>
          <w:rFonts w:ascii="Arial" w:hAnsi="Arial" w:cs="Arial"/>
          <w:bCs/>
          <w:sz w:val="24"/>
          <w:szCs w:val="24"/>
        </w:rPr>
        <w:t xml:space="preserve">ones </w:t>
      </w:r>
      <w:r w:rsidR="002B22FB" w:rsidRPr="00AF3A15">
        <w:rPr>
          <w:rFonts w:ascii="Arial" w:hAnsi="Arial" w:cs="Arial"/>
          <w:bCs/>
          <w:sz w:val="24"/>
          <w:szCs w:val="24"/>
        </w:rPr>
        <w:t xml:space="preserve">is therefore critical to promoting </w:t>
      </w:r>
      <w:r w:rsidR="00BB3A7C">
        <w:rPr>
          <w:rFonts w:ascii="Arial" w:hAnsi="Arial" w:cs="Arial"/>
          <w:bCs/>
          <w:sz w:val="24"/>
          <w:szCs w:val="24"/>
        </w:rPr>
        <w:t xml:space="preserve">a stronger, more inclusive, and </w:t>
      </w:r>
      <w:proofErr w:type="gramStart"/>
      <w:r w:rsidR="00BB3A7C">
        <w:rPr>
          <w:rFonts w:ascii="Arial" w:hAnsi="Arial" w:cs="Arial"/>
          <w:bCs/>
          <w:sz w:val="24"/>
          <w:szCs w:val="24"/>
        </w:rPr>
        <w:t>more equitable economy</w:t>
      </w:r>
      <w:proofErr w:type="gramEnd"/>
      <w:r w:rsidR="002B22FB" w:rsidRPr="00AF3A15">
        <w:rPr>
          <w:rFonts w:ascii="Arial" w:hAnsi="Arial" w:cs="Arial"/>
          <w:bCs/>
          <w:sz w:val="24"/>
          <w:szCs w:val="24"/>
        </w:rPr>
        <w:t>.</w:t>
      </w:r>
    </w:p>
    <w:p w14:paraId="60635CC9" w14:textId="77777777" w:rsidR="00007866" w:rsidRDefault="00007866" w:rsidP="009470C0">
      <w:pPr>
        <w:numPr>
          <w:ilvl w:val="0"/>
          <w:numId w:val="11"/>
        </w:numPr>
        <w:tabs>
          <w:tab w:val="clear" w:pos="720"/>
          <w:tab w:val="num" w:pos="284"/>
        </w:tabs>
        <w:spacing w:before="120" w:after="120" w:line="240" w:lineRule="auto"/>
        <w:ind w:left="284" w:hanging="284"/>
        <w:rPr>
          <w:rFonts w:ascii="Arial" w:hAnsi="Arial" w:cs="Arial"/>
          <w:sz w:val="24"/>
          <w:szCs w:val="24"/>
        </w:rPr>
      </w:pPr>
      <w:r w:rsidRPr="00AF3A15">
        <w:rPr>
          <w:rFonts w:ascii="Arial" w:hAnsi="Arial" w:cs="Arial"/>
          <w:sz w:val="24"/>
          <w:szCs w:val="24"/>
        </w:rPr>
        <w:t>In south east Wales establish Pontypridd, Caerphilly, Bridgend, Cardiff Bay, Cardiff Queen Street and Cardiff Parkway as Regional Interchanges.</w:t>
      </w:r>
    </w:p>
    <w:p w14:paraId="5EEB7A96" w14:textId="77777777" w:rsidR="00217505" w:rsidRPr="00217505" w:rsidRDefault="00217505" w:rsidP="009470C0">
      <w:pPr>
        <w:numPr>
          <w:ilvl w:val="0"/>
          <w:numId w:val="11"/>
        </w:numPr>
        <w:tabs>
          <w:tab w:val="clear" w:pos="720"/>
          <w:tab w:val="num" w:pos="284"/>
        </w:tabs>
        <w:spacing w:before="120" w:after="120" w:line="240" w:lineRule="auto"/>
        <w:ind w:left="284" w:hanging="284"/>
        <w:rPr>
          <w:rFonts w:ascii="Arial" w:hAnsi="Arial" w:cs="Arial"/>
          <w:sz w:val="24"/>
          <w:szCs w:val="24"/>
        </w:rPr>
      </w:pPr>
      <w:r w:rsidRPr="00217505">
        <w:rPr>
          <w:rFonts w:ascii="Arial" w:hAnsi="Arial" w:cs="Arial"/>
          <w:sz w:val="24"/>
          <w:szCs w:val="24"/>
        </w:rPr>
        <w:t>Establish Bangor as</w:t>
      </w:r>
      <w:r w:rsidR="003A0CCA">
        <w:rPr>
          <w:rFonts w:ascii="Arial" w:hAnsi="Arial" w:cs="Arial"/>
          <w:sz w:val="24"/>
          <w:szCs w:val="24"/>
        </w:rPr>
        <w:t xml:space="preserve"> a </w:t>
      </w:r>
      <w:r w:rsidRPr="00217505">
        <w:rPr>
          <w:rFonts w:ascii="Arial" w:hAnsi="Arial" w:cs="Arial"/>
          <w:sz w:val="24"/>
          <w:szCs w:val="24"/>
        </w:rPr>
        <w:t>Regional Interchange serving north Wales.</w:t>
      </w:r>
    </w:p>
    <w:p w14:paraId="0ACAB818" w14:textId="77777777" w:rsidR="00217505" w:rsidRPr="00217505" w:rsidRDefault="00217505" w:rsidP="009470C0">
      <w:pPr>
        <w:numPr>
          <w:ilvl w:val="0"/>
          <w:numId w:val="11"/>
        </w:numPr>
        <w:tabs>
          <w:tab w:val="clear" w:pos="720"/>
          <w:tab w:val="num" w:pos="284"/>
        </w:tabs>
        <w:spacing w:before="120" w:after="120" w:line="240" w:lineRule="auto"/>
        <w:ind w:left="284" w:hanging="284"/>
        <w:rPr>
          <w:rFonts w:ascii="Arial" w:hAnsi="Arial" w:cs="Arial"/>
          <w:sz w:val="24"/>
          <w:szCs w:val="24"/>
        </w:rPr>
      </w:pPr>
      <w:r w:rsidRPr="00217505">
        <w:rPr>
          <w:rFonts w:ascii="Arial" w:hAnsi="Arial" w:cs="Arial"/>
          <w:sz w:val="24"/>
          <w:szCs w:val="24"/>
        </w:rPr>
        <w:t>Establish Neath</w:t>
      </w:r>
      <w:r>
        <w:rPr>
          <w:rFonts w:ascii="Arial" w:hAnsi="Arial" w:cs="Arial"/>
          <w:sz w:val="24"/>
          <w:szCs w:val="24"/>
        </w:rPr>
        <w:t>,</w:t>
      </w:r>
      <w:r w:rsidRPr="00217505">
        <w:rPr>
          <w:rFonts w:ascii="Arial" w:hAnsi="Arial" w:cs="Arial"/>
          <w:sz w:val="24"/>
          <w:szCs w:val="24"/>
        </w:rPr>
        <w:t xml:space="preserve"> Carmarthen</w:t>
      </w:r>
      <w:r w:rsidR="003A0CCA">
        <w:rPr>
          <w:rFonts w:ascii="Arial" w:hAnsi="Arial" w:cs="Arial"/>
          <w:sz w:val="24"/>
          <w:szCs w:val="24"/>
        </w:rPr>
        <w:t>, and Shrewsbury</w:t>
      </w:r>
      <w:r w:rsidRPr="00217505">
        <w:rPr>
          <w:rFonts w:ascii="Arial" w:hAnsi="Arial" w:cs="Arial"/>
          <w:sz w:val="24"/>
          <w:szCs w:val="24"/>
        </w:rPr>
        <w:t xml:space="preserve"> as Regional Interchanges serving south-west and mid-Wales.</w:t>
      </w:r>
    </w:p>
    <w:p w14:paraId="1E051DE7" w14:textId="77777777" w:rsidR="003A0CCA" w:rsidRDefault="003A0CCA" w:rsidP="009470C0">
      <w:pPr>
        <w:numPr>
          <w:ilvl w:val="0"/>
          <w:numId w:val="11"/>
        </w:numPr>
        <w:tabs>
          <w:tab w:val="clear" w:pos="720"/>
          <w:tab w:val="num" w:pos="284"/>
        </w:tabs>
        <w:spacing w:before="120" w:after="120" w:line="240" w:lineRule="auto"/>
        <w:ind w:left="284" w:hanging="284"/>
        <w:rPr>
          <w:rFonts w:ascii="Arial" w:hAnsi="Arial" w:cs="Arial"/>
          <w:sz w:val="24"/>
          <w:szCs w:val="24"/>
        </w:rPr>
      </w:pPr>
      <w:r>
        <w:rPr>
          <w:rFonts w:ascii="Arial" w:hAnsi="Arial" w:cs="Arial"/>
          <w:sz w:val="24"/>
          <w:szCs w:val="24"/>
        </w:rPr>
        <w:t>Minimum of 4</w:t>
      </w:r>
      <w:r w:rsidRPr="00AF3A15">
        <w:rPr>
          <w:rFonts w:ascii="Arial" w:hAnsi="Arial" w:cs="Arial"/>
          <w:sz w:val="24"/>
          <w:szCs w:val="24"/>
        </w:rPr>
        <w:t xml:space="preserve"> services per hour between Principal and neighbouring Regional Interchanges</w:t>
      </w:r>
    </w:p>
    <w:p w14:paraId="4558EEB3" w14:textId="27217451" w:rsidR="003A0CCA" w:rsidRPr="003A0CCA" w:rsidRDefault="003A0CCA" w:rsidP="009470C0">
      <w:pPr>
        <w:numPr>
          <w:ilvl w:val="0"/>
          <w:numId w:val="11"/>
        </w:numPr>
        <w:tabs>
          <w:tab w:val="clear" w:pos="720"/>
          <w:tab w:val="num" w:pos="284"/>
        </w:tabs>
        <w:spacing w:before="120" w:after="120" w:line="240" w:lineRule="auto"/>
        <w:ind w:left="284" w:hanging="284"/>
        <w:rPr>
          <w:rFonts w:ascii="Arial" w:hAnsi="Arial" w:cs="Arial"/>
          <w:sz w:val="24"/>
          <w:szCs w:val="24"/>
        </w:rPr>
      </w:pPr>
      <w:r w:rsidRPr="003A0CCA">
        <w:rPr>
          <w:rFonts w:ascii="Arial" w:hAnsi="Arial" w:cs="Arial"/>
          <w:sz w:val="24"/>
          <w:szCs w:val="24"/>
        </w:rPr>
        <w:lastRenderedPageBreak/>
        <w:t xml:space="preserve">Principal and Regional Interchanges to be served by local bus services, rail services and </w:t>
      </w:r>
      <w:r w:rsidR="00C40D93">
        <w:rPr>
          <w:rFonts w:ascii="Arial" w:hAnsi="Arial" w:cs="Arial"/>
          <w:sz w:val="24"/>
          <w:szCs w:val="24"/>
        </w:rPr>
        <w:t xml:space="preserve">comprehensive </w:t>
      </w:r>
      <w:r w:rsidRPr="003A0CCA">
        <w:rPr>
          <w:rFonts w:ascii="Arial" w:hAnsi="Arial" w:cs="Arial"/>
          <w:sz w:val="24"/>
          <w:szCs w:val="24"/>
        </w:rPr>
        <w:t>active travel provision</w:t>
      </w:r>
      <w:r w:rsidR="00C40D93">
        <w:rPr>
          <w:rFonts w:ascii="Arial" w:hAnsi="Arial" w:cs="Arial"/>
          <w:sz w:val="24"/>
          <w:szCs w:val="24"/>
        </w:rPr>
        <w:t xml:space="preserve"> linking the interchange to key parts of the settlement.</w:t>
      </w:r>
    </w:p>
    <w:p w14:paraId="7FCA2350" w14:textId="77777777" w:rsidR="00115B70" w:rsidRPr="00AF3A15" w:rsidRDefault="00115B70" w:rsidP="009470C0">
      <w:pPr>
        <w:numPr>
          <w:ilvl w:val="0"/>
          <w:numId w:val="11"/>
        </w:numPr>
        <w:tabs>
          <w:tab w:val="clear" w:pos="720"/>
          <w:tab w:val="num" w:pos="284"/>
        </w:tabs>
        <w:spacing w:before="120" w:after="120" w:line="240" w:lineRule="auto"/>
        <w:ind w:left="284" w:hanging="284"/>
        <w:rPr>
          <w:rFonts w:ascii="Arial" w:hAnsi="Arial" w:cs="Arial"/>
          <w:sz w:val="24"/>
          <w:szCs w:val="24"/>
        </w:rPr>
      </w:pPr>
      <w:r w:rsidRPr="00AF3A15">
        <w:rPr>
          <w:rFonts w:ascii="Arial" w:hAnsi="Arial" w:cs="Arial"/>
          <w:sz w:val="24"/>
          <w:szCs w:val="24"/>
        </w:rPr>
        <w:t>Minimum of 4 services per hour to Cardiff Airport from the south Wales Principal Interchanges</w:t>
      </w:r>
    </w:p>
    <w:p w14:paraId="08B9AF8C" w14:textId="77777777" w:rsidR="00115B70" w:rsidRPr="00AF3A15" w:rsidRDefault="00115B70" w:rsidP="009470C0">
      <w:pPr>
        <w:numPr>
          <w:ilvl w:val="0"/>
          <w:numId w:val="11"/>
        </w:numPr>
        <w:tabs>
          <w:tab w:val="clear" w:pos="720"/>
          <w:tab w:val="num" w:pos="284"/>
        </w:tabs>
        <w:spacing w:before="120" w:after="120" w:line="240" w:lineRule="auto"/>
        <w:ind w:left="284" w:hanging="284"/>
        <w:rPr>
          <w:rFonts w:ascii="Arial" w:hAnsi="Arial" w:cs="Arial"/>
          <w:sz w:val="24"/>
          <w:szCs w:val="24"/>
        </w:rPr>
      </w:pPr>
      <w:r w:rsidRPr="00AF3A15">
        <w:rPr>
          <w:rFonts w:ascii="Arial" w:hAnsi="Arial" w:cs="Arial"/>
          <w:sz w:val="24"/>
          <w:szCs w:val="24"/>
        </w:rPr>
        <w:t>Minimum of 1 service per hour to Enterprise Zones from a Principal Interchange</w:t>
      </w:r>
    </w:p>
    <w:p w14:paraId="56904E85" w14:textId="77777777" w:rsidR="00115B70" w:rsidRDefault="00115B70" w:rsidP="009470C0">
      <w:pPr>
        <w:numPr>
          <w:ilvl w:val="0"/>
          <w:numId w:val="11"/>
        </w:numPr>
        <w:tabs>
          <w:tab w:val="clear" w:pos="720"/>
          <w:tab w:val="num" w:pos="284"/>
        </w:tabs>
        <w:spacing w:before="120" w:after="120" w:line="240" w:lineRule="auto"/>
        <w:ind w:left="284" w:hanging="284"/>
        <w:rPr>
          <w:rFonts w:ascii="Arial" w:hAnsi="Arial" w:cs="Arial"/>
          <w:sz w:val="24"/>
          <w:szCs w:val="24"/>
        </w:rPr>
      </w:pPr>
      <w:r w:rsidRPr="00AF3A15">
        <w:rPr>
          <w:rFonts w:ascii="Arial" w:hAnsi="Arial" w:cs="Arial"/>
          <w:sz w:val="24"/>
          <w:szCs w:val="24"/>
        </w:rPr>
        <w:t>Minimum of 1 service every two hours in each direction at every station in Wales</w:t>
      </w:r>
    </w:p>
    <w:p w14:paraId="5F2EBB12" w14:textId="5655E7B4" w:rsidR="00771CE9" w:rsidRPr="00AF3A15" w:rsidRDefault="00771CE9" w:rsidP="00771CE9">
      <w:pPr>
        <w:spacing w:before="120" w:after="120" w:line="240" w:lineRule="auto"/>
        <w:rPr>
          <w:rFonts w:ascii="Arial" w:hAnsi="Arial" w:cs="Arial"/>
          <w:sz w:val="24"/>
          <w:szCs w:val="24"/>
        </w:rPr>
      </w:pPr>
      <w:r>
        <w:rPr>
          <w:rFonts w:ascii="Arial" w:hAnsi="Arial" w:cs="Arial"/>
          <w:sz w:val="24"/>
          <w:szCs w:val="24"/>
        </w:rPr>
        <w:t xml:space="preserve">The above discussions about service patterns envisages these services operating Monday to Saturday, with a slightly reduced variant of the service patterns on Sundays.  </w:t>
      </w:r>
    </w:p>
    <w:p w14:paraId="0A860575" w14:textId="77777777" w:rsidR="003030E4" w:rsidRDefault="003030E4" w:rsidP="00115B70">
      <w:pPr>
        <w:rPr>
          <w:rFonts w:ascii="Arial" w:hAnsi="Arial" w:cs="Arial"/>
          <w:b/>
          <w:bCs/>
          <w:sz w:val="24"/>
          <w:szCs w:val="24"/>
        </w:rPr>
      </w:pPr>
    </w:p>
    <w:p w14:paraId="79213B26" w14:textId="4D31CCAE" w:rsidR="00115B70" w:rsidRPr="00AF3A15" w:rsidRDefault="00C35F49" w:rsidP="00115B70">
      <w:pPr>
        <w:rPr>
          <w:rFonts w:ascii="Arial" w:hAnsi="Arial" w:cs="Arial"/>
          <w:b/>
          <w:bCs/>
          <w:sz w:val="24"/>
          <w:szCs w:val="24"/>
        </w:rPr>
      </w:pPr>
      <w:r w:rsidRPr="00AF3A15">
        <w:rPr>
          <w:rFonts w:ascii="Arial" w:hAnsi="Arial" w:cs="Arial"/>
          <w:b/>
          <w:bCs/>
          <w:sz w:val="24"/>
          <w:szCs w:val="24"/>
        </w:rPr>
        <w:t>Urban</w:t>
      </w:r>
      <w:r w:rsidR="002F4A17">
        <w:rPr>
          <w:rFonts w:ascii="Arial" w:hAnsi="Arial" w:cs="Arial"/>
          <w:b/>
          <w:bCs/>
          <w:sz w:val="24"/>
          <w:szCs w:val="24"/>
        </w:rPr>
        <w:t>/Local</w:t>
      </w:r>
    </w:p>
    <w:p w14:paraId="0AE72428" w14:textId="76E0E5F5" w:rsidR="0089391C" w:rsidRDefault="0089391C" w:rsidP="00115B70">
      <w:pPr>
        <w:rPr>
          <w:rFonts w:ascii="Arial" w:hAnsi="Arial" w:cs="Arial"/>
          <w:bCs/>
          <w:sz w:val="24"/>
          <w:szCs w:val="24"/>
        </w:rPr>
      </w:pPr>
      <w:r w:rsidRPr="00007866">
        <w:rPr>
          <w:rFonts w:ascii="Arial" w:hAnsi="Arial" w:cs="Arial"/>
          <w:iCs/>
          <w:sz w:val="24"/>
          <w:szCs w:val="24"/>
        </w:rPr>
        <w:t xml:space="preserve">The </w:t>
      </w:r>
      <w:r w:rsidR="00007866" w:rsidRPr="00007866">
        <w:rPr>
          <w:rFonts w:ascii="Arial" w:hAnsi="Arial" w:cs="Arial"/>
          <w:bCs/>
          <w:sz w:val="24"/>
          <w:szCs w:val="24"/>
        </w:rPr>
        <w:t xml:space="preserve">lack of sufficiently large conurbations </w:t>
      </w:r>
      <w:proofErr w:type="gramStart"/>
      <w:r w:rsidR="00007866" w:rsidRPr="00007866">
        <w:rPr>
          <w:rFonts w:ascii="Arial" w:hAnsi="Arial" w:cs="Arial"/>
          <w:bCs/>
          <w:sz w:val="24"/>
          <w:szCs w:val="24"/>
        </w:rPr>
        <w:t>ha</w:t>
      </w:r>
      <w:r w:rsidR="00A8712E">
        <w:rPr>
          <w:rFonts w:ascii="Arial" w:hAnsi="Arial" w:cs="Arial"/>
          <w:bCs/>
          <w:sz w:val="24"/>
          <w:szCs w:val="24"/>
        </w:rPr>
        <w:t>s</w:t>
      </w:r>
      <w:r w:rsidR="00007866" w:rsidRPr="00007866">
        <w:rPr>
          <w:rFonts w:ascii="Arial" w:hAnsi="Arial" w:cs="Arial"/>
          <w:bCs/>
          <w:sz w:val="24"/>
          <w:szCs w:val="24"/>
        </w:rPr>
        <w:t xml:space="preserve"> been cited</w:t>
      </w:r>
      <w:proofErr w:type="gramEnd"/>
      <w:r w:rsidR="00007866" w:rsidRPr="00007866">
        <w:rPr>
          <w:rFonts w:ascii="Arial" w:hAnsi="Arial" w:cs="Arial"/>
          <w:bCs/>
          <w:sz w:val="24"/>
          <w:szCs w:val="24"/>
        </w:rPr>
        <w:t xml:space="preserve"> as </w:t>
      </w:r>
      <w:r w:rsidR="005B59BE">
        <w:rPr>
          <w:rFonts w:ascii="Arial" w:hAnsi="Arial" w:cs="Arial"/>
          <w:bCs/>
          <w:sz w:val="24"/>
          <w:szCs w:val="24"/>
        </w:rPr>
        <w:t xml:space="preserve">one of the </w:t>
      </w:r>
      <w:r w:rsidR="00007866" w:rsidRPr="00007866">
        <w:rPr>
          <w:rFonts w:ascii="Arial" w:hAnsi="Arial" w:cs="Arial"/>
          <w:bCs/>
          <w:sz w:val="24"/>
          <w:szCs w:val="24"/>
        </w:rPr>
        <w:t xml:space="preserve">reasons for our poor productivity relative to the rest of the UK, so far limiting the agglomeration benefits </w:t>
      </w:r>
      <w:r w:rsidR="00007866">
        <w:rPr>
          <w:rFonts w:ascii="Arial" w:hAnsi="Arial" w:cs="Arial"/>
          <w:bCs/>
          <w:sz w:val="24"/>
          <w:szCs w:val="24"/>
        </w:rPr>
        <w:t>that large</w:t>
      </w:r>
      <w:r w:rsidR="00A8712E">
        <w:rPr>
          <w:rFonts w:ascii="Arial" w:hAnsi="Arial" w:cs="Arial"/>
          <w:bCs/>
          <w:sz w:val="24"/>
          <w:szCs w:val="24"/>
        </w:rPr>
        <w:t>r</w:t>
      </w:r>
      <w:r w:rsidR="00007866">
        <w:rPr>
          <w:rFonts w:ascii="Arial" w:hAnsi="Arial" w:cs="Arial"/>
          <w:bCs/>
          <w:sz w:val="24"/>
          <w:szCs w:val="24"/>
        </w:rPr>
        <w:t xml:space="preserve"> labour markets, </w:t>
      </w:r>
      <w:r w:rsidR="005B59BE">
        <w:rPr>
          <w:rFonts w:ascii="Arial" w:hAnsi="Arial" w:cs="Arial"/>
          <w:bCs/>
          <w:sz w:val="24"/>
          <w:szCs w:val="24"/>
        </w:rPr>
        <w:t xml:space="preserve">more efficient </w:t>
      </w:r>
      <w:r w:rsidR="00007866">
        <w:rPr>
          <w:rFonts w:ascii="Arial" w:hAnsi="Arial" w:cs="Arial"/>
          <w:bCs/>
          <w:sz w:val="24"/>
          <w:szCs w:val="24"/>
        </w:rPr>
        <w:t>supply chains, and</w:t>
      </w:r>
      <w:r w:rsidR="005B59BE">
        <w:rPr>
          <w:rFonts w:ascii="Arial" w:hAnsi="Arial" w:cs="Arial"/>
          <w:bCs/>
          <w:sz w:val="24"/>
          <w:szCs w:val="24"/>
        </w:rPr>
        <w:t xml:space="preserve"> more</w:t>
      </w:r>
      <w:r w:rsidR="00007866">
        <w:rPr>
          <w:rFonts w:ascii="Arial" w:hAnsi="Arial" w:cs="Arial"/>
          <w:bCs/>
          <w:sz w:val="24"/>
          <w:szCs w:val="24"/>
        </w:rPr>
        <w:t xml:space="preserve"> </w:t>
      </w:r>
      <w:r w:rsidR="00A8712E">
        <w:rPr>
          <w:rFonts w:ascii="Arial" w:hAnsi="Arial" w:cs="Arial"/>
          <w:bCs/>
          <w:sz w:val="24"/>
          <w:szCs w:val="24"/>
        </w:rPr>
        <w:t>customers</w:t>
      </w:r>
      <w:r w:rsidR="00007866">
        <w:rPr>
          <w:rFonts w:ascii="Arial" w:hAnsi="Arial" w:cs="Arial"/>
          <w:bCs/>
          <w:sz w:val="24"/>
          <w:szCs w:val="24"/>
        </w:rPr>
        <w:t xml:space="preserve"> can bring.</w:t>
      </w:r>
      <w:r w:rsidR="002A1A48">
        <w:rPr>
          <w:rFonts w:ascii="Arial" w:hAnsi="Arial" w:cs="Arial"/>
          <w:bCs/>
          <w:sz w:val="24"/>
          <w:szCs w:val="24"/>
        </w:rPr>
        <w:t xml:space="preserve"> </w:t>
      </w:r>
      <w:r w:rsidR="00771CE9">
        <w:rPr>
          <w:rFonts w:ascii="Arial" w:hAnsi="Arial" w:cs="Arial"/>
          <w:bCs/>
          <w:sz w:val="24"/>
          <w:szCs w:val="24"/>
        </w:rPr>
        <w:t xml:space="preserve"> However, o</w:t>
      </w:r>
      <w:r w:rsidR="00727D37">
        <w:rPr>
          <w:rFonts w:ascii="Arial" w:hAnsi="Arial" w:cs="Arial"/>
          <w:bCs/>
          <w:sz w:val="24"/>
          <w:szCs w:val="24"/>
        </w:rPr>
        <w:t>u</w:t>
      </w:r>
      <w:r w:rsidR="00771CE9">
        <w:rPr>
          <w:rFonts w:ascii="Arial" w:hAnsi="Arial" w:cs="Arial"/>
          <w:bCs/>
          <w:sz w:val="24"/>
          <w:szCs w:val="24"/>
        </w:rPr>
        <w:t xml:space="preserve">r regions cannot be just about the cities.  Two way flows of people, commerce, fair work and social interaction are crucial if all parts of Wales are to develop economically and as part of a flourishing society.   </w:t>
      </w:r>
      <w:r w:rsidR="002A1A48">
        <w:rPr>
          <w:rFonts w:ascii="Arial" w:hAnsi="Arial" w:cs="Arial"/>
          <w:bCs/>
          <w:sz w:val="24"/>
          <w:szCs w:val="24"/>
        </w:rPr>
        <w:t>The connectivity within our City Regions</w:t>
      </w:r>
      <w:r w:rsidR="009E7EE4">
        <w:rPr>
          <w:rFonts w:ascii="Arial" w:hAnsi="Arial" w:cs="Arial"/>
          <w:bCs/>
          <w:sz w:val="24"/>
          <w:szCs w:val="24"/>
        </w:rPr>
        <w:t xml:space="preserve"> and</w:t>
      </w:r>
      <w:r w:rsidR="002A1A48">
        <w:rPr>
          <w:rFonts w:ascii="Arial" w:hAnsi="Arial" w:cs="Arial"/>
          <w:bCs/>
          <w:sz w:val="24"/>
          <w:szCs w:val="24"/>
        </w:rPr>
        <w:t xml:space="preserve"> </w:t>
      </w:r>
      <w:r w:rsidR="009E7EE4">
        <w:rPr>
          <w:rFonts w:ascii="Arial" w:hAnsi="Arial" w:cs="Arial"/>
          <w:bCs/>
          <w:sz w:val="24"/>
          <w:szCs w:val="24"/>
        </w:rPr>
        <w:t>o</w:t>
      </w:r>
      <w:r w:rsidR="009E7EE4">
        <w:rPr>
          <w:rFonts w:ascii="Arial" w:hAnsi="Arial" w:cs="Arial"/>
          <w:sz w:val="24"/>
          <w:szCs w:val="24"/>
        </w:rPr>
        <w:t>ur development of the S</w:t>
      </w:r>
      <w:r w:rsidR="009E7EE4" w:rsidRPr="00753089">
        <w:rPr>
          <w:rFonts w:ascii="Arial" w:hAnsi="Arial" w:cs="Arial"/>
          <w:sz w:val="24"/>
          <w:szCs w:val="24"/>
        </w:rPr>
        <w:t>outh Wales Met</w:t>
      </w:r>
      <w:r w:rsidR="009E7EE4">
        <w:rPr>
          <w:rFonts w:ascii="Arial" w:hAnsi="Arial" w:cs="Arial"/>
          <w:sz w:val="24"/>
          <w:szCs w:val="24"/>
        </w:rPr>
        <w:t>ro, and plans for the N</w:t>
      </w:r>
      <w:r w:rsidR="009E7EE4" w:rsidRPr="00753089">
        <w:rPr>
          <w:rFonts w:ascii="Arial" w:hAnsi="Arial" w:cs="Arial"/>
          <w:sz w:val="24"/>
          <w:szCs w:val="24"/>
        </w:rPr>
        <w:t>orth</w:t>
      </w:r>
      <w:r w:rsidR="009E7EE4">
        <w:rPr>
          <w:rFonts w:ascii="Arial" w:hAnsi="Arial" w:cs="Arial"/>
          <w:sz w:val="24"/>
          <w:szCs w:val="24"/>
        </w:rPr>
        <w:t>-</w:t>
      </w:r>
      <w:r w:rsidR="009E7EE4" w:rsidRPr="00753089">
        <w:rPr>
          <w:rFonts w:ascii="Arial" w:hAnsi="Arial" w:cs="Arial"/>
          <w:sz w:val="24"/>
          <w:szCs w:val="24"/>
        </w:rPr>
        <w:t xml:space="preserve">east Wales Metro and </w:t>
      </w:r>
      <w:r w:rsidR="009E7EE4">
        <w:rPr>
          <w:rFonts w:ascii="Arial" w:hAnsi="Arial" w:cs="Arial"/>
          <w:sz w:val="24"/>
          <w:szCs w:val="24"/>
        </w:rPr>
        <w:t>the</w:t>
      </w:r>
      <w:r w:rsidR="009E7EE4" w:rsidRPr="00753089">
        <w:rPr>
          <w:rFonts w:ascii="Arial" w:hAnsi="Arial" w:cs="Arial"/>
          <w:sz w:val="24"/>
          <w:szCs w:val="24"/>
        </w:rPr>
        <w:t xml:space="preserve"> Swansea Bay Metro</w:t>
      </w:r>
      <w:r w:rsidR="009E7EE4">
        <w:rPr>
          <w:rFonts w:ascii="Arial" w:hAnsi="Arial" w:cs="Arial"/>
          <w:sz w:val="24"/>
          <w:szCs w:val="24"/>
        </w:rPr>
        <w:t xml:space="preserve"> </w:t>
      </w:r>
      <w:r w:rsidR="002A1A48">
        <w:rPr>
          <w:rFonts w:ascii="Arial" w:hAnsi="Arial" w:cs="Arial"/>
          <w:bCs/>
          <w:sz w:val="24"/>
          <w:szCs w:val="24"/>
        </w:rPr>
        <w:t>is therefore critical to increasing our GVA and our prosperity.</w:t>
      </w:r>
    </w:p>
    <w:p w14:paraId="6062D60A" w14:textId="4A095C8C" w:rsidR="004263BA" w:rsidRDefault="004263BA" w:rsidP="004263BA">
      <w:pPr>
        <w:spacing w:before="100" w:beforeAutospacing="1" w:after="100" w:afterAutospacing="1"/>
        <w:rPr>
          <w:rFonts w:ascii="Arial" w:hAnsi="Arial" w:cs="Arial"/>
          <w:sz w:val="24"/>
          <w:szCs w:val="24"/>
        </w:rPr>
      </w:pPr>
      <w:proofErr w:type="gramStart"/>
      <w:r>
        <w:rPr>
          <w:rFonts w:ascii="Arial" w:hAnsi="Arial" w:cs="Arial"/>
          <w:sz w:val="24"/>
          <w:szCs w:val="24"/>
        </w:rPr>
        <w:t>These services will be provided by zero emission vehicles</w:t>
      </w:r>
      <w:proofErr w:type="gramEnd"/>
      <w:r>
        <w:rPr>
          <w:rFonts w:ascii="Arial" w:hAnsi="Arial" w:cs="Arial"/>
          <w:sz w:val="24"/>
          <w:szCs w:val="24"/>
        </w:rPr>
        <w:t xml:space="preserve">. Stations will be fully accessible with step-free access, and level boarding to vehicles. Pricing strategies </w:t>
      </w:r>
      <w:proofErr w:type="gramStart"/>
      <w:r>
        <w:rPr>
          <w:rFonts w:ascii="Arial" w:hAnsi="Arial" w:cs="Arial"/>
          <w:sz w:val="24"/>
          <w:szCs w:val="24"/>
        </w:rPr>
        <w:t>will be developed</w:t>
      </w:r>
      <w:proofErr w:type="gramEnd"/>
      <w:r>
        <w:rPr>
          <w:rFonts w:ascii="Arial" w:hAnsi="Arial" w:cs="Arial"/>
          <w:sz w:val="24"/>
          <w:szCs w:val="24"/>
        </w:rPr>
        <w:t xml:space="preserve"> that incentivise use by disadvantaged communities, maximise the use of the network, and cap daily and weekly costs for multi-modal journeys.</w:t>
      </w:r>
      <w:r w:rsidR="00771CE9">
        <w:rPr>
          <w:rFonts w:ascii="Arial" w:hAnsi="Arial" w:cs="Arial"/>
          <w:sz w:val="24"/>
          <w:szCs w:val="24"/>
        </w:rPr>
        <w:t xml:space="preserve">  As with strategic and regional services, no one will have to stand for more than 20 minutes because of a lack of a seat.</w:t>
      </w:r>
    </w:p>
    <w:p w14:paraId="4ABA30B9" w14:textId="2CE2E789" w:rsidR="004263BA" w:rsidRPr="00AF3A15" w:rsidRDefault="004263BA" w:rsidP="004263BA">
      <w:pPr>
        <w:spacing w:before="100" w:beforeAutospacing="1" w:after="100" w:afterAutospacing="1"/>
        <w:rPr>
          <w:rFonts w:ascii="Arial" w:hAnsi="Arial" w:cs="Arial"/>
          <w:sz w:val="24"/>
          <w:szCs w:val="24"/>
        </w:rPr>
      </w:pPr>
      <w:r w:rsidRPr="00AF3A15">
        <w:rPr>
          <w:rFonts w:ascii="Arial" w:hAnsi="Arial" w:cs="Arial"/>
          <w:sz w:val="24"/>
          <w:szCs w:val="24"/>
        </w:rPr>
        <w:t xml:space="preserve">High capacity park and ride/park and share facilities </w:t>
      </w:r>
      <w:proofErr w:type="gramStart"/>
      <w:r>
        <w:rPr>
          <w:rFonts w:ascii="Arial" w:hAnsi="Arial" w:cs="Arial"/>
          <w:sz w:val="24"/>
          <w:szCs w:val="24"/>
        </w:rPr>
        <w:t>will</w:t>
      </w:r>
      <w:r w:rsidRPr="00AF3A15">
        <w:rPr>
          <w:rFonts w:ascii="Arial" w:hAnsi="Arial" w:cs="Arial"/>
          <w:sz w:val="24"/>
          <w:szCs w:val="24"/>
        </w:rPr>
        <w:t xml:space="preserve"> be provided</w:t>
      </w:r>
      <w:proofErr w:type="gramEnd"/>
      <w:r w:rsidRPr="00AF3A15">
        <w:rPr>
          <w:rFonts w:ascii="Arial" w:hAnsi="Arial" w:cs="Arial"/>
          <w:sz w:val="24"/>
          <w:szCs w:val="24"/>
        </w:rPr>
        <w:t xml:space="preserve"> at key network nodes</w:t>
      </w:r>
      <w:r w:rsidR="00727D37">
        <w:rPr>
          <w:rFonts w:ascii="Arial" w:hAnsi="Arial" w:cs="Arial"/>
          <w:sz w:val="24"/>
          <w:szCs w:val="24"/>
        </w:rPr>
        <w:t>, particularly where the network intersects with strategic or arterial roads,</w:t>
      </w:r>
      <w:r>
        <w:rPr>
          <w:rFonts w:ascii="Arial" w:hAnsi="Arial" w:cs="Arial"/>
          <w:sz w:val="24"/>
          <w:szCs w:val="24"/>
        </w:rPr>
        <w:t xml:space="preserve"> to maximise access to regional and principal interchanges, integrating p</w:t>
      </w:r>
      <w:r w:rsidRPr="00AF3A15">
        <w:rPr>
          <w:rFonts w:ascii="Arial" w:hAnsi="Arial" w:cs="Arial"/>
          <w:sz w:val="24"/>
          <w:szCs w:val="24"/>
        </w:rPr>
        <w:t>ayments for</w:t>
      </w:r>
      <w:r>
        <w:rPr>
          <w:rFonts w:ascii="Arial" w:hAnsi="Arial" w:cs="Arial"/>
          <w:sz w:val="24"/>
          <w:szCs w:val="24"/>
        </w:rPr>
        <w:t xml:space="preserve"> all</w:t>
      </w:r>
      <w:r w:rsidRPr="00AF3A15">
        <w:rPr>
          <w:rFonts w:ascii="Arial" w:hAnsi="Arial" w:cs="Arial"/>
          <w:sz w:val="24"/>
          <w:szCs w:val="24"/>
        </w:rPr>
        <w:t xml:space="preserve"> facilities at any Metro or interchange </w:t>
      </w:r>
      <w:r>
        <w:rPr>
          <w:rFonts w:ascii="Arial" w:hAnsi="Arial" w:cs="Arial"/>
          <w:sz w:val="24"/>
          <w:szCs w:val="24"/>
        </w:rPr>
        <w:t>station</w:t>
      </w:r>
      <w:r w:rsidRPr="00AF3A15">
        <w:rPr>
          <w:rFonts w:ascii="Arial" w:hAnsi="Arial" w:cs="Arial"/>
          <w:sz w:val="24"/>
          <w:szCs w:val="24"/>
        </w:rPr>
        <w:t>.</w:t>
      </w:r>
    </w:p>
    <w:p w14:paraId="703DB507" w14:textId="77777777" w:rsidR="00D31721" w:rsidRPr="00AF3A15" w:rsidRDefault="004263BA" w:rsidP="002A1A48">
      <w:pPr>
        <w:numPr>
          <w:ilvl w:val="0"/>
          <w:numId w:val="11"/>
        </w:numPr>
        <w:tabs>
          <w:tab w:val="clear" w:pos="720"/>
          <w:tab w:val="num" w:pos="284"/>
        </w:tabs>
        <w:spacing w:before="120" w:after="120" w:line="240" w:lineRule="auto"/>
        <w:ind w:left="284" w:hanging="284"/>
        <w:rPr>
          <w:rFonts w:ascii="Arial" w:hAnsi="Arial" w:cs="Arial"/>
          <w:sz w:val="24"/>
          <w:szCs w:val="24"/>
        </w:rPr>
      </w:pPr>
      <w:r w:rsidRPr="00AF3A15">
        <w:rPr>
          <w:rFonts w:ascii="Arial" w:hAnsi="Arial" w:cs="Arial"/>
          <w:sz w:val="24"/>
          <w:szCs w:val="24"/>
        </w:rPr>
        <w:t>All Metro sta</w:t>
      </w:r>
      <w:r>
        <w:rPr>
          <w:rFonts w:ascii="Arial" w:hAnsi="Arial" w:cs="Arial"/>
          <w:sz w:val="24"/>
          <w:szCs w:val="24"/>
        </w:rPr>
        <w:t xml:space="preserve">tions to benefit from at least </w:t>
      </w:r>
      <w:proofErr w:type="gramStart"/>
      <w:r>
        <w:rPr>
          <w:rFonts w:ascii="Arial" w:hAnsi="Arial" w:cs="Arial"/>
          <w:sz w:val="24"/>
          <w:szCs w:val="24"/>
        </w:rPr>
        <w:t>4</w:t>
      </w:r>
      <w:proofErr w:type="gramEnd"/>
      <w:r w:rsidRPr="00AF3A15">
        <w:rPr>
          <w:rFonts w:ascii="Arial" w:hAnsi="Arial" w:cs="Arial"/>
          <w:sz w:val="24"/>
          <w:szCs w:val="24"/>
        </w:rPr>
        <w:t xml:space="preserve"> services per hour in each direction </w:t>
      </w:r>
      <w:r w:rsidR="00D31721" w:rsidRPr="00AF3A15">
        <w:rPr>
          <w:rFonts w:ascii="Arial" w:hAnsi="Arial" w:cs="Arial"/>
          <w:sz w:val="24"/>
          <w:szCs w:val="24"/>
        </w:rPr>
        <w:t xml:space="preserve">Monday-Saturday.  </w:t>
      </w:r>
    </w:p>
    <w:p w14:paraId="0A56CD4D" w14:textId="77777777" w:rsidR="00A8712E" w:rsidRDefault="00115B70" w:rsidP="002A1A48">
      <w:pPr>
        <w:numPr>
          <w:ilvl w:val="0"/>
          <w:numId w:val="11"/>
        </w:numPr>
        <w:tabs>
          <w:tab w:val="clear" w:pos="720"/>
          <w:tab w:val="num" w:pos="284"/>
        </w:tabs>
        <w:spacing w:before="120" w:after="120" w:line="240" w:lineRule="auto"/>
        <w:ind w:left="284" w:hanging="284"/>
        <w:rPr>
          <w:rFonts w:ascii="Arial" w:hAnsi="Arial" w:cs="Arial"/>
          <w:sz w:val="24"/>
          <w:szCs w:val="24"/>
        </w:rPr>
      </w:pPr>
      <w:r w:rsidRPr="00AF3A15">
        <w:rPr>
          <w:rFonts w:ascii="Arial" w:hAnsi="Arial" w:cs="Arial"/>
          <w:sz w:val="24"/>
          <w:szCs w:val="24"/>
        </w:rPr>
        <w:lastRenderedPageBreak/>
        <w:t xml:space="preserve">All Metro stations to benefit from at least </w:t>
      </w:r>
      <w:proofErr w:type="gramStart"/>
      <w:r w:rsidRPr="00AF3A15">
        <w:rPr>
          <w:rFonts w:ascii="Arial" w:hAnsi="Arial" w:cs="Arial"/>
          <w:sz w:val="24"/>
          <w:szCs w:val="24"/>
        </w:rPr>
        <w:t>2</w:t>
      </w:r>
      <w:proofErr w:type="gramEnd"/>
      <w:r w:rsidRPr="00AF3A15">
        <w:rPr>
          <w:rFonts w:ascii="Arial" w:hAnsi="Arial" w:cs="Arial"/>
          <w:sz w:val="24"/>
          <w:szCs w:val="24"/>
        </w:rPr>
        <w:t xml:space="preserve"> services per hour in each direction 7 days per week.  </w:t>
      </w:r>
    </w:p>
    <w:p w14:paraId="3F0EAAE9" w14:textId="77777777" w:rsidR="00115B70" w:rsidRDefault="005B59BE" w:rsidP="00D95AF3">
      <w:pPr>
        <w:numPr>
          <w:ilvl w:val="0"/>
          <w:numId w:val="11"/>
        </w:numPr>
        <w:tabs>
          <w:tab w:val="clear" w:pos="720"/>
          <w:tab w:val="num" w:pos="284"/>
        </w:tabs>
        <w:spacing w:before="120" w:after="120" w:line="240" w:lineRule="auto"/>
        <w:ind w:left="284" w:hanging="284"/>
        <w:rPr>
          <w:rFonts w:ascii="Arial" w:hAnsi="Arial" w:cs="Arial"/>
          <w:sz w:val="24"/>
          <w:szCs w:val="24"/>
        </w:rPr>
      </w:pPr>
      <w:r>
        <w:rPr>
          <w:rFonts w:ascii="Arial" w:hAnsi="Arial" w:cs="Arial"/>
          <w:sz w:val="24"/>
          <w:szCs w:val="24"/>
        </w:rPr>
        <w:t>In S</w:t>
      </w:r>
      <w:r w:rsidR="00115B70" w:rsidRPr="00AF3A15">
        <w:rPr>
          <w:rFonts w:ascii="Arial" w:hAnsi="Arial" w:cs="Arial"/>
          <w:sz w:val="24"/>
          <w:szCs w:val="24"/>
        </w:rPr>
        <w:t>outh</w:t>
      </w:r>
      <w:r>
        <w:rPr>
          <w:rFonts w:ascii="Arial" w:hAnsi="Arial" w:cs="Arial"/>
          <w:sz w:val="24"/>
          <w:szCs w:val="24"/>
        </w:rPr>
        <w:t>-</w:t>
      </w:r>
      <w:r w:rsidR="00115B70" w:rsidRPr="00AF3A15">
        <w:rPr>
          <w:rFonts w:ascii="Arial" w:hAnsi="Arial" w:cs="Arial"/>
          <w:sz w:val="24"/>
          <w:szCs w:val="24"/>
        </w:rPr>
        <w:t>east Wales</w:t>
      </w:r>
      <w:r w:rsidR="00E70C33">
        <w:rPr>
          <w:rFonts w:ascii="Arial" w:hAnsi="Arial" w:cs="Arial"/>
          <w:sz w:val="24"/>
          <w:szCs w:val="24"/>
        </w:rPr>
        <w:t>,</w:t>
      </w:r>
      <w:r w:rsidR="00115B70" w:rsidRPr="00AF3A15">
        <w:rPr>
          <w:rFonts w:ascii="Arial" w:hAnsi="Arial" w:cs="Arial"/>
          <w:sz w:val="24"/>
          <w:szCs w:val="24"/>
        </w:rPr>
        <w:t xml:space="preserve"> journey times </w:t>
      </w:r>
      <w:r w:rsidR="00DE488A">
        <w:rPr>
          <w:rFonts w:ascii="Arial" w:hAnsi="Arial" w:cs="Arial"/>
          <w:sz w:val="24"/>
          <w:szCs w:val="24"/>
        </w:rPr>
        <w:t>to a p</w:t>
      </w:r>
      <w:r w:rsidR="00D95AF3">
        <w:rPr>
          <w:rFonts w:ascii="Arial" w:hAnsi="Arial" w:cs="Arial"/>
          <w:sz w:val="24"/>
          <w:szCs w:val="24"/>
        </w:rPr>
        <w:t>rincipal Interchange</w:t>
      </w:r>
      <w:r w:rsidR="00115B70" w:rsidRPr="00AF3A15">
        <w:rPr>
          <w:rFonts w:ascii="Arial" w:hAnsi="Arial" w:cs="Arial"/>
          <w:sz w:val="24"/>
          <w:szCs w:val="24"/>
        </w:rPr>
        <w:t xml:space="preserve"> s</w:t>
      </w:r>
      <w:r w:rsidR="00D95AF3">
        <w:rPr>
          <w:rFonts w:ascii="Arial" w:hAnsi="Arial" w:cs="Arial"/>
          <w:sz w:val="24"/>
          <w:szCs w:val="24"/>
        </w:rPr>
        <w:t>hall be no more than 60 minutes</w:t>
      </w:r>
      <w:r w:rsidR="00115B70" w:rsidRPr="00AF3A15">
        <w:rPr>
          <w:rFonts w:ascii="Arial" w:hAnsi="Arial" w:cs="Arial"/>
          <w:sz w:val="24"/>
          <w:szCs w:val="24"/>
        </w:rPr>
        <w:t>.</w:t>
      </w:r>
    </w:p>
    <w:p w14:paraId="30BF7F5E" w14:textId="77777777" w:rsidR="00E70C33" w:rsidRDefault="005B59BE" w:rsidP="00E70C33">
      <w:pPr>
        <w:numPr>
          <w:ilvl w:val="0"/>
          <w:numId w:val="11"/>
        </w:numPr>
        <w:tabs>
          <w:tab w:val="clear" w:pos="720"/>
          <w:tab w:val="num" w:pos="284"/>
        </w:tabs>
        <w:spacing w:before="120" w:after="120" w:line="240" w:lineRule="auto"/>
        <w:ind w:left="284" w:hanging="284"/>
        <w:rPr>
          <w:rFonts w:ascii="Arial" w:hAnsi="Arial" w:cs="Arial"/>
          <w:sz w:val="24"/>
          <w:szCs w:val="24"/>
        </w:rPr>
      </w:pPr>
      <w:r>
        <w:rPr>
          <w:rFonts w:ascii="Arial" w:hAnsi="Arial" w:cs="Arial"/>
          <w:sz w:val="24"/>
          <w:szCs w:val="24"/>
        </w:rPr>
        <w:t xml:space="preserve">In South-west </w:t>
      </w:r>
      <w:r w:rsidR="00E70C33">
        <w:rPr>
          <w:rFonts w:ascii="Arial" w:hAnsi="Arial" w:cs="Arial"/>
          <w:sz w:val="24"/>
          <w:szCs w:val="24"/>
        </w:rPr>
        <w:t>Wales,</w:t>
      </w:r>
      <w:r w:rsidR="00E70C33" w:rsidRPr="00AF3A15">
        <w:rPr>
          <w:rFonts w:ascii="Arial" w:hAnsi="Arial" w:cs="Arial"/>
          <w:sz w:val="24"/>
          <w:szCs w:val="24"/>
        </w:rPr>
        <w:t xml:space="preserve"> journey times </w:t>
      </w:r>
      <w:r w:rsidR="00E70C33">
        <w:rPr>
          <w:rFonts w:ascii="Arial" w:hAnsi="Arial" w:cs="Arial"/>
          <w:sz w:val="24"/>
          <w:szCs w:val="24"/>
        </w:rPr>
        <w:t xml:space="preserve">to a </w:t>
      </w:r>
      <w:r w:rsidR="00DE488A">
        <w:rPr>
          <w:rFonts w:ascii="Arial" w:hAnsi="Arial" w:cs="Arial"/>
          <w:sz w:val="24"/>
          <w:szCs w:val="24"/>
        </w:rPr>
        <w:t>regional</w:t>
      </w:r>
      <w:r w:rsidR="00E70C33">
        <w:rPr>
          <w:rFonts w:ascii="Arial" w:hAnsi="Arial" w:cs="Arial"/>
          <w:sz w:val="24"/>
          <w:szCs w:val="24"/>
        </w:rPr>
        <w:t xml:space="preserve"> Interchange</w:t>
      </w:r>
      <w:r w:rsidR="00E70C33" w:rsidRPr="00AF3A15">
        <w:rPr>
          <w:rFonts w:ascii="Arial" w:hAnsi="Arial" w:cs="Arial"/>
          <w:sz w:val="24"/>
          <w:szCs w:val="24"/>
        </w:rPr>
        <w:t xml:space="preserve"> s</w:t>
      </w:r>
      <w:r w:rsidR="00E70C33">
        <w:rPr>
          <w:rFonts w:ascii="Arial" w:hAnsi="Arial" w:cs="Arial"/>
          <w:sz w:val="24"/>
          <w:szCs w:val="24"/>
        </w:rPr>
        <w:t>hall be no more than 60 minutes</w:t>
      </w:r>
      <w:r w:rsidR="00E70C33" w:rsidRPr="00AF3A15">
        <w:rPr>
          <w:rFonts w:ascii="Arial" w:hAnsi="Arial" w:cs="Arial"/>
          <w:sz w:val="24"/>
          <w:szCs w:val="24"/>
        </w:rPr>
        <w:t>.</w:t>
      </w:r>
    </w:p>
    <w:p w14:paraId="35A0C04B" w14:textId="77777777" w:rsidR="00771CE9" w:rsidRDefault="00D95AF3" w:rsidP="00771CE9">
      <w:pPr>
        <w:numPr>
          <w:ilvl w:val="0"/>
          <w:numId w:val="11"/>
        </w:numPr>
        <w:tabs>
          <w:tab w:val="clear" w:pos="720"/>
          <w:tab w:val="num" w:pos="284"/>
        </w:tabs>
        <w:spacing w:before="120" w:after="120" w:line="240" w:lineRule="auto"/>
        <w:ind w:left="284" w:hanging="284"/>
        <w:rPr>
          <w:rFonts w:ascii="Arial" w:hAnsi="Arial" w:cs="Arial"/>
          <w:sz w:val="24"/>
          <w:szCs w:val="24"/>
        </w:rPr>
      </w:pPr>
      <w:r>
        <w:rPr>
          <w:rFonts w:ascii="Arial" w:hAnsi="Arial" w:cs="Arial"/>
          <w:sz w:val="24"/>
          <w:szCs w:val="24"/>
        </w:rPr>
        <w:t>In north Wales, the journey time to a principal interchange shall be no more than 60 minutes.</w:t>
      </w:r>
    </w:p>
    <w:p w14:paraId="32A346DF" w14:textId="72FDC985" w:rsidR="00C40D93" w:rsidRPr="00771CE9" w:rsidRDefault="00C40D93" w:rsidP="00771CE9">
      <w:pPr>
        <w:numPr>
          <w:ilvl w:val="0"/>
          <w:numId w:val="11"/>
        </w:numPr>
        <w:tabs>
          <w:tab w:val="clear" w:pos="720"/>
          <w:tab w:val="num" w:pos="284"/>
        </w:tabs>
        <w:spacing w:before="120" w:after="120" w:line="240" w:lineRule="auto"/>
        <w:ind w:left="284" w:hanging="284"/>
        <w:rPr>
          <w:rFonts w:ascii="Arial" w:hAnsi="Arial" w:cs="Arial"/>
          <w:sz w:val="24"/>
          <w:szCs w:val="24"/>
        </w:rPr>
      </w:pPr>
      <w:r w:rsidRPr="00771CE9">
        <w:rPr>
          <w:rFonts w:ascii="Arial" w:hAnsi="Arial" w:cs="Arial"/>
          <w:sz w:val="24"/>
          <w:szCs w:val="24"/>
        </w:rPr>
        <w:t>Metro services to operate between 06:00 and midnight.</w:t>
      </w:r>
    </w:p>
    <w:p w14:paraId="1D8E5C62" w14:textId="77777777" w:rsidR="00272286" w:rsidRDefault="00272286" w:rsidP="009E7EE4">
      <w:pPr>
        <w:spacing w:before="120" w:line="264" w:lineRule="auto"/>
        <w:rPr>
          <w:rFonts w:ascii="Arial" w:hAnsi="Arial" w:cs="Arial"/>
          <w:sz w:val="24"/>
          <w:szCs w:val="24"/>
        </w:rPr>
      </w:pPr>
    </w:p>
    <w:p w14:paraId="0D28F013" w14:textId="77777777" w:rsidR="00771CE9" w:rsidRDefault="00115B70" w:rsidP="009E7EE4">
      <w:pPr>
        <w:spacing w:before="120" w:line="264" w:lineRule="auto"/>
        <w:rPr>
          <w:rFonts w:ascii="Arial" w:hAnsi="Arial" w:cs="Arial"/>
          <w:sz w:val="24"/>
          <w:szCs w:val="24"/>
        </w:rPr>
      </w:pPr>
      <w:r w:rsidRPr="00AF3A15">
        <w:rPr>
          <w:rFonts w:ascii="Arial" w:hAnsi="Arial" w:cs="Arial"/>
          <w:sz w:val="24"/>
          <w:szCs w:val="24"/>
        </w:rPr>
        <w:t xml:space="preserve">These are not promises. They are not commitments. No funding </w:t>
      </w:r>
      <w:proofErr w:type="gramStart"/>
      <w:r w:rsidRPr="00AF3A15">
        <w:rPr>
          <w:rFonts w:ascii="Arial" w:hAnsi="Arial" w:cs="Arial"/>
          <w:sz w:val="24"/>
          <w:szCs w:val="24"/>
        </w:rPr>
        <w:t>has been allocated</w:t>
      </w:r>
      <w:proofErr w:type="gramEnd"/>
      <w:r w:rsidRPr="00AF3A15">
        <w:rPr>
          <w:rFonts w:ascii="Arial" w:hAnsi="Arial" w:cs="Arial"/>
          <w:sz w:val="24"/>
          <w:szCs w:val="24"/>
        </w:rPr>
        <w:t xml:space="preserve">. </w:t>
      </w:r>
      <w:proofErr w:type="gramStart"/>
      <w:r w:rsidRPr="00AF3A15">
        <w:rPr>
          <w:rFonts w:ascii="Arial" w:hAnsi="Arial" w:cs="Arial"/>
          <w:sz w:val="24"/>
          <w:szCs w:val="24"/>
        </w:rPr>
        <w:t>But</w:t>
      </w:r>
      <w:proofErr w:type="gramEnd"/>
      <w:r w:rsidRPr="00AF3A15">
        <w:rPr>
          <w:rFonts w:ascii="Arial" w:hAnsi="Arial" w:cs="Arial"/>
          <w:sz w:val="24"/>
          <w:szCs w:val="24"/>
        </w:rPr>
        <w:t xml:space="preserve"> they do inform our direction of travel. They inform others of our ambition</w:t>
      </w:r>
      <w:r w:rsidR="00A8712E">
        <w:rPr>
          <w:rFonts w:ascii="Arial" w:hAnsi="Arial" w:cs="Arial"/>
          <w:sz w:val="24"/>
          <w:szCs w:val="24"/>
        </w:rPr>
        <w:t>s</w:t>
      </w:r>
      <w:r w:rsidRPr="00AF3A15">
        <w:rPr>
          <w:rFonts w:ascii="Arial" w:hAnsi="Arial" w:cs="Arial"/>
          <w:sz w:val="24"/>
          <w:szCs w:val="24"/>
        </w:rPr>
        <w:t xml:space="preserve">. </w:t>
      </w:r>
      <w:proofErr w:type="gramStart"/>
      <w:r w:rsidRPr="00AF3A15">
        <w:rPr>
          <w:rFonts w:ascii="Arial" w:hAnsi="Arial" w:cs="Arial"/>
          <w:sz w:val="24"/>
          <w:szCs w:val="24"/>
        </w:rPr>
        <w:t>And</w:t>
      </w:r>
      <w:proofErr w:type="gramEnd"/>
      <w:r w:rsidRPr="00AF3A15">
        <w:rPr>
          <w:rFonts w:ascii="Arial" w:hAnsi="Arial" w:cs="Arial"/>
          <w:sz w:val="24"/>
          <w:szCs w:val="24"/>
        </w:rPr>
        <w:t>, most importantly, they s</w:t>
      </w:r>
      <w:r w:rsidR="00A8712E">
        <w:rPr>
          <w:rFonts w:ascii="Arial" w:hAnsi="Arial" w:cs="Arial"/>
          <w:sz w:val="24"/>
          <w:szCs w:val="24"/>
        </w:rPr>
        <w:t xml:space="preserve">ignal </w:t>
      </w:r>
      <w:r w:rsidR="009E7EE4">
        <w:rPr>
          <w:rFonts w:ascii="Arial" w:hAnsi="Arial" w:cs="Arial"/>
          <w:sz w:val="24"/>
          <w:szCs w:val="24"/>
        </w:rPr>
        <w:t xml:space="preserve">that </w:t>
      </w:r>
      <w:r w:rsidR="00A8712E">
        <w:rPr>
          <w:rFonts w:ascii="Arial" w:hAnsi="Arial" w:cs="Arial"/>
          <w:sz w:val="24"/>
          <w:szCs w:val="24"/>
        </w:rPr>
        <w:t>Wales that is</w:t>
      </w:r>
      <w:r w:rsidRPr="00AF3A15">
        <w:rPr>
          <w:rFonts w:ascii="Arial" w:hAnsi="Arial" w:cs="Arial"/>
          <w:sz w:val="24"/>
          <w:szCs w:val="24"/>
        </w:rPr>
        <w:t xml:space="preserve"> open</w:t>
      </w:r>
      <w:r w:rsidR="00A8712E">
        <w:rPr>
          <w:rFonts w:ascii="Arial" w:hAnsi="Arial" w:cs="Arial"/>
          <w:sz w:val="24"/>
          <w:szCs w:val="24"/>
        </w:rPr>
        <w:t xml:space="preserve"> </w:t>
      </w:r>
      <w:r w:rsidR="004A7D41">
        <w:rPr>
          <w:rFonts w:ascii="Arial" w:hAnsi="Arial" w:cs="Arial"/>
          <w:sz w:val="24"/>
          <w:szCs w:val="24"/>
        </w:rPr>
        <w:t>to visitors and to business.</w:t>
      </w:r>
      <w:r w:rsidR="009E7EE4" w:rsidRPr="009E7EE4">
        <w:rPr>
          <w:rFonts w:ascii="Arial" w:hAnsi="Arial" w:cs="Arial"/>
          <w:sz w:val="24"/>
          <w:szCs w:val="24"/>
        </w:rPr>
        <w:t xml:space="preserve"> </w:t>
      </w:r>
    </w:p>
    <w:p w14:paraId="3025A775" w14:textId="7DC65DC1" w:rsidR="00AA4520" w:rsidRDefault="00771CE9" w:rsidP="00253060">
      <w:pPr>
        <w:spacing w:before="120" w:line="264" w:lineRule="auto"/>
      </w:pPr>
      <w:r>
        <w:rPr>
          <w:rFonts w:ascii="Arial" w:hAnsi="Arial" w:cs="Arial"/>
          <w:sz w:val="24"/>
          <w:szCs w:val="24"/>
        </w:rPr>
        <w:t xml:space="preserve">This is a </w:t>
      </w:r>
      <w:proofErr w:type="gramStart"/>
      <w:r>
        <w:rPr>
          <w:rFonts w:ascii="Arial" w:hAnsi="Arial" w:cs="Arial"/>
          <w:sz w:val="24"/>
          <w:szCs w:val="24"/>
        </w:rPr>
        <w:t>20 year</w:t>
      </w:r>
      <w:proofErr w:type="gramEnd"/>
      <w:r>
        <w:rPr>
          <w:rFonts w:ascii="Arial" w:hAnsi="Arial" w:cs="Arial"/>
          <w:sz w:val="24"/>
          <w:szCs w:val="24"/>
        </w:rPr>
        <w:t xml:space="preserve"> plan.  </w:t>
      </w:r>
      <w:r w:rsidR="009E7EE4">
        <w:rPr>
          <w:rFonts w:ascii="Arial" w:hAnsi="Arial" w:cs="Arial"/>
          <w:sz w:val="24"/>
          <w:szCs w:val="24"/>
        </w:rPr>
        <w:t>Our intention is to</w:t>
      </w:r>
      <w:r w:rsidR="009E7EE4" w:rsidRPr="009E7EE4">
        <w:rPr>
          <w:rFonts w:ascii="Arial" w:hAnsi="Arial" w:cs="Arial"/>
          <w:sz w:val="24"/>
          <w:szCs w:val="24"/>
        </w:rPr>
        <w:t xml:space="preserve"> transform services, accessibility and usage of </w:t>
      </w:r>
      <w:r w:rsidR="009E7EE4">
        <w:rPr>
          <w:rFonts w:ascii="Arial" w:hAnsi="Arial" w:cs="Arial"/>
          <w:sz w:val="24"/>
          <w:szCs w:val="24"/>
        </w:rPr>
        <w:t>public transport</w:t>
      </w:r>
      <w:r w:rsidR="009E7EE4" w:rsidRPr="009E7EE4">
        <w:rPr>
          <w:rFonts w:ascii="Arial" w:hAnsi="Arial" w:cs="Arial"/>
          <w:sz w:val="24"/>
          <w:szCs w:val="24"/>
        </w:rPr>
        <w:t xml:space="preserve"> across all </w:t>
      </w:r>
      <w:r w:rsidR="009E7EE4">
        <w:rPr>
          <w:rFonts w:ascii="Arial" w:hAnsi="Arial" w:cs="Arial"/>
          <w:sz w:val="24"/>
          <w:szCs w:val="24"/>
        </w:rPr>
        <w:t xml:space="preserve">of </w:t>
      </w:r>
      <w:r w:rsidR="009E7EE4" w:rsidRPr="009E7EE4">
        <w:rPr>
          <w:rFonts w:ascii="Arial" w:hAnsi="Arial" w:cs="Arial"/>
          <w:sz w:val="24"/>
          <w:szCs w:val="24"/>
        </w:rPr>
        <w:t xml:space="preserve">our regions </w:t>
      </w:r>
      <w:r w:rsidR="009E7EE4">
        <w:rPr>
          <w:rFonts w:ascii="Arial" w:hAnsi="Arial" w:cs="Arial"/>
          <w:sz w:val="24"/>
          <w:szCs w:val="24"/>
        </w:rPr>
        <w:t>as part of</w:t>
      </w:r>
      <w:r w:rsidR="009E7EE4" w:rsidRPr="009E7EE4">
        <w:rPr>
          <w:rFonts w:ascii="Arial" w:hAnsi="Arial" w:cs="Arial"/>
          <w:sz w:val="24"/>
          <w:szCs w:val="24"/>
        </w:rPr>
        <w:t xml:space="preserve"> an integrated transport network and </w:t>
      </w:r>
      <w:r w:rsidR="009E7EE4">
        <w:rPr>
          <w:rFonts w:ascii="Arial" w:hAnsi="Arial" w:cs="Arial"/>
          <w:sz w:val="24"/>
          <w:szCs w:val="24"/>
        </w:rPr>
        <w:t xml:space="preserve">fulfil </w:t>
      </w:r>
      <w:r w:rsidR="009E7EE4" w:rsidRPr="009E7EE4">
        <w:rPr>
          <w:rFonts w:ascii="Arial" w:hAnsi="Arial" w:cs="Arial"/>
          <w:sz w:val="24"/>
          <w:szCs w:val="24"/>
        </w:rPr>
        <w:t>its potential as one of our most socially and</w:t>
      </w:r>
      <w:r w:rsidR="002F4A17">
        <w:rPr>
          <w:rFonts w:ascii="Arial" w:hAnsi="Arial" w:cs="Arial"/>
          <w:sz w:val="24"/>
          <w:szCs w:val="24"/>
        </w:rPr>
        <w:t xml:space="preserve"> economically valuable assets. </w:t>
      </w:r>
    </w:p>
    <w:p w14:paraId="3E07B64A" w14:textId="77777777" w:rsidR="00253060" w:rsidRPr="00253060" w:rsidRDefault="00253060" w:rsidP="00253060">
      <w:pPr>
        <w:spacing w:before="120" w:line="264" w:lineRule="auto"/>
        <w:rPr>
          <w:rFonts w:ascii="Arial" w:hAnsi="Arial" w:cs="Arial"/>
          <w:sz w:val="24"/>
          <w:szCs w:val="24"/>
        </w:rPr>
      </w:pPr>
    </w:p>
    <w:sectPr w:rsidR="00253060" w:rsidRPr="00253060" w:rsidSect="002F4A17">
      <w:headerReference w:type="first" r:id="rId11"/>
      <w:pgSz w:w="11906" w:h="16838"/>
      <w:pgMar w:top="308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40A01" w14:textId="77777777" w:rsidR="00C01621" w:rsidRDefault="00C01621" w:rsidP="00771CE9">
      <w:pPr>
        <w:spacing w:after="0" w:line="240" w:lineRule="auto"/>
      </w:pPr>
      <w:r>
        <w:separator/>
      </w:r>
    </w:p>
  </w:endnote>
  <w:endnote w:type="continuationSeparator" w:id="0">
    <w:p w14:paraId="2A942CE2" w14:textId="77777777" w:rsidR="00C01621" w:rsidRDefault="00C01621" w:rsidP="0077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9822A" w14:textId="77777777" w:rsidR="00C01621" w:rsidRDefault="00C01621" w:rsidP="00771CE9">
      <w:pPr>
        <w:spacing w:after="0" w:line="240" w:lineRule="auto"/>
      </w:pPr>
      <w:r>
        <w:separator/>
      </w:r>
    </w:p>
  </w:footnote>
  <w:footnote w:type="continuationSeparator" w:id="0">
    <w:p w14:paraId="40092134" w14:textId="77777777" w:rsidR="00C01621" w:rsidRDefault="00C01621" w:rsidP="00771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12EA4" w14:textId="284B23DA" w:rsidR="002F4A17" w:rsidRDefault="002F4A17">
    <w:pPr>
      <w:pStyle w:val="Header"/>
    </w:pPr>
    <w:r>
      <w:rPr>
        <w:noProof/>
        <w:lang w:eastAsia="en-GB"/>
      </w:rPr>
      <w:drawing>
        <wp:anchor distT="0" distB="0" distL="114300" distR="114300" simplePos="0" relativeHeight="251661312" behindDoc="1" locked="0" layoutInCell="1" allowOverlap="1" wp14:anchorId="65AB221B" wp14:editId="30B0CF25">
          <wp:simplePos x="0" y="0"/>
          <wp:positionH relativeFrom="column">
            <wp:posOffset>4613910</wp:posOffset>
          </wp:positionH>
          <wp:positionV relativeFrom="paragraph">
            <wp:posOffset>-170815</wp:posOffset>
          </wp:positionV>
          <wp:extent cx="1476375" cy="1400175"/>
          <wp:effectExtent l="0" t="0" r="9525" b="9525"/>
          <wp:wrapNone/>
          <wp:docPr id="4" name="Picture 4"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D543E"/>
    <w:multiLevelType w:val="multilevel"/>
    <w:tmpl w:val="26BC4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193B9B"/>
    <w:multiLevelType w:val="multilevel"/>
    <w:tmpl w:val="E2127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0525D1"/>
    <w:multiLevelType w:val="multilevel"/>
    <w:tmpl w:val="0EC62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0B1EF5"/>
    <w:multiLevelType w:val="hybridMultilevel"/>
    <w:tmpl w:val="B8004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B0D041E"/>
    <w:multiLevelType w:val="multilevel"/>
    <w:tmpl w:val="2BCA6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6B099F"/>
    <w:multiLevelType w:val="multilevel"/>
    <w:tmpl w:val="A2063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8751E8"/>
    <w:multiLevelType w:val="multilevel"/>
    <w:tmpl w:val="B700F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CA60A9"/>
    <w:multiLevelType w:val="multilevel"/>
    <w:tmpl w:val="07DA9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EF6E33"/>
    <w:multiLevelType w:val="multilevel"/>
    <w:tmpl w:val="B700F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0307B5"/>
    <w:multiLevelType w:val="multilevel"/>
    <w:tmpl w:val="CF0E0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41746A"/>
    <w:multiLevelType w:val="hybridMultilevel"/>
    <w:tmpl w:val="8CEEF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4"/>
  </w:num>
  <w:num w:numId="6">
    <w:abstractNumId w:val="9"/>
  </w:num>
  <w:num w:numId="7">
    <w:abstractNumId w:val="5"/>
  </w:num>
  <w:num w:numId="8">
    <w:abstractNumId w:val="2"/>
  </w:num>
  <w:num w:numId="9">
    <w:abstractNumId w:val="10"/>
  </w:num>
  <w:num w:numId="10">
    <w:abstractNumId w:val="3"/>
  </w:num>
  <w:num w:numId="11">
    <w:abstractNumId w:val="0"/>
  </w:num>
  <w:num w:numId="12">
    <w:abstractNumId w:val="1"/>
  </w:num>
  <w:num w:numId="13">
    <w:abstractNumId w:val="8"/>
  </w:num>
  <w:num w:numId="14">
    <w:abstractNumId w:val="7"/>
  </w:num>
  <w:num w:numId="15">
    <w:abstractNumId w:val="4"/>
  </w:num>
  <w:num w:numId="16">
    <w:abstractNumId w:val="9"/>
  </w:num>
  <w:num w:numId="17">
    <w:abstractNumId w:val="5"/>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BCB"/>
    <w:rsid w:val="00007866"/>
    <w:rsid w:val="0002541F"/>
    <w:rsid w:val="00046B91"/>
    <w:rsid w:val="000B66D6"/>
    <w:rsid w:val="00115B70"/>
    <w:rsid w:val="0012283C"/>
    <w:rsid w:val="00217505"/>
    <w:rsid w:val="00253060"/>
    <w:rsid w:val="00272286"/>
    <w:rsid w:val="002A1A48"/>
    <w:rsid w:val="002B22FB"/>
    <w:rsid w:val="002F4A17"/>
    <w:rsid w:val="003030E4"/>
    <w:rsid w:val="00322993"/>
    <w:rsid w:val="003A0CCA"/>
    <w:rsid w:val="004263BA"/>
    <w:rsid w:val="00436E39"/>
    <w:rsid w:val="00452149"/>
    <w:rsid w:val="00472F2C"/>
    <w:rsid w:val="004A7D41"/>
    <w:rsid w:val="005B59BE"/>
    <w:rsid w:val="00716D07"/>
    <w:rsid w:val="00727D37"/>
    <w:rsid w:val="00742A08"/>
    <w:rsid w:val="00771CE9"/>
    <w:rsid w:val="00841025"/>
    <w:rsid w:val="0089391C"/>
    <w:rsid w:val="008C0F4A"/>
    <w:rsid w:val="008E79E5"/>
    <w:rsid w:val="009470C0"/>
    <w:rsid w:val="009A49C4"/>
    <w:rsid w:val="009B54B9"/>
    <w:rsid w:val="009C26AD"/>
    <w:rsid w:val="009E7EE4"/>
    <w:rsid w:val="00A6348C"/>
    <w:rsid w:val="00A8712E"/>
    <w:rsid w:val="00AA4520"/>
    <w:rsid w:val="00AF3A15"/>
    <w:rsid w:val="00B2245D"/>
    <w:rsid w:val="00B75B71"/>
    <w:rsid w:val="00BB3A7C"/>
    <w:rsid w:val="00BC0B62"/>
    <w:rsid w:val="00BC2579"/>
    <w:rsid w:val="00C01621"/>
    <w:rsid w:val="00C30EAE"/>
    <w:rsid w:val="00C35F49"/>
    <w:rsid w:val="00C40D93"/>
    <w:rsid w:val="00D31721"/>
    <w:rsid w:val="00D335D2"/>
    <w:rsid w:val="00D70531"/>
    <w:rsid w:val="00D95AF3"/>
    <w:rsid w:val="00DC1811"/>
    <w:rsid w:val="00DE488A"/>
    <w:rsid w:val="00E110A5"/>
    <w:rsid w:val="00E32BCB"/>
    <w:rsid w:val="00E4471D"/>
    <w:rsid w:val="00E70C33"/>
    <w:rsid w:val="00E84B4E"/>
    <w:rsid w:val="00EA4EE0"/>
    <w:rsid w:val="00EB4682"/>
    <w:rsid w:val="00EE3B84"/>
    <w:rsid w:val="00F64C9B"/>
    <w:rsid w:val="00FA6051"/>
    <w:rsid w:val="00FF0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E12C"/>
  <w15:docId w15:val="{A40AB498-6AD6-4355-8066-DD74AD36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F4A17"/>
    <w:pPr>
      <w:keepNext/>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811"/>
    <w:pPr>
      <w:spacing w:after="0" w:line="240" w:lineRule="auto"/>
      <w:ind w:left="720"/>
    </w:pPr>
    <w:rPr>
      <w:rFonts w:ascii="Calibri" w:eastAsia="Times New Roman" w:hAnsi="Calibri" w:cs="Times New Roman"/>
    </w:rPr>
  </w:style>
  <w:style w:type="character" w:styleId="CommentReference">
    <w:name w:val="annotation reference"/>
    <w:basedOn w:val="DefaultParagraphFont"/>
    <w:uiPriority w:val="99"/>
    <w:semiHidden/>
    <w:unhideWhenUsed/>
    <w:rsid w:val="00D31721"/>
    <w:rPr>
      <w:sz w:val="16"/>
      <w:szCs w:val="16"/>
    </w:rPr>
  </w:style>
  <w:style w:type="paragraph" w:styleId="CommentText">
    <w:name w:val="annotation text"/>
    <w:basedOn w:val="Normal"/>
    <w:link w:val="CommentTextChar"/>
    <w:uiPriority w:val="99"/>
    <w:semiHidden/>
    <w:unhideWhenUsed/>
    <w:rsid w:val="00D31721"/>
    <w:pPr>
      <w:spacing w:line="240" w:lineRule="auto"/>
    </w:pPr>
    <w:rPr>
      <w:sz w:val="20"/>
      <w:szCs w:val="20"/>
    </w:rPr>
  </w:style>
  <w:style w:type="character" w:customStyle="1" w:styleId="CommentTextChar">
    <w:name w:val="Comment Text Char"/>
    <w:basedOn w:val="DefaultParagraphFont"/>
    <w:link w:val="CommentText"/>
    <w:uiPriority w:val="99"/>
    <w:semiHidden/>
    <w:rsid w:val="00D31721"/>
    <w:rPr>
      <w:sz w:val="20"/>
      <w:szCs w:val="20"/>
    </w:rPr>
  </w:style>
  <w:style w:type="paragraph" w:styleId="CommentSubject">
    <w:name w:val="annotation subject"/>
    <w:basedOn w:val="CommentText"/>
    <w:next w:val="CommentText"/>
    <w:link w:val="CommentSubjectChar"/>
    <w:uiPriority w:val="99"/>
    <w:semiHidden/>
    <w:unhideWhenUsed/>
    <w:rsid w:val="00D31721"/>
    <w:rPr>
      <w:b/>
      <w:bCs/>
    </w:rPr>
  </w:style>
  <w:style w:type="character" w:customStyle="1" w:styleId="CommentSubjectChar">
    <w:name w:val="Comment Subject Char"/>
    <w:basedOn w:val="CommentTextChar"/>
    <w:link w:val="CommentSubject"/>
    <w:uiPriority w:val="99"/>
    <w:semiHidden/>
    <w:rsid w:val="00D31721"/>
    <w:rPr>
      <w:b/>
      <w:bCs/>
      <w:sz w:val="20"/>
      <w:szCs w:val="20"/>
    </w:rPr>
  </w:style>
  <w:style w:type="paragraph" w:styleId="BalloonText">
    <w:name w:val="Balloon Text"/>
    <w:basedOn w:val="Normal"/>
    <w:link w:val="BalloonTextChar"/>
    <w:uiPriority w:val="99"/>
    <w:semiHidden/>
    <w:unhideWhenUsed/>
    <w:rsid w:val="00D31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721"/>
    <w:rPr>
      <w:rFonts w:ascii="Tahoma" w:hAnsi="Tahoma" w:cs="Tahoma"/>
      <w:sz w:val="16"/>
      <w:szCs w:val="16"/>
    </w:rPr>
  </w:style>
  <w:style w:type="paragraph" w:styleId="Header">
    <w:name w:val="header"/>
    <w:basedOn w:val="Normal"/>
    <w:link w:val="HeaderChar"/>
    <w:uiPriority w:val="99"/>
    <w:unhideWhenUsed/>
    <w:rsid w:val="00771C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CE9"/>
  </w:style>
  <w:style w:type="paragraph" w:styleId="Footer">
    <w:name w:val="footer"/>
    <w:basedOn w:val="Normal"/>
    <w:link w:val="FooterChar"/>
    <w:uiPriority w:val="99"/>
    <w:unhideWhenUsed/>
    <w:rsid w:val="00771C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CE9"/>
  </w:style>
  <w:style w:type="character" w:customStyle="1" w:styleId="Heading1Char">
    <w:name w:val="Heading 1 Char"/>
    <w:basedOn w:val="DefaultParagraphFont"/>
    <w:link w:val="Heading1"/>
    <w:rsid w:val="002F4A17"/>
    <w:rPr>
      <w:rFonts w:ascii="Arial" w:eastAsia="Times New Roman" w:hAnsi="Arial" w:cs="Times New Roman"/>
      <w:b/>
      <w:sz w:val="24"/>
      <w:szCs w:val="20"/>
      <w:lang w:eastAsia="en-GB"/>
    </w:rPr>
  </w:style>
  <w:style w:type="paragraph" w:styleId="BodyText">
    <w:name w:val="Body Text"/>
    <w:basedOn w:val="Normal"/>
    <w:link w:val="BodyTextChar"/>
    <w:rsid w:val="002F4A17"/>
    <w:pPr>
      <w:spacing w:after="0" w:line="240" w:lineRule="auto"/>
      <w:jc w:val="center"/>
    </w:pPr>
    <w:rPr>
      <w:rFonts w:ascii="Arial" w:eastAsia="Times New Roman" w:hAnsi="Arial" w:cs="Times New Roman"/>
      <w:b/>
      <w:sz w:val="24"/>
      <w:szCs w:val="20"/>
      <w:lang w:eastAsia="en-GB"/>
    </w:rPr>
  </w:style>
  <w:style w:type="character" w:customStyle="1" w:styleId="BodyTextChar">
    <w:name w:val="Body Text Char"/>
    <w:basedOn w:val="DefaultParagraphFont"/>
    <w:link w:val="BodyText"/>
    <w:rsid w:val="002F4A17"/>
    <w:rPr>
      <w:rFonts w:ascii="Arial" w:eastAsia="Times New Roman" w:hAnsi="Arial"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331733">
      <w:bodyDiv w:val="1"/>
      <w:marLeft w:val="0"/>
      <w:marRight w:val="0"/>
      <w:marTop w:val="0"/>
      <w:marBottom w:val="0"/>
      <w:divBdr>
        <w:top w:val="none" w:sz="0" w:space="0" w:color="auto"/>
        <w:left w:val="none" w:sz="0" w:space="0" w:color="auto"/>
        <w:bottom w:val="none" w:sz="0" w:space="0" w:color="auto"/>
        <w:right w:val="none" w:sz="0" w:space="0" w:color="auto"/>
      </w:divBdr>
    </w:div>
    <w:div w:id="892736921">
      <w:bodyDiv w:val="1"/>
      <w:marLeft w:val="0"/>
      <w:marRight w:val="0"/>
      <w:marTop w:val="0"/>
      <w:marBottom w:val="0"/>
      <w:divBdr>
        <w:top w:val="none" w:sz="0" w:space="0" w:color="auto"/>
        <w:left w:val="none" w:sz="0" w:space="0" w:color="auto"/>
        <w:bottom w:val="none" w:sz="0" w:space="0" w:color="auto"/>
        <w:right w:val="none" w:sz="0" w:space="0" w:color="auto"/>
      </w:divBdr>
    </w:div>
    <w:div w:id="1062169308">
      <w:bodyDiv w:val="1"/>
      <w:marLeft w:val="0"/>
      <w:marRight w:val="0"/>
      <w:marTop w:val="0"/>
      <w:marBottom w:val="0"/>
      <w:divBdr>
        <w:top w:val="none" w:sz="0" w:space="0" w:color="auto"/>
        <w:left w:val="none" w:sz="0" w:space="0" w:color="auto"/>
        <w:bottom w:val="none" w:sz="0" w:space="0" w:color="auto"/>
        <w:right w:val="none" w:sz="0" w:space="0" w:color="auto"/>
      </w:divBdr>
    </w:div>
    <w:div w:id="1461460480">
      <w:bodyDiv w:val="1"/>
      <w:marLeft w:val="0"/>
      <w:marRight w:val="0"/>
      <w:marTop w:val="0"/>
      <w:marBottom w:val="0"/>
      <w:divBdr>
        <w:top w:val="none" w:sz="0" w:space="0" w:color="auto"/>
        <w:left w:val="none" w:sz="0" w:space="0" w:color="auto"/>
        <w:bottom w:val="none" w:sz="0" w:space="0" w:color="auto"/>
        <w:right w:val="none" w:sz="0" w:space="0" w:color="auto"/>
      </w:divBdr>
    </w:div>
    <w:div w:id="1572616406">
      <w:bodyDiv w:val="1"/>
      <w:marLeft w:val="0"/>
      <w:marRight w:val="0"/>
      <w:marTop w:val="0"/>
      <w:marBottom w:val="0"/>
      <w:divBdr>
        <w:top w:val="none" w:sz="0" w:space="0" w:color="auto"/>
        <w:left w:val="none" w:sz="0" w:space="0" w:color="auto"/>
        <w:bottom w:val="none" w:sz="0" w:space="0" w:color="auto"/>
        <w:right w:val="none" w:sz="0" w:space="0" w:color="auto"/>
      </w:divBdr>
    </w:div>
    <w:div w:id="161914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A27034508</value>
    </field>
    <field name="Objective-Title">
      <value order="0">Policy - MA-P-KS-2906-19 - Written Statement - Desired Public Transport Service Frequencies - Doc1(E)</value>
    </field>
    <field name="Objective-Description">
      <value order="0"/>
    </field>
    <field name="Objective-CreationStamp">
      <value order="0">2019-07-31T10:26:57Z</value>
    </field>
    <field name="Objective-IsApproved">
      <value order="0">false</value>
    </field>
    <field name="Objective-IsPublished">
      <value order="0">true</value>
    </field>
    <field name="Objective-DatePublished">
      <value order="0">2019-09-11T14:06:14Z</value>
    </field>
    <field name="Objective-ModificationStamp">
      <value order="0">2019-09-11T14:06:14Z</value>
    </field>
    <field name="Objective-Owner">
      <value order="0">Evans, Gareth O ESNR-Strategy-TransportPolicyPlanning&amp;Partnersh</value>
    </field>
    <field name="Objective-Path">
      <value order="0">Objective Global Folder:Business File Plan:Economy, Skills &amp; Natural Resources (ESNR):Economy, Skills &amp; Natural Resources (ESNR) - Economic Infrastructure - Transport:1 - Save:Transport - Air, Rail &amp; Planning:Rail:Government Business:Ken Skates - Minister for Economy and Transport - Ministerial Advice (MA) - Transport - 2019:Policy - MA-P-KS-2906-19 - Written Statement - Desired Public Transport Service Frequencies</value>
    </field>
    <field name="Objective-Parent">
      <value order="0">Policy - MA-P-KS-2906-19 - Written Statement - Desired Public Transport Service Frequencies</value>
    </field>
    <field name="Objective-State">
      <value order="0">Published</value>
    </field>
    <field name="Objective-VersionId">
      <value order="0">vA54580931</value>
    </field>
    <field name="Objective-Version">
      <value order="0">7.0</value>
    </field>
    <field name="Objective-VersionNumber">
      <value order="0">8</value>
    </field>
    <field name="Objective-VersionComment">
      <value order="0"/>
    </field>
    <field name="Objective-FileNumber">
      <value order="0">qA1372850</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2019-09-23T23:00:00+00:00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0DB0EF9F-270A-454F-B769-1A7A4CACCDC3}"/>
</file>

<file path=customXml/itemProps3.xml><?xml version="1.0" encoding="utf-8"?>
<ds:datastoreItem xmlns:ds="http://schemas.openxmlformats.org/officeDocument/2006/customXml" ds:itemID="{AFD4EB9E-C3CD-4033-B401-0399ED0D822A}">
  <ds:schemaRefs>
    <ds:schemaRef ds:uri="http://schemas.microsoft.com/sharepoint/v3/contenttype/forms"/>
  </ds:schemaRefs>
</ds:datastoreItem>
</file>

<file path=customXml/itemProps4.xml><?xml version="1.0" encoding="utf-8"?>
<ds:datastoreItem xmlns:ds="http://schemas.openxmlformats.org/officeDocument/2006/customXml" ds:itemID="{FD80F4DF-41A8-4A79-B647-45B0FD2CC266}">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fad5256b-9034-4098-a484-2992d39a629e"/>
    <ds:schemaRef ds:uri="http://purl.org/dc/term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1298</Words>
  <Characters>7401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for Public Transport Connectivity</dc:title>
  <dc:creator>Evans, Gareth (Transport, PPP)</dc:creator>
  <cp:lastModifiedBy>Oxenham, James (OFM - Cabinet Division)</cp:lastModifiedBy>
  <cp:revision>2</cp:revision>
  <cp:lastPrinted>2019-07-31T10:23:00Z</cp:lastPrinted>
  <dcterms:created xsi:type="dcterms:W3CDTF">2019-09-24T13:54:00Z</dcterms:created>
  <dcterms:modified xsi:type="dcterms:W3CDTF">2019-09-24T13:54:00Z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A27034508</vt:lpwstr>
  </property>
  <property fmtid="{D5CDD505-2E9C-101B-9397-08002B2CF9AE}" pid="4" name="Objective-Title">
    <vt:lpwstr>Policy - MA-P-KS-2906-19 - Written Statement - Desired Public Transport Service Frequencies - Doc1(E)</vt:lpwstr>
  </property>
  <property fmtid="{D5CDD505-2E9C-101B-9397-08002B2CF9AE}" pid="5" name="Objective-Description">
    <vt:lpwstr/>
  </property>
  <property fmtid="{D5CDD505-2E9C-101B-9397-08002B2CF9AE}" pid="6" name="Objective-CreationStamp">
    <vt:filetime>2019-07-31T10:30:04Z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2019-09-11T14:06:14Z</vt:filetime>
  </property>
  <property fmtid="{D5CDD505-2E9C-101B-9397-08002B2CF9AE}" pid="10" name="Objective-ModificationStamp">
    <vt:filetime>2019-09-11T14:06:14Z</vt:filetime>
  </property>
  <property fmtid="{D5CDD505-2E9C-101B-9397-08002B2CF9AE}" pid="11" name="Objective-Owner">
    <vt:lpwstr>Evans, Gareth O ESNR-Strategy-TransportPolicyPlanning&amp;Partnersh</vt:lpwstr>
  </property>
  <property fmtid="{D5CDD505-2E9C-101B-9397-08002B2CF9AE}" pid="12" name="Objective-Path">
    <vt:lpwstr>Objective Global Folder:Business File Plan:Economy, Skills &amp; Natural Resources (ESNR):Economy, Skills &amp; Natural Resources (ESNR) - Economic Infrastructure - Transport:1 - Save:Transport - Air, Rail &amp; Planning:Rail:Government Business:Ken Skates - Minister</vt:lpwstr>
  </property>
  <property fmtid="{D5CDD505-2E9C-101B-9397-08002B2CF9AE}" pid="13" name="Objective-Parent">
    <vt:lpwstr>Policy - MA-P-KS-2906-19 - Written Statement - Desired Public Transport Service Frequencies</vt:lpwstr>
  </property>
  <property fmtid="{D5CDD505-2E9C-101B-9397-08002B2CF9AE}" pid="14" name="Objective-State">
    <vt:lpwstr>Published</vt:lpwstr>
  </property>
  <property fmtid="{D5CDD505-2E9C-101B-9397-08002B2CF9AE}" pid="15" name="Objective-VersionId">
    <vt:lpwstr>vA54580931</vt:lpwstr>
  </property>
  <property fmtid="{D5CDD505-2E9C-101B-9397-08002B2CF9AE}" pid="16" name="Objective-Version">
    <vt:lpwstr>7.0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0x010100C32B317B5CB4014E8FDC61FB98CB49750066DDDDA8424970449BEE8C4A4D2809D6</vt:lpwstr>
  </property>
</Properties>
</file>