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354A"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14CF9E6A" wp14:editId="7BFD0A5E">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2C786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1ABC1F71"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E0EF76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F373EC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5714AB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3583AB64" wp14:editId="1752DCE5">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95385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00201B1B" w14:textId="77777777" w:rsidTr="00B049B1">
        <w:tc>
          <w:tcPr>
            <w:tcW w:w="1383" w:type="dxa"/>
            <w:tcBorders>
              <w:top w:val="nil"/>
              <w:left w:val="nil"/>
              <w:bottom w:val="nil"/>
              <w:right w:val="nil"/>
            </w:tcBorders>
            <w:vAlign w:val="center"/>
          </w:tcPr>
          <w:p w14:paraId="6A9B5DE2" w14:textId="77777777" w:rsidR="00956CC2" w:rsidRDefault="00956CC2" w:rsidP="00B049B1">
            <w:pPr>
              <w:spacing w:before="120" w:after="120"/>
              <w:rPr>
                <w:rFonts w:ascii="Arial" w:hAnsi="Arial" w:cs="Arial"/>
                <w:b/>
                <w:bCs/>
                <w:sz w:val="24"/>
                <w:szCs w:val="24"/>
              </w:rPr>
            </w:pPr>
          </w:p>
          <w:p w14:paraId="1560141B" w14:textId="4101515E"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A874F35" w14:textId="77777777" w:rsidR="00956CC2" w:rsidRDefault="00956CC2" w:rsidP="00B049B1">
            <w:pPr>
              <w:spacing w:before="120" w:after="120"/>
              <w:rPr>
                <w:rFonts w:ascii="Arial" w:hAnsi="Arial" w:cs="Arial"/>
                <w:b/>
                <w:bCs/>
                <w:sz w:val="24"/>
                <w:szCs w:val="24"/>
              </w:rPr>
            </w:pPr>
          </w:p>
          <w:p w14:paraId="11478759" w14:textId="656DA607" w:rsidR="00EA5290" w:rsidRPr="00E82735" w:rsidRDefault="00E82735" w:rsidP="00B049B1">
            <w:pPr>
              <w:spacing w:before="120" w:after="120"/>
              <w:rPr>
                <w:rFonts w:ascii="Arial" w:hAnsi="Arial" w:cs="Arial"/>
                <w:b/>
                <w:bCs/>
                <w:sz w:val="24"/>
                <w:szCs w:val="24"/>
              </w:rPr>
            </w:pPr>
            <w:r w:rsidRPr="00E82735">
              <w:rPr>
                <w:rFonts w:ascii="Arial" w:hAnsi="Arial" w:cs="Arial"/>
                <w:b/>
                <w:bCs/>
                <w:sz w:val="24"/>
                <w:szCs w:val="24"/>
              </w:rPr>
              <w:t>Special Advisers</w:t>
            </w:r>
          </w:p>
        </w:tc>
      </w:tr>
      <w:tr w:rsidR="00EA5290" w:rsidRPr="00A011A1" w14:paraId="56B6BB10" w14:textId="77777777" w:rsidTr="00B049B1">
        <w:tc>
          <w:tcPr>
            <w:tcW w:w="1383" w:type="dxa"/>
            <w:tcBorders>
              <w:top w:val="nil"/>
              <w:left w:val="nil"/>
              <w:bottom w:val="nil"/>
              <w:right w:val="nil"/>
            </w:tcBorders>
            <w:vAlign w:val="center"/>
          </w:tcPr>
          <w:p w14:paraId="6ABC900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EED7537" w14:textId="519D35FD" w:rsidR="00EA5290" w:rsidRPr="00670227" w:rsidRDefault="006B4D6E" w:rsidP="00F667B1">
            <w:pPr>
              <w:spacing w:before="120" w:after="120"/>
              <w:rPr>
                <w:rFonts w:ascii="Arial" w:hAnsi="Arial" w:cs="Arial"/>
                <w:b/>
                <w:bCs/>
                <w:sz w:val="24"/>
                <w:szCs w:val="24"/>
              </w:rPr>
            </w:pPr>
            <w:r>
              <w:rPr>
                <w:rFonts w:ascii="Arial" w:hAnsi="Arial" w:cs="Arial"/>
                <w:b/>
                <w:bCs/>
                <w:sz w:val="24"/>
                <w:szCs w:val="24"/>
              </w:rPr>
              <w:t>24 August 2023</w:t>
            </w:r>
          </w:p>
        </w:tc>
      </w:tr>
      <w:tr w:rsidR="00EA5290" w:rsidRPr="00A011A1" w14:paraId="5F73745D" w14:textId="77777777" w:rsidTr="00B049B1">
        <w:tc>
          <w:tcPr>
            <w:tcW w:w="1383" w:type="dxa"/>
            <w:tcBorders>
              <w:top w:val="nil"/>
              <w:left w:val="nil"/>
              <w:bottom w:val="nil"/>
              <w:right w:val="nil"/>
            </w:tcBorders>
            <w:vAlign w:val="center"/>
          </w:tcPr>
          <w:p w14:paraId="3B3326D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34669BCA" w14:textId="77777777" w:rsidR="00EA5290" w:rsidRPr="00670227" w:rsidRDefault="00E82735" w:rsidP="001E53BF">
            <w:pPr>
              <w:spacing w:before="120" w:after="120"/>
              <w:rPr>
                <w:rFonts w:ascii="Arial" w:hAnsi="Arial" w:cs="Arial"/>
                <w:b/>
                <w:bCs/>
                <w:sz w:val="24"/>
                <w:szCs w:val="24"/>
              </w:rPr>
            </w:pPr>
            <w:r>
              <w:rPr>
                <w:rFonts w:ascii="Arial" w:hAnsi="Arial" w:cs="Arial"/>
                <w:b/>
                <w:bCs/>
                <w:sz w:val="24"/>
                <w:szCs w:val="24"/>
              </w:rPr>
              <w:t>Mark Drakeford MS, First Minister</w:t>
            </w:r>
          </w:p>
        </w:tc>
      </w:tr>
    </w:tbl>
    <w:p w14:paraId="6B4407C6" w14:textId="77777777" w:rsidR="00EA5290" w:rsidRPr="00A011A1" w:rsidRDefault="00EA5290" w:rsidP="00EA5290"/>
    <w:p w14:paraId="2BEB17AA" w14:textId="77777777" w:rsidR="0000482F" w:rsidRDefault="0000482F" w:rsidP="0000482F">
      <w:pPr>
        <w:rPr>
          <w:rFonts w:ascii="Arial" w:hAnsi="Arial" w:cs="Arial"/>
          <w:color w:val="1F1F1F"/>
          <w:sz w:val="24"/>
          <w:szCs w:val="27"/>
          <w:lang w:eastAsia="en-GB"/>
        </w:rPr>
      </w:pPr>
      <w:r>
        <w:rPr>
          <w:rFonts w:ascii="Arial" w:hAnsi="Arial" w:cs="Arial"/>
          <w:color w:val="1F1F1F"/>
          <w:sz w:val="24"/>
          <w:szCs w:val="27"/>
          <w:lang w:eastAsia="en-GB"/>
        </w:rPr>
        <w:t xml:space="preserve">Special Advisers add a political dimension to the advice and assistance available to Ministers while reinforcing the political impartiality of the permanent Civil Service by distinguishing the source of political advice and support. </w:t>
      </w:r>
    </w:p>
    <w:p w14:paraId="74F79B6A" w14:textId="77777777" w:rsidR="0000482F" w:rsidRDefault="0000482F" w:rsidP="0000482F">
      <w:pPr>
        <w:rPr>
          <w:rFonts w:ascii="Arial" w:hAnsi="Arial" w:cs="Arial"/>
          <w:color w:val="1F1F1F"/>
          <w:sz w:val="24"/>
          <w:szCs w:val="27"/>
          <w:lang w:eastAsia="en-GB"/>
        </w:rPr>
      </w:pPr>
    </w:p>
    <w:p w14:paraId="5A12165C" w14:textId="44BD3FED" w:rsidR="0000482F" w:rsidRDefault="0000482F" w:rsidP="0000482F">
      <w:pPr>
        <w:rPr>
          <w:rFonts w:ascii="Arial" w:hAnsi="Arial" w:cs="Arial"/>
          <w:color w:val="1F1F1F"/>
          <w:sz w:val="24"/>
          <w:szCs w:val="27"/>
          <w:lang w:eastAsia="en-GB"/>
        </w:rPr>
      </w:pPr>
      <w:r>
        <w:rPr>
          <w:rFonts w:ascii="Arial" w:hAnsi="Arial" w:cs="Arial"/>
          <w:color w:val="1F1F1F"/>
          <w:sz w:val="24"/>
          <w:szCs w:val="27"/>
          <w:lang w:eastAsia="en-GB"/>
        </w:rPr>
        <w:t xml:space="preserve">They are appointed by the First Minister to help Ministers on matters where the work of Government and the work of the Government Party overlap and where it would be inappropriate for permanent civil servants to become involved. </w:t>
      </w:r>
    </w:p>
    <w:p w14:paraId="02F0B426" w14:textId="77777777" w:rsidR="0000482F" w:rsidRDefault="0000482F" w:rsidP="0000482F">
      <w:pPr>
        <w:rPr>
          <w:rFonts w:ascii="Arial" w:hAnsi="Arial" w:cs="Arial"/>
          <w:color w:val="1F1F1F"/>
          <w:sz w:val="24"/>
          <w:szCs w:val="27"/>
          <w:lang w:eastAsia="en-GB"/>
        </w:rPr>
      </w:pPr>
    </w:p>
    <w:p w14:paraId="673BB86B" w14:textId="4B373B62" w:rsidR="0000482F" w:rsidRDefault="0000482F" w:rsidP="0000482F">
      <w:pPr>
        <w:rPr>
          <w:rFonts w:ascii="Arial" w:hAnsi="Arial" w:cs="Arial"/>
          <w:color w:val="1F1F1F"/>
          <w:sz w:val="24"/>
          <w:szCs w:val="27"/>
          <w:lang w:eastAsia="en-GB"/>
        </w:rPr>
      </w:pPr>
      <w:r>
        <w:rPr>
          <w:rFonts w:ascii="Arial" w:hAnsi="Arial" w:cs="Arial"/>
          <w:color w:val="1F1F1F"/>
          <w:sz w:val="24"/>
          <w:szCs w:val="27"/>
          <w:lang w:eastAsia="en-GB"/>
        </w:rPr>
        <w:t xml:space="preserve">There </w:t>
      </w:r>
      <w:r w:rsidRPr="00EC5DEA">
        <w:rPr>
          <w:rFonts w:ascii="Arial" w:hAnsi="Arial" w:cs="Arial"/>
          <w:color w:val="1F1F1F"/>
          <w:sz w:val="24"/>
          <w:szCs w:val="27"/>
          <w:lang w:eastAsia="en-GB"/>
        </w:rPr>
        <w:t xml:space="preserve">were </w:t>
      </w:r>
      <w:r w:rsidR="007B7E8C" w:rsidRPr="005C1EA1">
        <w:rPr>
          <w:rFonts w:ascii="Arial" w:hAnsi="Arial" w:cs="Arial"/>
          <w:color w:val="1F1F1F"/>
          <w:sz w:val="24"/>
          <w:szCs w:val="27"/>
          <w:lang w:eastAsia="en-GB"/>
        </w:rPr>
        <w:t>20</w:t>
      </w:r>
      <w:r w:rsidRPr="00EC5DEA">
        <w:rPr>
          <w:rFonts w:ascii="Arial" w:hAnsi="Arial" w:cs="Arial"/>
          <w:color w:val="1F1F1F"/>
          <w:sz w:val="24"/>
          <w:szCs w:val="27"/>
          <w:lang w:eastAsia="en-GB"/>
        </w:rPr>
        <w:t xml:space="preserve"> Special Advisers in post for</w:t>
      </w:r>
      <w:r w:rsidR="001D18E6" w:rsidRPr="00EC5DEA">
        <w:rPr>
          <w:rFonts w:ascii="Arial" w:hAnsi="Arial" w:cs="Arial"/>
          <w:color w:val="1F1F1F"/>
          <w:sz w:val="24"/>
          <w:szCs w:val="27"/>
          <w:lang w:eastAsia="en-GB"/>
        </w:rPr>
        <w:t xml:space="preserve"> all or part of</w:t>
      </w:r>
      <w:r w:rsidRPr="00EC5DEA">
        <w:rPr>
          <w:rFonts w:ascii="Arial" w:hAnsi="Arial" w:cs="Arial"/>
          <w:color w:val="1F1F1F"/>
          <w:sz w:val="24"/>
          <w:szCs w:val="27"/>
          <w:lang w:eastAsia="en-GB"/>
        </w:rPr>
        <w:t xml:space="preserve"> the 20</w:t>
      </w:r>
      <w:r w:rsidR="00F667B1" w:rsidRPr="00EC5DEA">
        <w:rPr>
          <w:rFonts w:ascii="Arial" w:hAnsi="Arial" w:cs="Arial"/>
          <w:color w:val="1F1F1F"/>
          <w:sz w:val="24"/>
          <w:szCs w:val="27"/>
          <w:lang w:eastAsia="en-GB"/>
        </w:rPr>
        <w:t>2</w:t>
      </w:r>
      <w:r w:rsidR="00423078">
        <w:rPr>
          <w:rFonts w:ascii="Arial" w:hAnsi="Arial" w:cs="Arial"/>
          <w:color w:val="1F1F1F"/>
          <w:sz w:val="24"/>
          <w:szCs w:val="27"/>
          <w:lang w:eastAsia="en-GB"/>
        </w:rPr>
        <w:t>2</w:t>
      </w:r>
      <w:r w:rsidRPr="00EC5DEA">
        <w:rPr>
          <w:rFonts w:ascii="Arial" w:hAnsi="Arial" w:cs="Arial"/>
          <w:color w:val="1F1F1F"/>
          <w:sz w:val="24"/>
          <w:szCs w:val="27"/>
          <w:lang w:eastAsia="en-GB"/>
        </w:rPr>
        <w:t>/2</w:t>
      </w:r>
      <w:r w:rsidR="00423078">
        <w:rPr>
          <w:rFonts w:ascii="Arial" w:hAnsi="Arial" w:cs="Arial"/>
          <w:color w:val="1F1F1F"/>
          <w:sz w:val="24"/>
          <w:szCs w:val="27"/>
          <w:lang w:eastAsia="en-GB"/>
        </w:rPr>
        <w:t>3</w:t>
      </w:r>
      <w:r w:rsidRPr="00EC5DEA">
        <w:rPr>
          <w:rFonts w:ascii="Arial" w:hAnsi="Arial" w:cs="Arial"/>
          <w:color w:val="1F1F1F"/>
          <w:sz w:val="24"/>
          <w:szCs w:val="27"/>
          <w:lang w:eastAsia="en-GB"/>
        </w:rPr>
        <w:t xml:space="preserve"> financial year, </w:t>
      </w:r>
      <w:r w:rsidRPr="00EC5DEA">
        <w:rPr>
          <w:rFonts w:ascii="Arial" w:hAnsi="Arial" w:cs="Arial"/>
          <w:sz w:val="24"/>
          <w:szCs w:val="24"/>
        </w:rPr>
        <w:t xml:space="preserve">equating to </w:t>
      </w:r>
      <w:r w:rsidR="00BB4F69" w:rsidRPr="005C1EA1">
        <w:rPr>
          <w:rFonts w:ascii="Arial" w:hAnsi="Arial" w:cs="Arial"/>
          <w:sz w:val="24"/>
          <w:szCs w:val="24"/>
        </w:rPr>
        <w:t>14.6</w:t>
      </w:r>
      <w:r w:rsidRPr="00EC5DEA">
        <w:rPr>
          <w:rFonts w:ascii="Arial" w:hAnsi="Arial" w:cs="Arial"/>
          <w:sz w:val="24"/>
          <w:szCs w:val="24"/>
        </w:rPr>
        <w:t xml:space="preserve"> average full-ti</w:t>
      </w:r>
      <w:r>
        <w:rPr>
          <w:rFonts w:ascii="Arial" w:hAnsi="Arial" w:cs="Arial"/>
          <w:sz w:val="24"/>
          <w:szCs w:val="24"/>
        </w:rPr>
        <w:t xml:space="preserve">me equivalents, </w:t>
      </w:r>
      <w:r>
        <w:rPr>
          <w:rFonts w:ascii="Arial" w:hAnsi="Arial" w:cs="Arial"/>
          <w:color w:val="1F1F1F"/>
          <w:sz w:val="24"/>
          <w:szCs w:val="27"/>
          <w:lang w:eastAsia="en-GB"/>
        </w:rPr>
        <w:t>as set out in the table below:</w:t>
      </w:r>
    </w:p>
    <w:p w14:paraId="791EDDED" w14:textId="77777777" w:rsidR="0000482F" w:rsidRDefault="0000482F" w:rsidP="0000482F">
      <w:pPr>
        <w:rPr>
          <w:rFonts w:ascii="Arial" w:hAnsi="Arial" w:cs="Arial"/>
          <w:color w:val="1F1F1F"/>
          <w:sz w:val="24"/>
          <w:szCs w:val="27"/>
          <w:lang w:eastAsia="en-GB"/>
        </w:rPr>
      </w:pPr>
    </w:p>
    <w:tbl>
      <w:tblPr>
        <w:tblStyle w:val="TableGrid"/>
        <w:tblW w:w="5382" w:type="dxa"/>
        <w:tblInd w:w="0" w:type="dxa"/>
        <w:tblLook w:val="04A0" w:firstRow="1" w:lastRow="0" w:firstColumn="1" w:lastColumn="0" w:noHBand="0" w:noVBand="1"/>
      </w:tblPr>
      <w:tblGrid>
        <w:gridCol w:w="5382"/>
      </w:tblGrid>
      <w:tr w:rsidR="001D18E6" w14:paraId="0ED15510"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7127616C" w14:textId="7E15A5EC" w:rsidR="001D18E6" w:rsidRDefault="001D18E6" w:rsidP="00CB26DF">
            <w:pPr>
              <w:rPr>
                <w:rFonts w:ascii="Arial" w:hAnsi="Arial"/>
                <w:sz w:val="24"/>
                <w:szCs w:val="24"/>
                <w:lang w:eastAsia="en-GB"/>
              </w:rPr>
            </w:pPr>
            <w:r>
              <w:rPr>
                <w:rFonts w:ascii="Arial" w:eastAsia="Times New Roman" w:hAnsi="Arial" w:cs="Times New Roman"/>
                <w:sz w:val="24"/>
                <w:szCs w:val="24"/>
                <w:lang w:eastAsia="en-GB"/>
              </w:rPr>
              <w:t>Alex Bevan</w:t>
            </w:r>
          </w:p>
        </w:tc>
      </w:tr>
      <w:tr w:rsidR="001D18E6" w14:paraId="471332CC"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0FB8FECA" w14:textId="22CA80A9" w:rsidR="001D18E6" w:rsidRDefault="001D18E6" w:rsidP="00CB26DF">
            <w:pPr>
              <w:rPr>
                <w:rFonts w:ascii="Arial" w:hAnsi="Arial"/>
                <w:sz w:val="24"/>
                <w:szCs w:val="24"/>
                <w:lang w:eastAsia="en-GB"/>
              </w:rPr>
            </w:pPr>
            <w:r>
              <w:rPr>
                <w:rFonts w:ascii="Arial" w:eastAsia="Times New Roman" w:hAnsi="Arial" w:cs="Times New Roman"/>
                <w:sz w:val="24"/>
                <w:szCs w:val="24"/>
                <w:lang w:eastAsia="en-GB"/>
              </w:rPr>
              <w:t>Madeleine Brindley</w:t>
            </w:r>
            <w:r w:rsidR="002B7444">
              <w:rPr>
                <w:rFonts w:ascii="Arial" w:eastAsia="Times New Roman" w:hAnsi="Arial" w:cs="Times New Roman"/>
                <w:sz w:val="24"/>
                <w:szCs w:val="24"/>
                <w:lang w:eastAsia="en-GB"/>
              </w:rPr>
              <w:t xml:space="preserve"> </w:t>
            </w:r>
          </w:p>
        </w:tc>
      </w:tr>
      <w:tr w:rsidR="001D18E6" w14:paraId="4FBCBB02"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261005D6" w14:textId="5676697F" w:rsidR="001D18E6" w:rsidRDefault="001D18E6" w:rsidP="00CB26DF">
            <w:pPr>
              <w:rPr>
                <w:rFonts w:ascii="Arial" w:hAnsi="Arial"/>
                <w:sz w:val="24"/>
                <w:szCs w:val="24"/>
                <w:lang w:eastAsia="en-GB"/>
              </w:rPr>
            </w:pPr>
            <w:r>
              <w:rPr>
                <w:rFonts w:ascii="Arial" w:hAnsi="Arial"/>
                <w:sz w:val="24"/>
                <w:szCs w:val="24"/>
                <w:lang w:eastAsia="en-GB"/>
              </w:rPr>
              <w:t>Steffan Bryn</w:t>
            </w:r>
          </w:p>
        </w:tc>
      </w:tr>
      <w:tr w:rsidR="001D18E6" w14:paraId="3134BB36"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4690846A" w14:textId="4B6FED87" w:rsidR="001D18E6" w:rsidRDefault="001D18E6" w:rsidP="001D18E6">
            <w:pPr>
              <w:rPr>
                <w:rFonts w:ascii="Arial" w:hAnsi="Arial"/>
                <w:sz w:val="24"/>
                <w:szCs w:val="24"/>
                <w:lang w:eastAsia="en-GB"/>
              </w:rPr>
            </w:pPr>
            <w:r>
              <w:rPr>
                <w:rFonts w:ascii="Arial" w:eastAsia="Times New Roman" w:hAnsi="Arial" w:cs="Times New Roman"/>
                <w:sz w:val="24"/>
                <w:szCs w:val="24"/>
                <w:lang w:eastAsia="en-GB"/>
              </w:rPr>
              <w:t xml:space="preserve">Daniel Butler </w:t>
            </w:r>
            <w:r w:rsidRPr="00244825">
              <w:rPr>
                <w:rFonts w:ascii="Arial" w:eastAsia="Times New Roman" w:hAnsi="Arial" w:cs="Times New Roman"/>
                <w:sz w:val="20"/>
                <w:szCs w:val="20"/>
                <w:lang w:eastAsia="en-GB"/>
              </w:rPr>
              <w:t>*</w:t>
            </w:r>
            <w:r w:rsidR="00244825" w:rsidRPr="00244825">
              <w:rPr>
                <w:rFonts w:ascii="Arial" w:eastAsia="Times New Roman" w:hAnsi="Arial" w:cs="Times New Roman"/>
                <w:sz w:val="20"/>
                <w:szCs w:val="20"/>
                <w:lang w:eastAsia="en-GB"/>
              </w:rPr>
              <w:t>*</w:t>
            </w:r>
            <w:r w:rsidRPr="00244825">
              <w:rPr>
                <w:rFonts w:ascii="Arial" w:eastAsia="Times New Roman" w:hAnsi="Arial" w:cs="Times New Roman"/>
                <w:sz w:val="20"/>
                <w:szCs w:val="20"/>
                <w:lang w:eastAsia="en-GB"/>
              </w:rPr>
              <w:t xml:space="preserve">  </w:t>
            </w:r>
            <w:r w:rsidR="007D1039">
              <w:rPr>
                <w:rFonts w:ascii="Arial" w:eastAsia="Times New Roman" w:hAnsi="Arial" w:cs="Times New Roman"/>
                <w:sz w:val="20"/>
                <w:szCs w:val="20"/>
                <w:lang w:eastAsia="en-GB"/>
              </w:rPr>
              <w:t xml:space="preserve"> </w:t>
            </w:r>
          </w:p>
        </w:tc>
      </w:tr>
      <w:tr w:rsidR="001D18E6" w14:paraId="23ADB1E7"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4EFEE540" w14:textId="10B87AE4" w:rsidR="001D18E6" w:rsidRDefault="001D18E6" w:rsidP="001D18E6">
            <w:pPr>
              <w:rPr>
                <w:rFonts w:ascii="Arial" w:hAnsi="Arial"/>
                <w:sz w:val="24"/>
                <w:szCs w:val="24"/>
                <w:lang w:eastAsia="en-GB"/>
              </w:rPr>
            </w:pPr>
            <w:r>
              <w:rPr>
                <w:rFonts w:ascii="Arial" w:eastAsia="Times New Roman" w:hAnsi="Arial" w:cs="Times New Roman"/>
                <w:sz w:val="24"/>
                <w:szCs w:val="24"/>
                <w:lang w:eastAsia="en-GB"/>
              </w:rPr>
              <w:t xml:space="preserve">Ian Butler </w:t>
            </w:r>
            <w:r w:rsidR="00244825" w:rsidRPr="00244825">
              <w:rPr>
                <w:rFonts w:ascii="Arial" w:eastAsia="Times New Roman" w:hAnsi="Arial" w:cs="Times New Roman"/>
                <w:sz w:val="20"/>
                <w:szCs w:val="20"/>
                <w:lang w:eastAsia="en-GB"/>
              </w:rPr>
              <w:t>*</w:t>
            </w:r>
            <w:r w:rsidRPr="00244825">
              <w:rPr>
                <w:rFonts w:ascii="Arial" w:eastAsia="Times New Roman" w:hAnsi="Arial" w:cs="Times New Roman"/>
                <w:sz w:val="20"/>
                <w:szCs w:val="20"/>
                <w:lang w:eastAsia="en-GB"/>
              </w:rPr>
              <w:t>*</w:t>
            </w:r>
            <w:r w:rsidR="007D1039">
              <w:rPr>
                <w:rFonts w:ascii="Arial" w:eastAsia="Times New Roman" w:hAnsi="Arial" w:cs="Times New Roman"/>
                <w:sz w:val="20"/>
                <w:szCs w:val="20"/>
                <w:lang w:eastAsia="en-GB"/>
              </w:rPr>
              <w:t xml:space="preserve"> </w:t>
            </w:r>
          </w:p>
        </w:tc>
      </w:tr>
      <w:tr w:rsidR="001D18E6" w14:paraId="31287C18"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2925FB5A" w14:textId="17BA0F38" w:rsidR="001D18E6" w:rsidRDefault="001D18E6" w:rsidP="001D18E6">
            <w:pPr>
              <w:rPr>
                <w:rFonts w:ascii="Arial" w:hAnsi="Arial"/>
                <w:sz w:val="24"/>
                <w:szCs w:val="24"/>
                <w:lang w:eastAsia="en-GB"/>
              </w:rPr>
            </w:pPr>
            <w:r>
              <w:rPr>
                <w:rFonts w:ascii="Arial" w:hAnsi="Arial"/>
                <w:sz w:val="24"/>
                <w:szCs w:val="24"/>
                <w:lang w:eastAsia="en-GB"/>
              </w:rPr>
              <w:t>David Davies</w:t>
            </w:r>
            <w:r w:rsidR="00244825">
              <w:rPr>
                <w:rFonts w:ascii="Arial" w:hAnsi="Arial"/>
                <w:sz w:val="24"/>
                <w:szCs w:val="24"/>
                <w:lang w:eastAsia="en-GB"/>
              </w:rPr>
              <w:t xml:space="preserve"> </w:t>
            </w:r>
            <w:r w:rsidR="00244825" w:rsidRPr="00244825">
              <w:rPr>
                <w:rFonts w:ascii="Arial" w:hAnsi="Arial" w:cs="Arial"/>
                <w:sz w:val="20"/>
                <w:szCs w:val="20"/>
                <w:lang w:eastAsia="en-GB"/>
              </w:rPr>
              <w:t>†</w:t>
            </w:r>
            <w:r w:rsidR="007D1039">
              <w:rPr>
                <w:rFonts w:ascii="Arial" w:hAnsi="Arial" w:cs="Arial"/>
                <w:sz w:val="20"/>
                <w:szCs w:val="20"/>
                <w:lang w:eastAsia="en-GB"/>
              </w:rPr>
              <w:t xml:space="preserve"> </w:t>
            </w:r>
          </w:p>
        </w:tc>
      </w:tr>
      <w:tr w:rsidR="001D18E6" w14:paraId="500612DD"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598EA2BD" w14:textId="77EC1F82" w:rsidR="001D18E6" w:rsidRDefault="001D18E6" w:rsidP="001D18E6">
            <w:pPr>
              <w:rPr>
                <w:rFonts w:ascii="Arial" w:hAnsi="Arial"/>
                <w:sz w:val="24"/>
                <w:szCs w:val="24"/>
                <w:lang w:eastAsia="en-GB"/>
              </w:rPr>
            </w:pPr>
            <w:r>
              <w:rPr>
                <w:rFonts w:ascii="Arial" w:eastAsia="Times New Roman" w:hAnsi="Arial" w:cs="Times New Roman"/>
                <w:sz w:val="24"/>
                <w:szCs w:val="24"/>
                <w:lang w:eastAsia="en-GB"/>
              </w:rPr>
              <w:t>Kate Edmunds</w:t>
            </w:r>
            <w:r w:rsidR="007D1039">
              <w:rPr>
                <w:rFonts w:ascii="Arial" w:eastAsia="Times New Roman" w:hAnsi="Arial" w:cs="Times New Roman"/>
                <w:sz w:val="24"/>
                <w:szCs w:val="24"/>
                <w:lang w:eastAsia="en-GB"/>
              </w:rPr>
              <w:t xml:space="preserve"> </w:t>
            </w:r>
          </w:p>
        </w:tc>
      </w:tr>
      <w:tr w:rsidR="001D18E6" w14:paraId="0A3E6756"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140E78D6" w14:textId="68D0B289" w:rsidR="001D18E6" w:rsidRDefault="001D18E6" w:rsidP="001D18E6">
            <w:pPr>
              <w:rPr>
                <w:rFonts w:ascii="Arial" w:hAnsi="Arial"/>
                <w:sz w:val="24"/>
                <w:szCs w:val="24"/>
                <w:lang w:eastAsia="en-GB"/>
              </w:rPr>
            </w:pPr>
            <w:r w:rsidRPr="00FD4913">
              <w:rPr>
                <w:rFonts w:ascii="Arial" w:eastAsia="Times New Roman" w:hAnsi="Arial" w:cs="Times New Roman"/>
                <w:sz w:val="24"/>
                <w:szCs w:val="24"/>
                <w:lang w:eastAsia="en-GB"/>
              </w:rPr>
              <w:t>Sara Faye</w:t>
            </w:r>
            <w:r w:rsidR="007D1039">
              <w:rPr>
                <w:rFonts w:ascii="Arial" w:eastAsia="Times New Roman" w:hAnsi="Arial" w:cs="Times New Roman"/>
                <w:sz w:val="24"/>
                <w:szCs w:val="24"/>
                <w:lang w:eastAsia="en-GB"/>
              </w:rPr>
              <w:t xml:space="preserve"> </w:t>
            </w:r>
          </w:p>
        </w:tc>
      </w:tr>
      <w:tr w:rsidR="001D18E6" w14:paraId="6E362CC2" w14:textId="72408BC0" w:rsidTr="001D18E6">
        <w:trPr>
          <w:trHeight w:val="276"/>
        </w:trPr>
        <w:tc>
          <w:tcPr>
            <w:tcW w:w="5382" w:type="dxa"/>
            <w:tcBorders>
              <w:top w:val="single" w:sz="4" w:space="0" w:color="auto"/>
              <w:left w:val="single" w:sz="4" w:space="0" w:color="auto"/>
              <w:bottom w:val="single" w:sz="4" w:space="0" w:color="auto"/>
              <w:right w:val="single" w:sz="4" w:space="0" w:color="auto"/>
            </w:tcBorders>
            <w:hideMark/>
          </w:tcPr>
          <w:p w14:paraId="3034C403" w14:textId="6711C293" w:rsidR="001D18E6" w:rsidRDefault="001D18E6" w:rsidP="001D18E6">
            <w:pPr>
              <w:rPr>
                <w:rFonts w:ascii="Arial" w:eastAsia="Times New Roman" w:hAnsi="Arial" w:cs="Times New Roman"/>
                <w:b/>
                <w:sz w:val="24"/>
                <w:szCs w:val="24"/>
                <w:lang w:eastAsia="en-GB"/>
              </w:rPr>
            </w:pPr>
            <w:r>
              <w:rPr>
                <w:rFonts w:ascii="Arial" w:eastAsia="Times New Roman" w:hAnsi="Arial" w:cs="Times New Roman"/>
                <w:sz w:val="24"/>
                <w:szCs w:val="24"/>
                <w:lang w:eastAsia="en-GB"/>
              </w:rPr>
              <w:t xml:space="preserve">Clare Jenkins </w:t>
            </w:r>
            <w:r w:rsidR="00244825" w:rsidRPr="00244825">
              <w:rPr>
                <w:rFonts w:ascii="Arial" w:eastAsia="Times New Roman" w:hAnsi="Arial" w:cs="Times New Roman"/>
                <w:sz w:val="20"/>
                <w:szCs w:val="20"/>
                <w:lang w:eastAsia="en-GB"/>
              </w:rPr>
              <w:t>*</w:t>
            </w:r>
            <w:r w:rsidR="007D1039">
              <w:rPr>
                <w:rFonts w:ascii="Arial" w:eastAsia="Times New Roman" w:hAnsi="Arial" w:cs="Times New Roman"/>
                <w:sz w:val="20"/>
                <w:szCs w:val="20"/>
                <w:lang w:eastAsia="en-GB"/>
              </w:rPr>
              <w:t xml:space="preserve"> </w:t>
            </w:r>
          </w:p>
        </w:tc>
      </w:tr>
      <w:tr w:rsidR="006B0EBF" w14:paraId="4ECE62A6"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21BC45CC" w14:textId="128677CE" w:rsidR="006B0EBF" w:rsidRDefault="006B0EBF" w:rsidP="001D18E6">
            <w:pPr>
              <w:rPr>
                <w:rFonts w:ascii="Arial" w:hAnsi="Arial"/>
                <w:sz w:val="24"/>
                <w:szCs w:val="24"/>
                <w:lang w:eastAsia="en-GB"/>
              </w:rPr>
            </w:pPr>
            <w:r>
              <w:rPr>
                <w:rFonts w:ascii="Arial" w:hAnsi="Arial"/>
                <w:sz w:val="24"/>
                <w:szCs w:val="24"/>
                <w:lang w:eastAsia="en-GB"/>
              </w:rPr>
              <w:t xml:space="preserve">Owen John </w:t>
            </w:r>
          </w:p>
        </w:tc>
      </w:tr>
      <w:tr w:rsidR="001D18E6" w14:paraId="2E00B3EA" w14:textId="390B42E0"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2F5FF701" w14:textId="5BBA9640" w:rsidR="001D18E6" w:rsidRPr="005C1EA1" w:rsidRDefault="001D18E6" w:rsidP="001D18E6">
            <w:pPr>
              <w:rPr>
                <w:rFonts w:ascii="Arial" w:eastAsia="Times New Roman" w:hAnsi="Arial" w:cs="Times New Roman"/>
                <w:sz w:val="24"/>
                <w:szCs w:val="24"/>
                <w:lang w:eastAsia="en-GB"/>
              </w:rPr>
            </w:pPr>
            <w:r w:rsidRPr="005C1EA1">
              <w:rPr>
                <w:rFonts w:ascii="Arial" w:hAnsi="Arial"/>
                <w:sz w:val="24"/>
                <w:szCs w:val="24"/>
                <w:lang w:eastAsia="en-GB"/>
              </w:rPr>
              <w:t>Andrew Johnson</w:t>
            </w:r>
            <w:r w:rsidR="001C687B" w:rsidRPr="005C1EA1">
              <w:rPr>
                <w:rFonts w:ascii="Arial" w:hAnsi="Arial"/>
                <w:sz w:val="24"/>
                <w:szCs w:val="24"/>
                <w:lang w:eastAsia="en-GB"/>
              </w:rPr>
              <w:t xml:space="preserve"> (last day of service 30/09/22)</w:t>
            </w:r>
            <w:r w:rsidR="00687177" w:rsidRPr="005C1EA1">
              <w:rPr>
                <w:rFonts w:ascii="Arial" w:hAnsi="Arial"/>
                <w:sz w:val="24"/>
                <w:szCs w:val="24"/>
                <w:lang w:eastAsia="en-GB"/>
              </w:rPr>
              <w:t xml:space="preserve"> </w:t>
            </w:r>
          </w:p>
        </w:tc>
      </w:tr>
      <w:tr w:rsidR="001D18E6" w14:paraId="23CD446D"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07355367" w14:textId="0EFD1E5A" w:rsidR="001D18E6" w:rsidRPr="001C687B" w:rsidRDefault="001D18E6" w:rsidP="001D18E6">
            <w:pPr>
              <w:rPr>
                <w:rFonts w:ascii="Arial" w:hAnsi="Arial"/>
                <w:sz w:val="24"/>
                <w:szCs w:val="24"/>
                <w:lang w:eastAsia="en-GB"/>
              </w:rPr>
            </w:pPr>
            <w:r w:rsidRPr="005C1EA1">
              <w:rPr>
                <w:rFonts w:ascii="Arial" w:hAnsi="Arial"/>
                <w:sz w:val="24"/>
                <w:szCs w:val="24"/>
                <w:lang w:eastAsia="en-GB"/>
              </w:rPr>
              <w:t xml:space="preserve">Colin </w:t>
            </w:r>
            <w:proofErr w:type="spellStart"/>
            <w:r w:rsidRPr="005C1EA1">
              <w:rPr>
                <w:rFonts w:ascii="Arial" w:hAnsi="Arial"/>
                <w:sz w:val="24"/>
                <w:szCs w:val="24"/>
                <w:lang w:eastAsia="en-GB"/>
              </w:rPr>
              <w:t>Nosworthy</w:t>
            </w:r>
            <w:proofErr w:type="spellEnd"/>
            <w:r w:rsidRPr="005C1EA1">
              <w:rPr>
                <w:rFonts w:ascii="Arial" w:hAnsi="Arial"/>
                <w:sz w:val="24"/>
                <w:szCs w:val="24"/>
                <w:lang w:eastAsia="en-GB"/>
              </w:rPr>
              <w:t xml:space="preserve"> </w:t>
            </w:r>
            <w:r w:rsidR="00244825" w:rsidRPr="005C1EA1">
              <w:rPr>
                <w:rFonts w:ascii="Arial" w:hAnsi="Arial"/>
                <w:sz w:val="20"/>
                <w:lang w:eastAsia="en-GB"/>
              </w:rPr>
              <w:t>*</w:t>
            </w:r>
            <w:r w:rsidRPr="005C1EA1">
              <w:rPr>
                <w:rFonts w:ascii="Arial" w:hAnsi="Arial"/>
                <w:sz w:val="20"/>
                <w:lang w:eastAsia="en-GB"/>
              </w:rPr>
              <w:t>*</w:t>
            </w:r>
            <w:r w:rsidR="001C687B">
              <w:rPr>
                <w:rFonts w:ascii="Arial" w:hAnsi="Arial"/>
                <w:sz w:val="20"/>
                <w:lang w:eastAsia="en-GB"/>
              </w:rPr>
              <w:t xml:space="preserve"> </w:t>
            </w:r>
            <w:r w:rsidR="001C687B">
              <w:rPr>
                <w:rFonts w:ascii="Arial" w:hAnsi="Arial"/>
                <w:sz w:val="24"/>
                <w:szCs w:val="24"/>
                <w:lang w:eastAsia="en-GB"/>
              </w:rPr>
              <w:t>(last day of service 22/04/22)</w:t>
            </w:r>
            <w:r w:rsidR="00687177">
              <w:rPr>
                <w:rFonts w:ascii="Arial" w:hAnsi="Arial"/>
                <w:sz w:val="24"/>
                <w:szCs w:val="24"/>
                <w:lang w:eastAsia="en-GB"/>
              </w:rPr>
              <w:t xml:space="preserve"> </w:t>
            </w:r>
          </w:p>
        </w:tc>
      </w:tr>
      <w:tr w:rsidR="001D18E6" w14:paraId="14BB9507" w14:textId="3719D881"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6C02DED0" w14:textId="57E6A844" w:rsidR="001D18E6" w:rsidRDefault="001D18E6" w:rsidP="001D18E6">
            <w:pPr>
              <w:rPr>
                <w:rFonts w:ascii="Arial" w:eastAsia="Times New Roman" w:hAnsi="Arial" w:cs="Times New Roman"/>
                <w:sz w:val="24"/>
                <w:szCs w:val="24"/>
                <w:lang w:eastAsia="en-GB"/>
              </w:rPr>
            </w:pPr>
            <w:r w:rsidRPr="005C1EA1">
              <w:rPr>
                <w:rFonts w:ascii="Arial" w:hAnsi="Arial"/>
                <w:sz w:val="24"/>
                <w:szCs w:val="24"/>
                <w:lang w:eastAsia="en-GB"/>
              </w:rPr>
              <w:t xml:space="preserve">Andy Pithouse </w:t>
            </w:r>
            <w:r w:rsidRPr="005C1EA1">
              <w:rPr>
                <w:rFonts w:ascii="Arial" w:hAnsi="Arial"/>
                <w:sz w:val="20"/>
                <w:lang w:eastAsia="en-GB"/>
              </w:rPr>
              <w:t>*</w:t>
            </w:r>
            <w:r w:rsidR="00244825" w:rsidRPr="005C1EA1">
              <w:rPr>
                <w:rFonts w:ascii="Arial" w:hAnsi="Arial"/>
                <w:sz w:val="20"/>
                <w:lang w:eastAsia="en-GB"/>
              </w:rPr>
              <w:t>*</w:t>
            </w:r>
            <w:r w:rsidRPr="005C1EA1">
              <w:rPr>
                <w:rFonts w:ascii="Arial" w:hAnsi="Arial"/>
                <w:sz w:val="24"/>
                <w:szCs w:val="24"/>
                <w:lang w:eastAsia="en-GB"/>
              </w:rPr>
              <w:t xml:space="preserve"> </w:t>
            </w:r>
          </w:p>
        </w:tc>
      </w:tr>
      <w:tr w:rsidR="001D18E6" w14:paraId="2AB8D4BD" w14:textId="3DB3F816"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7B50E955" w14:textId="7E481153" w:rsidR="001D18E6" w:rsidRDefault="001D18E6" w:rsidP="001D18E6">
            <w:pPr>
              <w:rPr>
                <w:rFonts w:ascii="Arial" w:eastAsia="Times New Roman" w:hAnsi="Arial" w:cs="Times New Roman"/>
                <w:sz w:val="24"/>
                <w:szCs w:val="24"/>
                <w:lang w:eastAsia="en-GB"/>
              </w:rPr>
            </w:pPr>
            <w:r>
              <w:rPr>
                <w:rFonts w:ascii="Arial" w:eastAsia="Times New Roman" w:hAnsi="Arial" w:cs="Times New Roman"/>
                <w:sz w:val="24"/>
                <w:szCs w:val="24"/>
                <w:lang w:eastAsia="en-GB"/>
              </w:rPr>
              <w:t>Jane Runeckles</w:t>
            </w:r>
            <w:r w:rsidR="00244825">
              <w:rPr>
                <w:rFonts w:ascii="Arial" w:eastAsia="Times New Roman" w:hAnsi="Arial" w:cs="Times New Roman"/>
                <w:sz w:val="24"/>
                <w:szCs w:val="24"/>
                <w:lang w:eastAsia="en-GB"/>
              </w:rPr>
              <w:t xml:space="preserve"> </w:t>
            </w:r>
            <w:r w:rsidR="00244825" w:rsidRPr="00244825">
              <w:rPr>
                <w:rFonts w:ascii="Arial" w:eastAsia="Times New Roman" w:hAnsi="Arial" w:cs="Times New Roman"/>
                <w:sz w:val="20"/>
                <w:szCs w:val="20"/>
                <w:lang w:eastAsia="en-GB"/>
              </w:rPr>
              <w:t xml:space="preserve">* </w:t>
            </w:r>
          </w:p>
        </w:tc>
      </w:tr>
      <w:tr w:rsidR="001D18E6" w14:paraId="0A854574" w14:textId="2D69AC00"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0FC62F14" w14:textId="65B8CD7D" w:rsidR="001D18E6" w:rsidRDefault="001D18E6" w:rsidP="001D18E6">
            <w:pPr>
              <w:rPr>
                <w:rFonts w:ascii="Arial" w:eastAsia="Times New Roman" w:hAnsi="Arial" w:cs="Times New Roman"/>
                <w:sz w:val="24"/>
                <w:szCs w:val="24"/>
                <w:lang w:eastAsia="en-GB"/>
              </w:rPr>
            </w:pPr>
            <w:r w:rsidRPr="005C1EA1">
              <w:rPr>
                <w:rFonts w:ascii="Arial" w:hAnsi="Arial"/>
                <w:sz w:val="24"/>
                <w:szCs w:val="24"/>
                <w:lang w:eastAsia="en-GB"/>
              </w:rPr>
              <w:t>Mitchell Theaker</w:t>
            </w:r>
            <w:r w:rsidR="001C687B">
              <w:rPr>
                <w:rFonts w:ascii="Arial" w:hAnsi="Arial"/>
                <w:sz w:val="24"/>
                <w:szCs w:val="24"/>
                <w:lang w:eastAsia="en-GB"/>
              </w:rPr>
              <w:t xml:space="preserve"> </w:t>
            </w:r>
          </w:p>
        </w:tc>
      </w:tr>
      <w:tr w:rsidR="001D18E6" w14:paraId="203636C5" w14:textId="28909980"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4D8B81CF" w14:textId="709C325F" w:rsidR="001D18E6" w:rsidRDefault="001D18E6" w:rsidP="001D18E6">
            <w:pPr>
              <w:rPr>
                <w:rFonts w:ascii="Arial" w:eastAsia="Times New Roman" w:hAnsi="Arial" w:cs="Times New Roman"/>
                <w:sz w:val="24"/>
                <w:szCs w:val="24"/>
                <w:lang w:eastAsia="en-GB"/>
              </w:rPr>
            </w:pPr>
            <w:r>
              <w:rPr>
                <w:rFonts w:ascii="Arial" w:eastAsia="Times New Roman" w:hAnsi="Arial" w:cs="Times New Roman"/>
                <w:sz w:val="24"/>
                <w:szCs w:val="24"/>
                <w:lang w:eastAsia="en-GB"/>
              </w:rPr>
              <w:t>Tom Woodward</w:t>
            </w:r>
            <w:r w:rsidR="00687177">
              <w:rPr>
                <w:rFonts w:ascii="Arial" w:eastAsia="Times New Roman" w:hAnsi="Arial" w:cs="Times New Roman"/>
                <w:sz w:val="24"/>
                <w:szCs w:val="24"/>
                <w:lang w:eastAsia="en-GB"/>
              </w:rPr>
              <w:t xml:space="preserve"> </w:t>
            </w:r>
          </w:p>
        </w:tc>
      </w:tr>
      <w:tr w:rsidR="00423078" w14:paraId="409869EC"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4EC0415D" w14:textId="6EC5F6C0" w:rsidR="00423078" w:rsidRDefault="00423078" w:rsidP="001D18E6">
            <w:pPr>
              <w:rPr>
                <w:rFonts w:ascii="Arial" w:hAnsi="Arial"/>
                <w:sz w:val="24"/>
                <w:szCs w:val="24"/>
                <w:lang w:eastAsia="en-GB"/>
              </w:rPr>
            </w:pPr>
            <w:r w:rsidRPr="005C1EA1">
              <w:rPr>
                <w:rFonts w:ascii="Arial" w:hAnsi="Arial"/>
                <w:sz w:val="24"/>
                <w:szCs w:val="24"/>
                <w:lang w:eastAsia="en-GB"/>
              </w:rPr>
              <w:t>Emily Edwards</w:t>
            </w:r>
            <w:r w:rsidR="00CC4C4C">
              <w:rPr>
                <w:rFonts w:ascii="Arial" w:hAnsi="Arial"/>
                <w:sz w:val="24"/>
                <w:szCs w:val="24"/>
                <w:lang w:eastAsia="en-GB"/>
              </w:rPr>
              <w:t>**</w:t>
            </w:r>
            <w:r w:rsidR="001C687B">
              <w:rPr>
                <w:rFonts w:ascii="Arial" w:hAnsi="Arial"/>
                <w:sz w:val="24"/>
                <w:szCs w:val="24"/>
                <w:lang w:eastAsia="en-GB"/>
              </w:rPr>
              <w:t xml:space="preserve"> (appointed 27/04/22)</w:t>
            </w:r>
            <w:r w:rsidR="00687177">
              <w:rPr>
                <w:rFonts w:ascii="Arial" w:hAnsi="Arial"/>
                <w:sz w:val="24"/>
                <w:szCs w:val="24"/>
                <w:lang w:eastAsia="en-GB"/>
              </w:rPr>
              <w:t xml:space="preserve"> </w:t>
            </w:r>
          </w:p>
        </w:tc>
      </w:tr>
      <w:tr w:rsidR="00423078" w14:paraId="459066E2"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65B400D2" w14:textId="04ADCC67" w:rsidR="00423078" w:rsidRDefault="00423078" w:rsidP="001D18E6">
            <w:pPr>
              <w:rPr>
                <w:rFonts w:ascii="Arial" w:hAnsi="Arial"/>
                <w:sz w:val="24"/>
                <w:szCs w:val="24"/>
                <w:lang w:eastAsia="en-GB"/>
              </w:rPr>
            </w:pPr>
            <w:r w:rsidRPr="005C1EA1">
              <w:rPr>
                <w:rFonts w:ascii="Arial" w:hAnsi="Arial"/>
                <w:sz w:val="24"/>
                <w:szCs w:val="24"/>
                <w:lang w:eastAsia="en-GB"/>
              </w:rPr>
              <w:t>David Hooson</w:t>
            </w:r>
            <w:r w:rsidR="001C687B">
              <w:rPr>
                <w:rFonts w:ascii="Arial" w:hAnsi="Arial"/>
                <w:sz w:val="24"/>
                <w:szCs w:val="24"/>
                <w:lang w:eastAsia="en-GB"/>
              </w:rPr>
              <w:t xml:space="preserve"> (appointed 27/03/23)</w:t>
            </w:r>
            <w:r w:rsidR="007B7E8C">
              <w:rPr>
                <w:rFonts w:ascii="Arial" w:hAnsi="Arial"/>
                <w:sz w:val="24"/>
                <w:szCs w:val="24"/>
                <w:lang w:eastAsia="en-GB"/>
              </w:rPr>
              <w:t xml:space="preserve"> </w:t>
            </w:r>
          </w:p>
        </w:tc>
      </w:tr>
      <w:tr w:rsidR="00423078" w14:paraId="6885DE79"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27EA748C" w14:textId="7AC0D569" w:rsidR="00423078" w:rsidRDefault="00423078" w:rsidP="001D18E6">
            <w:pPr>
              <w:rPr>
                <w:rFonts w:ascii="Arial" w:hAnsi="Arial"/>
                <w:sz w:val="24"/>
                <w:szCs w:val="24"/>
                <w:lang w:eastAsia="en-GB"/>
              </w:rPr>
            </w:pPr>
            <w:r w:rsidRPr="005C1EA1">
              <w:rPr>
                <w:rFonts w:ascii="Arial" w:hAnsi="Arial"/>
                <w:sz w:val="24"/>
                <w:szCs w:val="24"/>
                <w:lang w:eastAsia="en-GB"/>
              </w:rPr>
              <w:t>Sam Hadley</w:t>
            </w:r>
            <w:r w:rsidR="002816DB">
              <w:rPr>
                <w:rFonts w:ascii="Arial" w:hAnsi="Arial"/>
                <w:sz w:val="24"/>
                <w:szCs w:val="24"/>
                <w:lang w:eastAsia="en-GB"/>
              </w:rPr>
              <w:t>~</w:t>
            </w:r>
            <w:r w:rsidR="001C687B">
              <w:rPr>
                <w:rFonts w:ascii="Arial" w:hAnsi="Arial"/>
                <w:sz w:val="24"/>
                <w:szCs w:val="24"/>
                <w:lang w:eastAsia="en-GB"/>
              </w:rPr>
              <w:t xml:space="preserve"> (appointed 10/10/22)</w:t>
            </w:r>
            <w:r w:rsidR="007B7E8C">
              <w:rPr>
                <w:rFonts w:ascii="Arial" w:hAnsi="Arial"/>
                <w:sz w:val="24"/>
                <w:szCs w:val="24"/>
                <w:lang w:eastAsia="en-GB"/>
              </w:rPr>
              <w:t xml:space="preserve"> </w:t>
            </w:r>
          </w:p>
        </w:tc>
      </w:tr>
      <w:tr w:rsidR="00423078" w14:paraId="625B12DB"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168AB554" w14:textId="72E7EDDE" w:rsidR="00423078" w:rsidRDefault="00423078" w:rsidP="001D18E6">
            <w:pPr>
              <w:rPr>
                <w:rFonts w:ascii="Arial" w:hAnsi="Arial"/>
                <w:sz w:val="24"/>
                <w:szCs w:val="24"/>
                <w:lang w:eastAsia="en-GB"/>
              </w:rPr>
            </w:pPr>
            <w:r w:rsidRPr="005C1EA1">
              <w:rPr>
                <w:rFonts w:ascii="Arial" w:hAnsi="Arial"/>
                <w:sz w:val="24"/>
                <w:szCs w:val="24"/>
                <w:lang w:eastAsia="en-GB"/>
              </w:rPr>
              <w:t>Phillipa Marsden</w:t>
            </w:r>
            <w:r w:rsidR="001C687B">
              <w:rPr>
                <w:rFonts w:ascii="Arial" w:hAnsi="Arial"/>
                <w:sz w:val="24"/>
                <w:szCs w:val="24"/>
                <w:lang w:eastAsia="en-GB"/>
              </w:rPr>
              <w:t xml:space="preserve"> (appointed 21/11/22)</w:t>
            </w:r>
            <w:r w:rsidR="007B7E8C">
              <w:rPr>
                <w:rFonts w:ascii="Arial" w:hAnsi="Arial"/>
                <w:sz w:val="24"/>
                <w:szCs w:val="24"/>
                <w:lang w:eastAsia="en-GB"/>
              </w:rPr>
              <w:t xml:space="preserve"> </w:t>
            </w:r>
          </w:p>
        </w:tc>
      </w:tr>
    </w:tbl>
    <w:p w14:paraId="43884890" w14:textId="77777777" w:rsidR="00956CC2" w:rsidRDefault="00956CC2" w:rsidP="0000482F">
      <w:pPr>
        <w:rPr>
          <w:rFonts w:ascii="Arial" w:hAnsi="Arial" w:cs="Arial"/>
          <w:color w:val="1F1F1F"/>
          <w:sz w:val="20"/>
        </w:rPr>
      </w:pPr>
    </w:p>
    <w:p w14:paraId="08BDCA78" w14:textId="655330E9" w:rsidR="00244825" w:rsidRPr="005F3D6E" w:rsidRDefault="00244825" w:rsidP="0000482F">
      <w:pPr>
        <w:rPr>
          <w:rFonts w:ascii="Arial" w:hAnsi="Arial" w:cs="Arial"/>
          <w:color w:val="1F1F1F"/>
          <w:sz w:val="20"/>
        </w:rPr>
      </w:pPr>
      <w:r w:rsidRPr="005F3D6E">
        <w:rPr>
          <w:rFonts w:ascii="Arial" w:hAnsi="Arial" w:cs="Arial"/>
          <w:color w:val="1F1F1F"/>
          <w:sz w:val="20"/>
        </w:rPr>
        <w:lastRenderedPageBreak/>
        <w:t>* Senior Special Adviser pay band</w:t>
      </w:r>
    </w:p>
    <w:p w14:paraId="28E41EDB" w14:textId="59AB4FF3" w:rsidR="0000482F" w:rsidRPr="005F3D6E" w:rsidRDefault="00244825" w:rsidP="0000482F">
      <w:pPr>
        <w:rPr>
          <w:rFonts w:ascii="Arial" w:hAnsi="Arial" w:cs="Arial"/>
          <w:color w:val="1F1F1F"/>
          <w:sz w:val="20"/>
          <w:lang w:eastAsia="en-GB"/>
        </w:rPr>
      </w:pPr>
      <w:r w:rsidRPr="005F3D6E">
        <w:rPr>
          <w:rFonts w:ascii="Arial" w:hAnsi="Arial" w:cs="Arial"/>
          <w:color w:val="1F1F1F"/>
          <w:sz w:val="20"/>
        </w:rPr>
        <w:t>*</w:t>
      </w:r>
      <w:r w:rsidR="0000482F" w:rsidRPr="005F3D6E">
        <w:rPr>
          <w:rFonts w:ascii="Arial" w:hAnsi="Arial" w:cs="Arial"/>
          <w:color w:val="1F1F1F"/>
          <w:sz w:val="20"/>
        </w:rPr>
        <w:t>*</w:t>
      </w:r>
      <w:r w:rsidR="0000482F" w:rsidRPr="005F3D6E">
        <w:rPr>
          <w:rFonts w:ascii="Arial" w:hAnsi="Arial" w:cs="Arial"/>
          <w:color w:val="1F1F1F"/>
          <w:sz w:val="20"/>
          <w:lang w:eastAsia="en-GB"/>
        </w:rPr>
        <w:t xml:space="preserve"> Part time</w:t>
      </w:r>
    </w:p>
    <w:p w14:paraId="1C271265" w14:textId="00177735" w:rsidR="00244825" w:rsidRDefault="00244825" w:rsidP="0000482F">
      <w:pPr>
        <w:rPr>
          <w:rFonts w:ascii="Arial" w:hAnsi="Arial" w:cs="Arial"/>
          <w:sz w:val="20"/>
          <w:lang w:eastAsia="en-GB"/>
        </w:rPr>
      </w:pPr>
      <w:r w:rsidRPr="005F3D6E">
        <w:rPr>
          <w:rFonts w:ascii="Arial" w:hAnsi="Arial" w:cs="Arial"/>
          <w:sz w:val="20"/>
          <w:lang w:eastAsia="en-GB"/>
        </w:rPr>
        <w:t>† On-call fee paid Special Adviser</w:t>
      </w:r>
    </w:p>
    <w:p w14:paraId="23784B7F" w14:textId="74A441B5" w:rsidR="002816DB" w:rsidRPr="005F3D6E" w:rsidRDefault="002816DB" w:rsidP="0000482F">
      <w:pPr>
        <w:rPr>
          <w:rFonts w:ascii="Arial" w:hAnsi="Arial" w:cs="Arial"/>
          <w:color w:val="1F1F1F"/>
          <w:sz w:val="20"/>
          <w:lang w:eastAsia="en-GB"/>
        </w:rPr>
      </w:pPr>
      <w:r>
        <w:rPr>
          <w:rFonts w:ascii="Arial" w:hAnsi="Arial" w:cs="Arial"/>
          <w:sz w:val="20"/>
          <w:lang w:eastAsia="en-GB"/>
        </w:rPr>
        <w:t>~ Secondee</w:t>
      </w:r>
      <w:r w:rsidR="00677389">
        <w:rPr>
          <w:rFonts w:ascii="Arial" w:hAnsi="Arial" w:cs="Arial"/>
          <w:sz w:val="20"/>
          <w:lang w:eastAsia="en-GB"/>
        </w:rPr>
        <w:t xml:space="preserve">, paid in line with Senior Special Adviser pay </w:t>
      </w:r>
      <w:proofErr w:type="gramStart"/>
      <w:r w:rsidR="00677389">
        <w:rPr>
          <w:rFonts w:ascii="Arial" w:hAnsi="Arial" w:cs="Arial"/>
          <w:sz w:val="20"/>
          <w:lang w:eastAsia="en-GB"/>
        </w:rPr>
        <w:t>band</w:t>
      </w:r>
      <w:proofErr w:type="gramEnd"/>
    </w:p>
    <w:p w14:paraId="0F807E1C" w14:textId="77777777" w:rsidR="00FF63D3" w:rsidRDefault="00FF63D3" w:rsidP="0000482F">
      <w:pPr>
        <w:rPr>
          <w:rFonts w:ascii="Arial" w:hAnsi="Arial" w:cs="Arial"/>
          <w:color w:val="1F1F1F"/>
          <w:sz w:val="24"/>
          <w:szCs w:val="27"/>
          <w:lang w:eastAsia="en-GB"/>
        </w:rPr>
      </w:pPr>
    </w:p>
    <w:p w14:paraId="267F8873" w14:textId="76FF45BE" w:rsidR="0000482F" w:rsidRPr="00EC5DEA" w:rsidRDefault="0000482F" w:rsidP="0000482F">
      <w:pPr>
        <w:rPr>
          <w:rFonts w:ascii="Arial" w:hAnsi="Arial" w:cs="Arial"/>
          <w:color w:val="1F1F1F"/>
          <w:sz w:val="24"/>
          <w:szCs w:val="27"/>
          <w:lang w:eastAsia="en-GB"/>
        </w:rPr>
      </w:pPr>
      <w:bookmarkStart w:id="0" w:name="_Hlk143184935"/>
      <w:r>
        <w:rPr>
          <w:rFonts w:ascii="Arial" w:hAnsi="Arial" w:cs="Arial"/>
          <w:color w:val="1F1F1F"/>
          <w:sz w:val="24"/>
          <w:szCs w:val="27"/>
          <w:lang w:eastAsia="en-GB"/>
        </w:rPr>
        <w:t>The pay bill cost for the period 1 April 20</w:t>
      </w:r>
      <w:r w:rsidR="00F667B1">
        <w:rPr>
          <w:rFonts w:ascii="Arial" w:hAnsi="Arial" w:cs="Arial"/>
          <w:color w:val="1F1F1F"/>
          <w:sz w:val="24"/>
          <w:szCs w:val="27"/>
          <w:lang w:eastAsia="en-GB"/>
        </w:rPr>
        <w:t>2</w:t>
      </w:r>
      <w:r w:rsidR="00C574C8">
        <w:rPr>
          <w:rFonts w:ascii="Arial" w:hAnsi="Arial" w:cs="Arial"/>
          <w:color w:val="1F1F1F"/>
          <w:sz w:val="24"/>
          <w:szCs w:val="27"/>
          <w:lang w:eastAsia="en-GB"/>
        </w:rPr>
        <w:t>2</w:t>
      </w:r>
      <w:r>
        <w:rPr>
          <w:rFonts w:ascii="Arial" w:hAnsi="Arial" w:cs="Arial"/>
          <w:color w:val="1F1F1F"/>
          <w:sz w:val="24"/>
          <w:szCs w:val="27"/>
          <w:lang w:eastAsia="en-GB"/>
        </w:rPr>
        <w:t xml:space="preserve"> </w:t>
      </w:r>
      <w:r w:rsidRPr="00EC5DEA">
        <w:rPr>
          <w:rFonts w:ascii="Arial" w:hAnsi="Arial" w:cs="Arial"/>
          <w:color w:val="1F1F1F"/>
          <w:sz w:val="24"/>
          <w:szCs w:val="27"/>
          <w:lang w:eastAsia="en-GB"/>
        </w:rPr>
        <w:t>to 31 March 202</w:t>
      </w:r>
      <w:r w:rsidR="00C574C8">
        <w:rPr>
          <w:rFonts w:ascii="Arial" w:hAnsi="Arial" w:cs="Arial"/>
          <w:color w:val="1F1F1F"/>
          <w:sz w:val="24"/>
          <w:szCs w:val="27"/>
          <w:lang w:eastAsia="en-GB"/>
        </w:rPr>
        <w:t>3</w:t>
      </w:r>
      <w:r w:rsidRPr="00EC5DEA">
        <w:rPr>
          <w:rFonts w:ascii="Arial" w:hAnsi="Arial" w:cs="Arial"/>
          <w:color w:val="1F1F1F"/>
          <w:sz w:val="24"/>
          <w:szCs w:val="27"/>
          <w:lang w:eastAsia="en-GB"/>
        </w:rPr>
        <w:t xml:space="preserve"> totalled </w:t>
      </w:r>
      <w:r w:rsidR="007B44B9">
        <w:rPr>
          <w:rFonts w:ascii="Arial" w:hAnsi="Arial" w:cs="Arial"/>
          <w:color w:val="1F1F1F"/>
          <w:sz w:val="24"/>
          <w:szCs w:val="27"/>
          <w:lang w:eastAsia="en-GB"/>
        </w:rPr>
        <w:t>£1,</w:t>
      </w:r>
      <w:r w:rsidR="00677389">
        <w:rPr>
          <w:rFonts w:ascii="Arial" w:hAnsi="Arial" w:cs="Arial"/>
          <w:color w:val="1F1F1F"/>
          <w:sz w:val="24"/>
          <w:szCs w:val="27"/>
          <w:lang w:eastAsia="en-GB"/>
        </w:rPr>
        <w:t>441,134.14</w:t>
      </w:r>
      <w:r w:rsidR="007B44B9">
        <w:rPr>
          <w:rFonts w:ascii="Arial" w:hAnsi="Arial" w:cs="Arial"/>
          <w:color w:val="1F1F1F"/>
          <w:sz w:val="24"/>
          <w:szCs w:val="27"/>
          <w:lang w:eastAsia="en-GB"/>
        </w:rPr>
        <w:t>.</w:t>
      </w:r>
      <w:r w:rsidRPr="00EC5DEA">
        <w:rPr>
          <w:rFonts w:ascii="Arial" w:hAnsi="Arial" w:cs="Arial"/>
          <w:sz w:val="24"/>
          <w:szCs w:val="24"/>
        </w:rPr>
        <w:t xml:space="preserve"> </w:t>
      </w:r>
      <w:r w:rsidRPr="00EC5DEA">
        <w:rPr>
          <w:rFonts w:ascii="Arial" w:hAnsi="Arial" w:cs="Arial"/>
          <w:color w:val="1F1F1F"/>
          <w:sz w:val="24"/>
          <w:szCs w:val="27"/>
          <w:lang w:eastAsia="en-GB"/>
        </w:rPr>
        <w:t>This includes salary</w:t>
      </w:r>
      <w:r w:rsidR="008D3F6D">
        <w:rPr>
          <w:rFonts w:ascii="Arial" w:hAnsi="Arial" w:cs="Arial"/>
          <w:color w:val="1F1F1F"/>
          <w:sz w:val="24"/>
          <w:szCs w:val="27"/>
          <w:lang w:eastAsia="en-GB"/>
        </w:rPr>
        <w:t xml:space="preserve"> and all relevant additional contributions</w:t>
      </w:r>
      <w:r w:rsidRPr="00EC5DEA">
        <w:rPr>
          <w:rFonts w:ascii="Arial" w:hAnsi="Arial" w:cs="Arial"/>
          <w:color w:val="1F1F1F"/>
          <w:sz w:val="24"/>
          <w:szCs w:val="27"/>
          <w:lang w:eastAsia="en-GB"/>
        </w:rPr>
        <w:t xml:space="preserve">. </w:t>
      </w:r>
    </w:p>
    <w:bookmarkEnd w:id="0"/>
    <w:p w14:paraId="70A1540D" w14:textId="78227ABE" w:rsidR="00413694" w:rsidRPr="00EC5DEA" w:rsidRDefault="00413694" w:rsidP="0000482F">
      <w:pPr>
        <w:rPr>
          <w:rFonts w:ascii="Arial" w:hAnsi="Arial" w:cs="Arial"/>
          <w:color w:val="1F1F1F"/>
          <w:sz w:val="24"/>
          <w:szCs w:val="27"/>
          <w:lang w:eastAsia="en-GB"/>
        </w:rPr>
      </w:pPr>
    </w:p>
    <w:p w14:paraId="40EE7F4B" w14:textId="77777777" w:rsidR="0000482F" w:rsidRDefault="0000482F" w:rsidP="0000482F">
      <w:pPr>
        <w:rPr>
          <w:rFonts w:ascii="Arial" w:hAnsi="Arial" w:cs="Arial"/>
          <w:color w:val="1F1F1F"/>
          <w:sz w:val="24"/>
          <w:szCs w:val="27"/>
          <w:lang w:eastAsia="en-GB"/>
        </w:rPr>
      </w:pPr>
      <w:r>
        <w:rPr>
          <w:rFonts w:ascii="Arial" w:hAnsi="Arial" w:cs="Arial"/>
          <w:b/>
          <w:bCs/>
          <w:color w:val="1F1F1F"/>
          <w:sz w:val="24"/>
          <w:szCs w:val="27"/>
          <w:lang w:eastAsia="en-GB"/>
        </w:rPr>
        <w:t>Special Adviser Pay Bands</w:t>
      </w:r>
    </w:p>
    <w:p w14:paraId="1896349E" w14:textId="77777777" w:rsidR="0000482F" w:rsidRDefault="0000482F" w:rsidP="0000482F">
      <w:pPr>
        <w:rPr>
          <w:rFonts w:ascii="Arial" w:hAnsi="Arial" w:cs="Arial"/>
          <w:color w:val="1F1F1F"/>
          <w:sz w:val="24"/>
          <w:szCs w:val="27"/>
          <w:lang w:eastAsia="en-GB"/>
        </w:rPr>
      </w:pPr>
    </w:p>
    <w:p w14:paraId="556D591B" w14:textId="38BBBC47" w:rsidR="0000482F" w:rsidRDefault="002D42E2" w:rsidP="0000482F">
      <w:pPr>
        <w:rPr>
          <w:rFonts w:ascii="Arial" w:hAnsi="Arial" w:cs="Arial"/>
          <w:color w:val="1F1F1F"/>
          <w:sz w:val="24"/>
          <w:szCs w:val="27"/>
          <w:lang w:eastAsia="en-GB"/>
        </w:rPr>
      </w:pPr>
      <w:r>
        <w:rPr>
          <w:rFonts w:ascii="Arial" w:hAnsi="Arial" w:cs="Arial"/>
          <w:color w:val="1F1F1F"/>
          <w:sz w:val="24"/>
          <w:szCs w:val="27"/>
          <w:lang w:eastAsia="en-GB"/>
        </w:rPr>
        <w:t>Welsh Government Special Adviser</w:t>
      </w:r>
      <w:r w:rsidR="00AA68B7">
        <w:rPr>
          <w:rFonts w:ascii="Arial" w:hAnsi="Arial" w:cs="Arial"/>
          <w:color w:val="1F1F1F"/>
          <w:sz w:val="24"/>
          <w:szCs w:val="27"/>
          <w:lang w:eastAsia="en-GB"/>
        </w:rPr>
        <w:t>s</w:t>
      </w:r>
      <w:r w:rsidR="00915858">
        <w:rPr>
          <w:rFonts w:ascii="Arial" w:hAnsi="Arial" w:cs="Arial"/>
          <w:color w:val="1F1F1F"/>
          <w:sz w:val="24"/>
          <w:szCs w:val="27"/>
          <w:lang w:eastAsia="en-GB"/>
        </w:rPr>
        <w:t xml:space="preserve"> are appointed in accordance with the standard Special Adviser pay band or the Senior Special Adviser pay band.</w:t>
      </w:r>
      <w:r>
        <w:rPr>
          <w:rFonts w:ascii="Arial" w:hAnsi="Arial" w:cs="Arial"/>
          <w:color w:val="1F1F1F"/>
          <w:sz w:val="24"/>
          <w:szCs w:val="27"/>
          <w:lang w:eastAsia="en-GB"/>
        </w:rPr>
        <w:t xml:space="preserve"> </w:t>
      </w:r>
      <w:r w:rsidR="0000482F">
        <w:rPr>
          <w:rFonts w:ascii="Arial" w:hAnsi="Arial" w:cs="Arial"/>
          <w:color w:val="1F1F1F"/>
          <w:sz w:val="24"/>
          <w:szCs w:val="27"/>
          <w:lang w:eastAsia="en-GB"/>
        </w:rPr>
        <w:t>The</w:t>
      </w:r>
      <w:r w:rsidR="00915858">
        <w:rPr>
          <w:rFonts w:ascii="Arial" w:hAnsi="Arial" w:cs="Arial"/>
          <w:color w:val="1F1F1F"/>
          <w:sz w:val="24"/>
          <w:szCs w:val="27"/>
          <w:lang w:eastAsia="en-GB"/>
        </w:rPr>
        <w:t>se</w:t>
      </w:r>
      <w:r w:rsidR="0000482F">
        <w:rPr>
          <w:rFonts w:ascii="Arial" w:hAnsi="Arial" w:cs="Arial"/>
          <w:color w:val="1F1F1F"/>
          <w:sz w:val="24"/>
          <w:szCs w:val="27"/>
          <w:lang w:eastAsia="en-GB"/>
        </w:rPr>
        <w:t xml:space="preserve"> pay bands </w:t>
      </w:r>
      <w:r w:rsidR="00F8541A">
        <w:rPr>
          <w:rFonts w:ascii="Arial" w:hAnsi="Arial" w:cs="Arial"/>
          <w:color w:val="1F1F1F"/>
          <w:sz w:val="24"/>
          <w:szCs w:val="27"/>
          <w:lang w:eastAsia="en-GB"/>
        </w:rPr>
        <w:t>a</w:t>
      </w:r>
      <w:r w:rsidR="0000482F">
        <w:rPr>
          <w:rFonts w:ascii="Arial" w:hAnsi="Arial" w:cs="Arial"/>
          <w:color w:val="1F1F1F"/>
          <w:sz w:val="24"/>
          <w:szCs w:val="27"/>
          <w:lang w:eastAsia="en-GB"/>
        </w:rPr>
        <w:t>re:</w:t>
      </w:r>
    </w:p>
    <w:p w14:paraId="5F003421" w14:textId="2EE5AAA5" w:rsidR="0000482F" w:rsidRDefault="0000482F" w:rsidP="0000482F">
      <w:pPr>
        <w:rPr>
          <w:rFonts w:ascii="Arial" w:eastAsiaTheme="minorHAnsi" w:hAnsi="Arial" w:cs="Arial"/>
          <w:sz w:val="24"/>
          <w:szCs w:val="24"/>
        </w:rPr>
      </w:pPr>
    </w:p>
    <w:p w14:paraId="36AA46F2" w14:textId="77777777" w:rsidR="00530D1C" w:rsidRPr="00530D1C" w:rsidRDefault="00530D1C" w:rsidP="00530D1C">
      <w:pPr>
        <w:rPr>
          <w:rFonts w:ascii="Arial" w:eastAsiaTheme="minorHAnsi" w:hAnsi="Arial" w:cs="Arial"/>
          <w:sz w:val="24"/>
          <w:szCs w:val="24"/>
        </w:rPr>
      </w:pPr>
      <w:r w:rsidRPr="00530D1C">
        <w:rPr>
          <w:rFonts w:ascii="Arial" w:eastAsiaTheme="minorHAnsi" w:hAnsi="Arial" w:cs="Arial"/>
          <w:sz w:val="24"/>
          <w:szCs w:val="24"/>
        </w:rPr>
        <w:t xml:space="preserve">Standard Special Adviser pay band: £54,990 - </w:t>
      </w:r>
      <w:proofErr w:type="gramStart"/>
      <w:r w:rsidRPr="00530D1C">
        <w:rPr>
          <w:rFonts w:ascii="Arial" w:eastAsiaTheme="minorHAnsi" w:hAnsi="Arial" w:cs="Arial"/>
          <w:sz w:val="24"/>
          <w:szCs w:val="24"/>
        </w:rPr>
        <w:t>£72,100</w:t>
      </w:r>
      <w:proofErr w:type="gramEnd"/>
    </w:p>
    <w:p w14:paraId="3D709425" w14:textId="77777777" w:rsidR="00530D1C" w:rsidRPr="00530D1C" w:rsidRDefault="00530D1C" w:rsidP="00530D1C">
      <w:pPr>
        <w:rPr>
          <w:rFonts w:ascii="Arial" w:eastAsiaTheme="minorHAnsi" w:hAnsi="Arial" w:cs="Arial"/>
          <w:sz w:val="24"/>
          <w:szCs w:val="24"/>
        </w:rPr>
      </w:pPr>
      <w:r w:rsidRPr="00530D1C">
        <w:rPr>
          <w:rFonts w:ascii="Arial" w:eastAsiaTheme="minorHAnsi" w:hAnsi="Arial" w:cs="Arial"/>
          <w:sz w:val="24"/>
          <w:szCs w:val="24"/>
        </w:rPr>
        <w:t xml:space="preserve">Senior Special Adviser pay band: £73,000 - </w:t>
      </w:r>
      <w:proofErr w:type="gramStart"/>
      <w:r w:rsidRPr="00530D1C">
        <w:rPr>
          <w:rFonts w:ascii="Arial" w:eastAsiaTheme="minorHAnsi" w:hAnsi="Arial" w:cs="Arial"/>
          <w:sz w:val="24"/>
          <w:szCs w:val="24"/>
        </w:rPr>
        <w:t>£81,600</w:t>
      </w:r>
      <w:proofErr w:type="gramEnd"/>
    </w:p>
    <w:p w14:paraId="3A914E4F" w14:textId="77777777" w:rsidR="004A677B" w:rsidRDefault="004A677B" w:rsidP="0000482F">
      <w:pPr>
        <w:rPr>
          <w:rFonts w:ascii="Arial" w:hAnsi="Arial" w:cs="Arial"/>
          <w:color w:val="1F1F1F"/>
          <w:sz w:val="24"/>
          <w:szCs w:val="27"/>
          <w:lang w:eastAsia="en-GB"/>
        </w:rPr>
      </w:pPr>
    </w:p>
    <w:p w14:paraId="0EB05506" w14:textId="73760723" w:rsidR="00F45253" w:rsidRPr="00833BBB" w:rsidRDefault="00F45253" w:rsidP="00F45253">
      <w:r w:rsidRPr="00486488">
        <w:rPr>
          <w:rFonts w:ascii="Arial" w:hAnsi="Arial" w:cs="Arial"/>
          <w:sz w:val="24"/>
          <w:szCs w:val="24"/>
        </w:rPr>
        <w:t xml:space="preserve">This statement is being issued during recess </w:t>
      </w:r>
      <w:proofErr w:type="gramStart"/>
      <w:r w:rsidRPr="00486488">
        <w:rPr>
          <w:rFonts w:ascii="Arial" w:hAnsi="Arial" w:cs="Arial"/>
          <w:sz w:val="24"/>
          <w:szCs w:val="24"/>
        </w:rPr>
        <w:t>in order to</w:t>
      </w:r>
      <w:proofErr w:type="gramEnd"/>
      <w:r w:rsidRPr="00486488">
        <w:rPr>
          <w:rFonts w:ascii="Arial" w:hAnsi="Arial" w:cs="Arial"/>
          <w:sz w:val="24"/>
          <w:szCs w:val="24"/>
        </w:rPr>
        <w:t xml:space="preserve"> keep members informed. Should members wish me to make a further statement or to answer questions on this when the Senedd returns I would be happy to do so.</w:t>
      </w:r>
    </w:p>
    <w:p w14:paraId="1DBA72B7" w14:textId="77777777" w:rsidR="00A845A9" w:rsidRDefault="00A845A9" w:rsidP="00A845A9"/>
    <w:sectPr w:rsidR="00A845A9" w:rsidSect="00956CC2">
      <w:footerReference w:type="even" r:id="rId9"/>
      <w:footerReference w:type="default" r:id="rId10"/>
      <w:headerReference w:type="first" r:id="rId11"/>
      <w:footerReference w:type="first" r:id="rId12"/>
      <w:pgSz w:w="11906" w:h="16838" w:code="9"/>
      <w:pgMar w:top="2835"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B2A5" w14:textId="77777777" w:rsidR="003B4F4B" w:rsidRDefault="003B4F4B">
      <w:r>
        <w:separator/>
      </w:r>
    </w:p>
  </w:endnote>
  <w:endnote w:type="continuationSeparator" w:id="0">
    <w:p w14:paraId="228DE4AD" w14:textId="77777777" w:rsidR="003B4F4B" w:rsidRDefault="003B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8B35" w14:textId="7411AE28" w:rsidR="00E82735" w:rsidRDefault="00E82735"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956CC2">
      <w:rPr>
        <w:rStyle w:val="PageNumber"/>
      </w:rPr>
      <w:fldChar w:fldCharType="separate"/>
    </w:r>
    <w:r w:rsidR="00956CC2">
      <w:rPr>
        <w:rStyle w:val="PageNumber"/>
        <w:noProof/>
      </w:rPr>
      <w:t>1</w:t>
    </w:r>
    <w:r>
      <w:rPr>
        <w:rStyle w:val="PageNumber"/>
      </w:rPr>
      <w:fldChar w:fldCharType="end"/>
    </w:r>
  </w:p>
  <w:p w14:paraId="4C7440F4" w14:textId="77777777" w:rsidR="00E82735" w:rsidRDefault="00E8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FB0E" w14:textId="29D3A0C0" w:rsidR="00E82735" w:rsidRDefault="00E82735"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480">
      <w:rPr>
        <w:rStyle w:val="PageNumber"/>
        <w:noProof/>
      </w:rPr>
      <w:t>2</w:t>
    </w:r>
    <w:r>
      <w:rPr>
        <w:rStyle w:val="PageNumber"/>
      </w:rPr>
      <w:fldChar w:fldCharType="end"/>
    </w:r>
  </w:p>
  <w:p w14:paraId="4DBF3555" w14:textId="77777777" w:rsidR="00E82735" w:rsidRDefault="00E82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BA48" w14:textId="0234924B" w:rsidR="00E82735" w:rsidRPr="005D2A41" w:rsidRDefault="00E82735"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0D2480">
      <w:rPr>
        <w:rStyle w:val="PageNumber"/>
        <w:rFonts w:ascii="Arial" w:hAnsi="Arial" w:cs="Arial"/>
        <w:noProof/>
        <w:sz w:val="24"/>
        <w:szCs w:val="24"/>
      </w:rPr>
      <w:t>1</w:t>
    </w:r>
    <w:r w:rsidRPr="005D2A41">
      <w:rPr>
        <w:rStyle w:val="PageNumber"/>
        <w:rFonts w:ascii="Arial" w:hAnsi="Arial" w:cs="Arial"/>
        <w:sz w:val="24"/>
        <w:szCs w:val="24"/>
      </w:rPr>
      <w:fldChar w:fldCharType="end"/>
    </w:r>
  </w:p>
  <w:p w14:paraId="15BE5C23" w14:textId="77777777" w:rsidR="00E82735" w:rsidRPr="00A845A9" w:rsidRDefault="00E82735"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B207" w14:textId="77777777" w:rsidR="003B4F4B" w:rsidRDefault="003B4F4B">
      <w:r>
        <w:separator/>
      </w:r>
    </w:p>
  </w:footnote>
  <w:footnote w:type="continuationSeparator" w:id="0">
    <w:p w14:paraId="71289841" w14:textId="77777777" w:rsidR="003B4F4B" w:rsidRDefault="003B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4AA2" w14:textId="77777777" w:rsidR="00E82735" w:rsidRDefault="00E82735">
    <w:r>
      <w:rPr>
        <w:noProof/>
        <w:lang w:eastAsia="en-GB"/>
      </w:rPr>
      <w:drawing>
        <wp:anchor distT="0" distB="0" distL="114300" distR="114300" simplePos="0" relativeHeight="251657728" behindDoc="1" locked="0" layoutInCell="1" allowOverlap="1" wp14:anchorId="60FBF8C9" wp14:editId="3D8433B3">
          <wp:simplePos x="0" y="0"/>
          <wp:positionH relativeFrom="column">
            <wp:posOffset>4637405</wp:posOffset>
          </wp:positionH>
          <wp:positionV relativeFrom="paragraph">
            <wp:posOffset>-111760</wp:posOffset>
          </wp:positionV>
          <wp:extent cx="1476375" cy="1400175"/>
          <wp:effectExtent l="0" t="0" r="9525" b="9525"/>
          <wp:wrapNone/>
          <wp:docPr id="4" name="Picture 4"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5F631C0" w14:textId="77777777" w:rsidR="00E82735" w:rsidRDefault="00E82735">
    <w:pPr>
      <w:pStyle w:val="Header"/>
    </w:pPr>
  </w:p>
  <w:p w14:paraId="20DF40D5" w14:textId="77777777" w:rsidR="00E82735" w:rsidRDefault="00E82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485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0482F"/>
    <w:rsid w:val="00023B69"/>
    <w:rsid w:val="00032630"/>
    <w:rsid w:val="000516D9"/>
    <w:rsid w:val="00060BB4"/>
    <w:rsid w:val="0006774B"/>
    <w:rsid w:val="000811A7"/>
    <w:rsid w:val="00082B81"/>
    <w:rsid w:val="00090C3D"/>
    <w:rsid w:val="00097118"/>
    <w:rsid w:val="000B1BE6"/>
    <w:rsid w:val="000C3A52"/>
    <w:rsid w:val="000C53DB"/>
    <w:rsid w:val="000C5E9B"/>
    <w:rsid w:val="000D2480"/>
    <w:rsid w:val="00120F6C"/>
    <w:rsid w:val="00134918"/>
    <w:rsid w:val="001460B1"/>
    <w:rsid w:val="001672BB"/>
    <w:rsid w:val="0017102C"/>
    <w:rsid w:val="00187DAB"/>
    <w:rsid w:val="001A39E2"/>
    <w:rsid w:val="001A3E19"/>
    <w:rsid w:val="001A6AF1"/>
    <w:rsid w:val="001B027C"/>
    <w:rsid w:val="001B288D"/>
    <w:rsid w:val="001C1C35"/>
    <w:rsid w:val="001C532F"/>
    <w:rsid w:val="001C687B"/>
    <w:rsid w:val="001D18E6"/>
    <w:rsid w:val="001E53BF"/>
    <w:rsid w:val="00204E3A"/>
    <w:rsid w:val="00214B25"/>
    <w:rsid w:val="00223E62"/>
    <w:rsid w:val="0023559A"/>
    <w:rsid w:val="002428E4"/>
    <w:rsid w:val="00244825"/>
    <w:rsid w:val="00274F08"/>
    <w:rsid w:val="002816DB"/>
    <w:rsid w:val="002A5310"/>
    <w:rsid w:val="002B7444"/>
    <w:rsid w:val="002C57B6"/>
    <w:rsid w:val="002D42E2"/>
    <w:rsid w:val="002F0EB9"/>
    <w:rsid w:val="002F53A9"/>
    <w:rsid w:val="00314E36"/>
    <w:rsid w:val="003220C1"/>
    <w:rsid w:val="003417FC"/>
    <w:rsid w:val="00351F13"/>
    <w:rsid w:val="00356D7B"/>
    <w:rsid w:val="00357893"/>
    <w:rsid w:val="003670C1"/>
    <w:rsid w:val="00370471"/>
    <w:rsid w:val="00380048"/>
    <w:rsid w:val="00386E0C"/>
    <w:rsid w:val="003963F8"/>
    <w:rsid w:val="003B1503"/>
    <w:rsid w:val="003B3D64"/>
    <w:rsid w:val="003B3FC5"/>
    <w:rsid w:val="003B4F4B"/>
    <w:rsid w:val="003C5133"/>
    <w:rsid w:val="003F77DB"/>
    <w:rsid w:val="00412673"/>
    <w:rsid w:val="00413694"/>
    <w:rsid w:val="00423078"/>
    <w:rsid w:val="0043031D"/>
    <w:rsid w:val="0046757C"/>
    <w:rsid w:val="004759CC"/>
    <w:rsid w:val="004A57F7"/>
    <w:rsid w:val="004A677B"/>
    <w:rsid w:val="004C7947"/>
    <w:rsid w:val="004F36B0"/>
    <w:rsid w:val="00530D1C"/>
    <w:rsid w:val="00560F1F"/>
    <w:rsid w:val="00574BB3"/>
    <w:rsid w:val="005A22E2"/>
    <w:rsid w:val="005B030B"/>
    <w:rsid w:val="005B147F"/>
    <w:rsid w:val="005C1EA1"/>
    <w:rsid w:val="005D2A41"/>
    <w:rsid w:val="005D7663"/>
    <w:rsid w:val="005E2592"/>
    <w:rsid w:val="005F1659"/>
    <w:rsid w:val="005F3D6E"/>
    <w:rsid w:val="005F6F9D"/>
    <w:rsid w:val="00603548"/>
    <w:rsid w:val="00624910"/>
    <w:rsid w:val="00652D7F"/>
    <w:rsid w:val="00654C0A"/>
    <w:rsid w:val="006633C7"/>
    <w:rsid w:val="00663F04"/>
    <w:rsid w:val="00670227"/>
    <w:rsid w:val="00677389"/>
    <w:rsid w:val="006814BD"/>
    <w:rsid w:val="00687177"/>
    <w:rsid w:val="0069133F"/>
    <w:rsid w:val="006B0EBF"/>
    <w:rsid w:val="006B340E"/>
    <w:rsid w:val="006B461D"/>
    <w:rsid w:val="006B4D6E"/>
    <w:rsid w:val="006B50C2"/>
    <w:rsid w:val="006C2B64"/>
    <w:rsid w:val="006D26A6"/>
    <w:rsid w:val="006E0A2C"/>
    <w:rsid w:val="006F7D93"/>
    <w:rsid w:val="00703993"/>
    <w:rsid w:val="0073380E"/>
    <w:rsid w:val="00743B79"/>
    <w:rsid w:val="007523BC"/>
    <w:rsid w:val="00752C48"/>
    <w:rsid w:val="007A05FB"/>
    <w:rsid w:val="007B44B9"/>
    <w:rsid w:val="007B5260"/>
    <w:rsid w:val="007B7E8C"/>
    <w:rsid w:val="007C24E7"/>
    <w:rsid w:val="007D1039"/>
    <w:rsid w:val="007D1402"/>
    <w:rsid w:val="007E5A2F"/>
    <w:rsid w:val="007F5E64"/>
    <w:rsid w:val="00800FA0"/>
    <w:rsid w:val="00803744"/>
    <w:rsid w:val="00812370"/>
    <w:rsid w:val="0082411A"/>
    <w:rsid w:val="00841628"/>
    <w:rsid w:val="00846160"/>
    <w:rsid w:val="00865890"/>
    <w:rsid w:val="0087691C"/>
    <w:rsid w:val="00877BD2"/>
    <w:rsid w:val="00885E17"/>
    <w:rsid w:val="008B1E3C"/>
    <w:rsid w:val="008B3C56"/>
    <w:rsid w:val="008B7927"/>
    <w:rsid w:val="008D1E0B"/>
    <w:rsid w:val="008D3F6D"/>
    <w:rsid w:val="008F0CC6"/>
    <w:rsid w:val="008F68F8"/>
    <w:rsid w:val="008F789E"/>
    <w:rsid w:val="008F7E5C"/>
    <w:rsid w:val="00905771"/>
    <w:rsid w:val="00915858"/>
    <w:rsid w:val="00916081"/>
    <w:rsid w:val="00953A46"/>
    <w:rsid w:val="00956CC2"/>
    <w:rsid w:val="00967473"/>
    <w:rsid w:val="00973090"/>
    <w:rsid w:val="00995A07"/>
    <w:rsid w:val="00995EEC"/>
    <w:rsid w:val="009D26D8"/>
    <w:rsid w:val="009E4974"/>
    <w:rsid w:val="009F06C3"/>
    <w:rsid w:val="00A204C9"/>
    <w:rsid w:val="00A23742"/>
    <w:rsid w:val="00A3247B"/>
    <w:rsid w:val="00A35A9E"/>
    <w:rsid w:val="00A72CF3"/>
    <w:rsid w:val="00A82A45"/>
    <w:rsid w:val="00A845A9"/>
    <w:rsid w:val="00A86958"/>
    <w:rsid w:val="00A91230"/>
    <w:rsid w:val="00AA5651"/>
    <w:rsid w:val="00AA5848"/>
    <w:rsid w:val="00AA68B7"/>
    <w:rsid w:val="00AA7750"/>
    <w:rsid w:val="00AD65F1"/>
    <w:rsid w:val="00AE064D"/>
    <w:rsid w:val="00AF056B"/>
    <w:rsid w:val="00B049B1"/>
    <w:rsid w:val="00B239BA"/>
    <w:rsid w:val="00B4260E"/>
    <w:rsid w:val="00B468BB"/>
    <w:rsid w:val="00B51FF1"/>
    <w:rsid w:val="00B663E5"/>
    <w:rsid w:val="00B7181A"/>
    <w:rsid w:val="00B81F17"/>
    <w:rsid w:val="00B93C1D"/>
    <w:rsid w:val="00BB4F69"/>
    <w:rsid w:val="00BC51F5"/>
    <w:rsid w:val="00BF07F8"/>
    <w:rsid w:val="00C41758"/>
    <w:rsid w:val="00C43B4A"/>
    <w:rsid w:val="00C574C8"/>
    <w:rsid w:val="00C604C1"/>
    <w:rsid w:val="00C64FA5"/>
    <w:rsid w:val="00C84A12"/>
    <w:rsid w:val="00CB26DF"/>
    <w:rsid w:val="00CC4C4C"/>
    <w:rsid w:val="00CF3DC5"/>
    <w:rsid w:val="00D017E2"/>
    <w:rsid w:val="00D16D97"/>
    <w:rsid w:val="00D27F42"/>
    <w:rsid w:val="00D84713"/>
    <w:rsid w:val="00DD4B82"/>
    <w:rsid w:val="00E027B7"/>
    <w:rsid w:val="00E1556F"/>
    <w:rsid w:val="00E3419E"/>
    <w:rsid w:val="00E47B1A"/>
    <w:rsid w:val="00E631B1"/>
    <w:rsid w:val="00E82735"/>
    <w:rsid w:val="00E96C38"/>
    <w:rsid w:val="00EA5290"/>
    <w:rsid w:val="00EB248F"/>
    <w:rsid w:val="00EB4121"/>
    <w:rsid w:val="00EB5F93"/>
    <w:rsid w:val="00EC0568"/>
    <w:rsid w:val="00EC5DEA"/>
    <w:rsid w:val="00EE721A"/>
    <w:rsid w:val="00F0272E"/>
    <w:rsid w:val="00F2438B"/>
    <w:rsid w:val="00F45253"/>
    <w:rsid w:val="00F50019"/>
    <w:rsid w:val="00F667B1"/>
    <w:rsid w:val="00F66BAF"/>
    <w:rsid w:val="00F81C33"/>
    <w:rsid w:val="00F8541A"/>
    <w:rsid w:val="00F923C2"/>
    <w:rsid w:val="00F97613"/>
    <w:rsid w:val="00FA7296"/>
    <w:rsid w:val="00FC4165"/>
    <w:rsid w:val="00FD4913"/>
    <w:rsid w:val="00FF0966"/>
    <w:rsid w:val="00FF0FE0"/>
    <w:rsid w:val="00FF6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404C1"/>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table" w:styleId="TableGrid">
    <w:name w:val="Table Grid"/>
    <w:basedOn w:val="TableNormal"/>
    <w:uiPriority w:val="39"/>
    <w:rsid w:val="0000482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D4913"/>
    <w:rPr>
      <w:sz w:val="20"/>
    </w:rPr>
  </w:style>
  <w:style w:type="character" w:customStyle="1" w:styleId="FootnoteTextChar">
    <w:name w:val="Footnote Text Char"/>
    <w:basedOn w:val="DefaultParagraphFont"/>
    <w:link w:val="FootnoteText"/>
    <w:semiHidden/>
    <w:rsid w:val="00FD4913"/>
    <w:rPr>
      <w:rFonts w:ascii="TradeGothic" w:hAnsi="TradeGothic"/>
      <w:lang w:eastAsia="en-US"/>
    </w:rPr>
  </w:style>
  <w:style w:type="character" w:styleId="FootnoteReference">
    <w:name w:val="footnote reference"/>
    <w:basedOn w:val="DefaultParagraphFont"/>
    <w:semiHidden/>
    <w:unhideWhenUsed/>
    <w:rsid w:val="00FD4913"/>
    <w:rPr>
      <w:vertAlign w:val="superscript"/>
    </w:rPr>
  </w:style>
  <w:style w:type="character" w:styleId="CommentReference">
    <w:name w:val="annotation reference"/>
    <w:basedOn w:val="DefaultParagraphFont"/>
    <w:semiHidden/>
    <w:unhideWhenUsed/>
    <w:rsid w:val="00F8541A"/>
    <w:rPr>
      <w:sz w:val="16"/>
      <w:szCs w:val="16"/>
    </w:rPr>
  </w:style>
  <w:style w:type="paragraph" w:styleId="CommentText">
    <w:name w:val="annotation text"/>
    <w:basedOn w:val="Normal"/>
    <w:link w:val="CommentTextChar"/>
    <w:unhideWhenUsed/>
    <w:rsid w:val="00F8541A"/>
    <w:rPr>
      <w:sz w:val="20"/>
    </w:rPr>
  </w:style>
  <w:style w:type="character" w:customStyle="1" w:styleId="CommentTextChar">
    <w:name w:val="Comment Text Char"/>
    <w:basedOn w:val="DefaultParagraphFont"/>
    <w:link w:val="CommentText"/>
    <w:rsid w:val="00F8541A"/>
    <w:rPr>
      <w:rFonts w:ascii="TradeGothic" w:hAnsi="TradeGothic"/>
      <w:lang w:eastAsia="en-US"/>
    </w:rPr>
  </w:style>
  <w:style w:type="paragraph" w:styleId="CommentSubject">
    <w:name w:val="annotation subject"/>
    <w:basedOn w:val="CommentText"/>
    <w:next w:val="CommentText"/>
    <w:link w:val="CommentSubjectChar"/>
    <w:semiHidden/>
    <w:unhideWhenUsed/>
    <w:rsid w:val="00F8541A"/>
    <w:rPr>
      <w:b/>
      <w:bCs/>
    </w:rPr>
  </w:style>
  <w:style w:type="character" w:customStyle="1" w:styleId="CommentSubjectChar">
    <w:name w:val="Comment Subject Char"/>
    <w:basedOn w:val="CommentTextChar"/>
    <w:link w:val="CommentSubject"/>
    <w:semiHidden/>
    <w:rsid w:val="00F8541A"/>
    <w:rPr>
      <w:rFonts w:ascii="TradeGothic" w:hAnsi="TradeGothic"/>
      <w:b/>
      <w:bCs/>
      <w:lang w:eastAsia="en-US"/>
    </w:rPr>
  </w:style>
  <w:style w:type="paragraph" w:styleId="BalloonText">
    <w:name w:val="Balloon Text"/>
    <w:basedOn w:val="Normal"/>
    <w:link w:val="BalloonTextChar"/>
    <w:semiHidden/>
    <w:unhideWhenUsed/>
    <w:rsid w:val="00F8541A"/>
    <w:rPr>
      <w:rFonts w:ascii="Segoe UI" w:hAnsi="Segoe UI" w:cs="Segoe UI"/>
      <w:sz w:val="18"/>
      <w:szCs w:val="18"/>
    </w:rPr>
  </w:style>
  <w:style w:type="character" w:customStyle="1" w:styleId="BalloonTextChar">
    <w:name w:val="Balloon Text Char"/>
    <w:basedOn w:val="DefaultParagraphFont"/>
    <w:link w:val="BalloonText"/>
    <w:semiHidden/>
    <w:rsid w:val="00F8541A"/>
    <w:rPr>
      <w:rFonts w:ascii="Segoe UI" w:hAnsi="Segoe UI" w:cs="Segoe UI"/>
      <w:sz w:val="18"/>
      <w:szCs w:val="18"/>
      <w:lang w:eastAsia="en-US"/>
    </w:rPr>
  </w:style>
  <w:style w:type="paragraph" w:styleId="Revision">
    <w:name w:val="Revision"/>
    <w:hidden/>
    <w:uiPriority w:val="99"/>
    <w:semiHidden/>
    <w:rsid w:val="002D42E2"/>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888894">
      <w:bodyDiv w:val="1"/>
      <w:marLeft w:val="0"/>
      <w:marRight w:val="0"/>
      <w:marTop w:val="0"/>
      <w:marBottom w:val="0"/>
      <w:divBdr>
        <w:top w:val="none" w:sz="0" w:space="0" w:color="auto"/>
        <w:left w:val="none" w:sz="0" w:space="0" w:color="auto"/>
        <w:bottom w:val="none" w:sz="0" w:space="0" w:color="auto"/>
        <w:right w:val="none" w:sz="0" w:space="0" w:color="auto"/>
      </w:divBdr>
    </w:div>
    <w:div w:id="21410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A45849972</value>
    </field>
    <field name="Objective-Title">
      <value order="0">230704 Special Adviser annual report 2022 - 2023 DRAFT</value>
    </field>
    <field name="Objective-Description">
      <value order="0"/>
    </field>
    <field name="Objective-CreationStamp">
      <value order="0">2023-07-04T09:01:56Z</value>
    </field>
    <field name="Objective-IsApproved">
      <value order="0">false</value>
    </field>
    <field name="Objective-IsPublished">
      <value order="0">false</value>
    </field>
    <field name="Objective-DatePublished">
      <value order="0"/>
    </field>
    <field name="Objective-ModificationStamp">
      <value order="0">2023-08-18T08:49:29Z</value>
    </field>
    <field name="Objective-Owner">
      <value order="0">Dunn, Rebecca (OFM - Cabinet Division)</value>
    </field>
    <field name="Objective-Path">
      <value order="0">Objective Global Folder:#Business File Plan:WG Organisational Groups:NEW - Post April 2022 - Office of the First Minister:Office of the First Minister (OFM) - Cabinet Division:1 - Save:Head of Cabinet Division:Admin:Cabinet Division - Head of Cabinet Division and Human Resources - Human Resourses - 2019-2021</value>
    </field>
    <field name="Objective-Parent">
      <value order="0">Cabinet Division - Head of Cabinet Division and Human Resources - Human Resourses - 2019-2021</value>
    </field>
    <field name="Objective-State">
      <value order="0">Being Edited</value>
    </field>
    <field name="Objective-VersionId">
      <value order="0">vA88046709</value>
    </field>
    <field name="Objective-Version">
      <value order="0">5.1</value>
    </field>
    <field name="Objective-VersionNumber">
      <value order="0">7</value>
    </field>
    <field name="Objective-VersionComment">
      <value order="0"/>
    </field>
    <field name="Objective-FileNumber">
      <value order="0">qA1403247</value>
    </field>
    <field name="Objective-Classification">
      <value order="0">Official</value>
    </field>
    <field name="Objective-Caveats">
      <value order="0"/>
    </field>
  </systemFields>
  <catalogues>
    <catalogue name="Document Type Catalogue" type="type" ori="id:cA14">
      <field name="Objective-Date Acquired">
        <value order="0">2023-07-03T23:00:00Z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5CB08356-463E-471D-984E-EB43D3B8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3</cp:revision>
  <cp:lastPrinted>2011-05-27T10:19:00Z</cp:lastPrinted>
  <dcterms:created xsi:type="dcterms:W3CDTF">2023-08-23T10:00:00Z</dcterms:created>
  <dcterms:modified xsi:type="dcterms:W3CDTF">2023-08-23T10:01:00Z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A45849972</vt:lpwstr>
  </property>
  <property fmtid="{D5CDD505-2E9C-101B-9397-08002B2CF9AE}" pid="4" name="Objective-Title">
    <vt:lpwstr>230704 Special Adviser annual report 2022 - 2023 DRAFT</vt:lpwstr>
  </property>
  <property fmtid="{D5CDD505-2E9C-101B-9397-08002B2CF9AE}" pid="5" name="Objective-Comment">
    <vt:lpwstr/>
  </property>
  <property fmtid="{D5CDD505-2E9C-101B-9397-08002B2CF9AE}" pid="6" name="Objective-CreationStamp">
    <vt:filetime>2023-07-04T09:02:56Z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2023-08-18T08:49:29Z</vt:filetime>
  </property>
  <property fmtid="{D5CDD505-2E9C-101B-9397-08002B2CF9AE}" pid="11" name="Objective-Owner">
    <vt:lpwstr>Dunn, Rebecca (OFM - Cabinet Division)</vt:lpwstr>
  </property>
  <property fmtid="{D5CDD505-2E9C-101B-9397-08002B2CF9AE}" pid="12" name="Objective-Path">
    <vt:lpwstr>Objective Global Folder:#Business File Plan:WG Organisational Groups:NEW - Post April 2022 - Office of the First Minister:Office of the First Minister (OFM) - Cabinet Division:1 - Save:Head of Cabinet Division:Admin:Cabinet Division - Head of Cabinet Division and Human Resources - Human Resourses - 2019-2021:</vt:lpwstr>
  </property>
  <property fmtid="{D5CDD505-2E9C-101B-9397-08002B2CF9AE}" pid="13" name="Objective-Parent">
    <vt:lpwstr>Cabinet Division - Head of Cabinet Division and Human Resources - Human Resourses - 2019-2021</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qA1403247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vA88046709</vt:lpwstr>
  </property>
  <property fmtid="{D5CDD505-2E9C-101B-9397-08002B2CF9AE}" pid="28" name="Objective-Language">
    <vt:lpwstr>English (eng)</vt:lpwstr>
  </property>
  <property fmtid="{D5CDD505-2E9C-101B-9397-08002B2CF9AE}" pid="29" name="Objective-Date Acquired">
    <vt:filetime>2023-07-03T23:00:00Z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