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4142D" w14:textId="77777777" w:rsidR="001A39E2" w:rsidRDefault="001A39E2" w:rsidP="001A39E2">
      <w:pPr>
        <w:jc w:val="right"/>
        <w:rPr>
          <w:b/>
        </w:rPr>
      </w:pPr>
      <w:bookmarkStart w:id="0" w:name="_GoBack"/>
      <w:bookmarkEnd w:id="0"/>
    </w:p>
    <w:p w14:paraId="7116E58D" w14:textId="77141E7D" w:rsidR="00A845A9" w:rsidRDefault="00C51582"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85FDE44" wp14:editId="4E38E0C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1A5A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6713EF2"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18892F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F7B11C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F64F4E6" w14:textId="271FF222" w:rsidR="00A845A9" w:rsidRPr="00CE48F3" w:rsidRDefault="00C51582"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0DE974A" wp14:editId="7D07965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8C52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0F1408F4" w14:textId="77777777" w:rsidR="00A845A9" w:rsidRDefault="00A845A9" w:rsidP="00A845A9"/>
    <w:p w14:paraId="0EA8339D" w14:textId="77777777" w:rsidR="00CC48F6" w:rsidRDefault="00CC48F6" w:rsidP="00A845A9"/>
    <w:p w14:paraId="65D0BFA3" w14:textId="77777777" w:rsidR="00AA5848" w:rsidRDefault="00AA5848" w:rsidP="00AA5848">
      <w:pPr>
        <w:pStyle w:val="Heading3"/>
        <w:spacing w:before="0" w:after="0"/>
        <w:rPr>
          <w:b w:val="0"/>
          <w:bCs w:val="0"/>
          <w:sz w:val="24"/>
          <w:szCs w:val="24"/>
          <w:lang w:val="en-US"/>
        </w:rPr>
      </w:pPr>
    </w:p>
    <w:tbl>
      <w:tblPr>
        <w:tblW w:w="0" w:type="auto"/>
        <w:tblLayout w:type="fixed"/>
        <w:tblLook w:val="04A0" w:firstRow="1" w:lastRow="0" w:firstColumn="1" w:lastColumn="0" w:noHBand="0" w:noVBand="1"/>
      </w:tblPr>
      <w:tblGrid>
        <w:gridCol w:w="1383"/>
        <w:gridCol w:w="7939"/>
      </w:tblGrid>
      <w:tr w:rsidR="00927FB5" w14:paraId="3AF48617" w14:textId="77777777" w:rsidTr="00927FB5">
        <w:tc>
          <w:tcPr>
            <w:tcW w:w="1383" w:type="dxa"/>
            <w:vAlign w:val="center"/>
            <w:hideMark/>
          </w:tcPr>
          <w:p w14:paraId="1454B37F" w14:textId="77777777" w:rsidR="00927FB5" w:rsidRDefault="00927FB5">
            <w:pPr>
              <w:spacing w:before="120" w:after="120"/>
              <w:rPr>
                <w:rFonts w:ascii="Arial" w:hAnsi="Arial" w:cs="Arial"/>
                <w:b/>
                <w:bCs/>
                <w:sz w:val="24"/>
                <w:szCs w:val="24"/>
              </w:rPr>
            </w:pPr>
            <w:r>
              <w:rPr>
                <w:rFonts w:ascii="Arial" w:hAnsi="Arial" w:cs="Arial"/>
                <w:b/>
                <w:bCs/>
                <w:sz w:val="24"/>
                <w:szCs w:val="24"/>
              </w:rPr>
              <w:t xml:space="preserve">TITLE </w:t>
            </w:r>
          </w:p>
        </w:tc>
        <w:tc>
          <w:tcPr>
            <w:tcW w:w="7939" w:type="dxa"/>
            <w:vAlign w:val="center"/>
            <w:hideMark/>
          </w:tcPr>
          <w:p w14:paraId="1076DC77" w14:textId="5FF0D7DA" w:rsidR="00927FB5" w:rsidRDefault="00B40902">
            <w:pPr>
              <w:spacing w:after="120"/>
              <w:rPr>
                <w:rFonts w:ascii="Arial" w:hAnsi="Arial" w:cs="Arial"/>
                <w:b/>
                <w:bCs/>
                <w:sz w:val="24"/>
                <w:szCs w:val="24"/>
              </w:rPr>
            </w:pPr>
            <w:r>
              <w:rPr>
                <w:rFonts w:ascii="Arial" w:hAnsi="Arial" w:cs="Arial"/>
                <w:b/>
                <w:bCs/>
                <w:sz w:val="24"/>
                <w:szCs w:val="24"/>
              </w:rPr>
              <w:t>The Government’s approach to legislation in light of COVID-19</w:t>
            </w:r>
          </w:p>
        </w:tc>
      </w:tr>
      <w:tr w:rsidR="00927FB5" w14:paraId="22789A2E" w14:textId="77777777" w:rsidTr="00927FB5">
        <w:tc>
          <w:tcPr>
            <w:tcW w:w="1383" w:type="dxa"/>
            <w:vAlign w:val="center"/>
            <w:hideMark/>
          </w:tcPr>
          <w:p w14:paraId="51C8F76C" w14:textId="77777777" w:rsidR="00927FB5" w:rsidRDefault="00927FB5">
            <w:pPr>
              <w:spacing w:before="120" w:after="120"/>
              <w:rPr>
                <w:rFonts w:ascii="Arial" w:hAnsi="Arial" w:cs="Arial"/>
                <w:b/>
                <w:bCs/>
                <w:sz w:val="24"/>
                <w:szCs w:val="24"/>
              </w:rPr>
            </w:pPr>
            <w:r>
              <w:rPr>
                <w:rFonts w:ascii="Arial" w:hAnsi="Arial" w:cs="Arial"/>
                <w:b/>
                <w:bCs/>
                <w:sz w:val="24"/>
                <w:szCs w:val="24"/>
              </w:rPr>
              <w:t xml:space="preserve">DATE </w:t>
            </w:r>
          </w:p>
        </w:tc>
        <w:tc>
          <w:tcPr>
            <w:tcW w:w="7939" w:type="dxa"/>
            <w:vAlign w:val="center"/>
            <w:hideMark/>
          </w:tcPr>
          <w:p w14:paraId="25C8C69F" w14:textId="252FA71B" w:rsidR="00927FB5" w:rsidRDefault="00891644" w:rsidP="00891644">
            <w:pPr>
              <w:spacing w:before="120" w:after="120"/>
              <w:rPr>
                <w:rFonts w:ascii="Arial" w:hAnsi="Arial" w:cs="Arial"/>
                <w:b/>
                <w:bCs/>
                <w:sz w:val="24"/>
                <w:szCs w:val="24"/>
              </w:rPr>
            </w:pPr>
            <w:r>
              <w:rPr>
                <w:rFonts w:ascii="Arial" w:hAnsi="Arial" w:cs="Arial"/>
                <w:b/>
                <w:bCs/>
                <w:sz w:val="24"/>
                <w:szCs w:val="24"/>
              </w:rPr>
              <w:t>1</w:t>
            </w:r>
            <w:r w:rsidR="000B06B6">
              <w:rPr>
                <w:rFonts w:ascii="Arial" w:hAnsi="Arial" w:cs="Arial"/>
                <w:b/>
                <w:bCs/>
                <w:sz w:val="24"/>
                <w:szCs w:val="24"/>
              </w:rPr>
              <w:t xml:space="preserve"> April</w:t>
            </w:r>
            <w:r w:rsidR="00B40902">
              <w:rPr>
                <w:rFonts w:ascii="Arial" w:hAnsi="Arial" w:cs="Arial"/>
                <w:b/>
                <w:bCs/>
                <w:sz w:val="24"/>
                <w:szCs w:val="24"/>
              </w:rPr>
              <w:t xml:space="preserve"> 2020</w:t>
            </w:r>
          </w:p>
        </w:tc>
      </w:tr>
      <w:tr w:rsidR="00927FB5" w14:paraId="755CA1C1" w14:textId="77777777" w:rsidTr="00927FB5">
        <w:tc>
          <w:tcPr>
            <w:tcW w:w="1383" w:type="dxa"/>
            <w:vAlign w:val="center"/>
            <w:hideMark/>
          </w:tcPr>
          <w:p w14:paraId="07BF9714" w14:textId="77777777" w:rsidR="00927FB5" w:rsidRDefault="00927FB5">
            <w:pPr>
              <w:spacing w:before="120" w:after="120"/>
              <w:rPr>
                <w:rFonts w:ascii="Arial" w:hAnsi="Arial" w:cs="Arial"/>
                <w:b/>
                <w:bCs/>
                <w:sz w:val="24"/>
                <w:szCs w:val="24"/>
              </w:rPr>
            </w:pPr>
            <w:r>
              <w:rPr>
                <w:rFonts w:ascii="Arial" w:hAnsi="Arial" w:cs="Arial"/>
                <w:b/>
                <w:bCs/>
                <w:sz w:val="24"/>
                <w:szCs w:val="24"/>
              </w:rPr>
              <w:t xml:space="preserve">BY </w:t>
            </w:r>
          </w:p>
        </w:tc>
        <w:tc>
          <w:tcPr>
            <w:tcW w:w="7939" w:type="dxa"/>
            <w:vAlign w:val="center"/>
            <w:hideMark/>
          </w:tcPr>
          <w:p w14:paraId="5C138EDD" w14:textId="62423C9C" w:rsidR="00927FB5" w:rsidRDefault="00B40902" w:rsidP="00162981">
            <w:pPr>
              <w:spacing w:before="120" w:after="120"/>
              <w:rPr>
                <w:rFonts w:ascii="Arial" w:hAnsi="Arial" w:cs="Arial"/>
                <w:b/>
                <w:bCs/>
                <w:sz w:val="24"/>
                <w:szCs w:val="24"/>
              </w:rPr>
            </w:pPr>
            <w:r>
              <w:rPr>
                <w:rFonts w:ascii="Arial" w:hAnsi="Arial" w:cs="Arial"/>
                <w:b/>
                <w:bCs/>
                <w:sz w:val="24"/>
                <w:szCs w:val="24"/>
              </w:rPr>
              <w:t>Mark Drakeford</w:t>
            </w:r>
            <w:r w:rsidR="00980AA4">
              <w:rPr>
                <w:rFonts w:ascii="Arial" w:hAnsi="Arial" w:cs="Arial"/>
                <w:b/>
                <w:bCs/>
                <w:sz w:val="24"/>
                <w:szCs w:val="24"/>
              </w:rPr>
              <w:t xml:space="preserve"> AM</w:t>
            </w:r>
            <w:r w:rsidR="00927FB5">
              <w:rPr>
                <w:rFonts w:ascii="Arial" w:hAnsi="Arial" w:cs="Arial"/>
                <w:b/>
                <w:bCs/>
                <w:sz w:val="24"/>
                <w:szCs w:val="24"/>
              </w:rPr>
              <w:t xml:space="preserve">, </w:t>
            </w:r>
            <w:r>
              <w:rPr>
                <w:rFonts w:ascii="Arial" w:hAnsi="Arial" w:cs="Arial"/>
                <w:b/>
                <w:bCs/>
                <w:sz w:val="24"/>
                <w:szCs w:val="24"/>
              </w:rPr>
              <w:t xml:space="preserve">First </w:t>
            </w:r>
            <w:r w:rsidR="00927FB5">
              <w:rPr>
                <w:rFonts w:ascii="Arial" w:hAnsi="Arial" w:cs="Arial"/>
                <w:b/>
                <w:bCs/>
                <w:sz w:val="24"/>
                <w:szCs w:val="24"/>
              </w:rPr>
              <w:t>Minister</w:t>
            </w:r>
          </w:p>
        </w:tc>
      </w:tr>
    </w:tbl>
    <w:p w14:paraId="7DB65169" w14:textId="77777777" w:rsidR="00927FB5" w:rsidRDefault="00927FB5" w:rsidP="00927FB5">
      <w:pPr>
        <w:pStyle w:val="Heading3"/>
        <w:spacing w:before="0" w:after="0"/>
        <w:rPr>
          <w:b w:val="0"/>
          <w:bCs w:val="0"/>
          <w:sz w:val="24"/>
          <w:szCs w:val="24"/>
          <w:lang w:val="en-US"/>
        </w:rPr>
      </w:pPr>
    </w:p>
    <w:p w14:paraId="565E235A" w14:textId="77777777" w:rsidR="00927FB5" w:rsidRPr="00C617BF" w:rsidRDefault="00927FB5" w:rsidP="00927FB5">
      <w:pPr>
        <w:pStyle w:val="Heading3"/>
        <w:spacing w:before="0" w:after="0"/>
        <w:rPr>
          <w:b w:val="0"/>
          <w:bCs w:val="0"/>
          <w:sz w:val="24"/>
          <w:szCs w:val="24"/>
          <w:lang w:val="en-US"/>
        </w:rPr>
      </w:pPr>
    </w:p>
    <w:p w14:paraId="751D2284" w14:textId="6FD41168" w:rsidR="00B40902" w:rsidRPr="00C617BF" w:rsidRDefault="00C617BF" w:rsidP="00A26A19">
      <w:pPr>
        <w:rPr>
          <w:rFonts w:ascii="Arial" w:hAnsi="Arial" w:cs="Arial"/>
          <w:bCs/>
          <w:color w:val="000000"/>
          <w:sz w:val="24"/>
          <w:szCs w:val="24"/>
        </w:rPr>
      </w:pPr>
      <w:r>
        <w:rPr>
          <w:rFonts w:ascii="Arial" w:hAnsi="Arial" w:cs="Arial"/>
          <w:bCs/>
          <w:sz w:val="24"/>
          <w:szCs w:val="24"/>
        </w:rPr>
        <w:t>Together with other Members of the Government, I</w:t>
      </w:r>
      <w:r w:rsidR="00B40902" w:rsidRPr="00C617BF">
        <w:rPr>
          <w:rFonts w:ascii="Arial" w:hAnsi="Arial" w:cs="Arial"/>
          <w:bCs/>
          <w:color w:val="000000"/>
          <w:sz w:val="24"/>
          <w:szCs w:val="24"/>
        </w:rPr>
        <w:t xml:space="preserve"> have considered all existing activity on primary and subordinate legislation, and </w:t>
      </w:r>
      <w:r>
        <w:rPr>
          <w:rFonts w:ascii="Arial" w:hAnsi="Arial" w:cs="Arial"/>
          <w:bCs/>
          <w:color w:val="000000"/>
          <w:sz w:val="24"/>
          <w:szCs w:val="24"/>
        </w:rPr>
        <w:t xml:space="preserve">we </w:t>
      </w:r>
      <w:r w:rsidR="00B40902" w:rsidRPr="00C617BF">
        <w:rPr>
          <w:rFonts w:ascii="Arial" w:hAnsi="Arial" w:cs="Arial"/>
          <w:bCs/>
          <w:color w:val="000000"/>
          <w:sz w:val="24"/>
          <w:szCs w:val="24"/>
        </w:rPr>
        <w:t xml:space="preserve">have agreed an approach to our legislation in light of the COVID-19 outbreak. </w:t>
      </w:r>
    </w:p>
    <w:p w14:paraId="6AF3800D" w14:textId="77777777" w:rsidR="00B40902" w:rsidRPr="00C617BF" w:rsidRDefault="00B40902" w:rsidP="00A26A19">
      <w:pPr>
        <w:rPr>
          <w:rFonts w:ascii="Arial" w:hAnsi="Arial" w:cs="Arial"/>
          <w:bCs/>
          <w:color w:val="000000"/>
          <w:sz w:val="24"/>
          <w:szCs w:val="24"/>
        </w:rPr>
      </w:pPr>
    </w:p>
    <w:p w14:paraId="081FB449" w14:textId="229092CC" w:rsidR="00B40902" w:rsidRPr="00C617BF" w:rsidRDefault="001F56C6" w:rsidP="63F09D05">
      <w:pPr>
        <w:rPr>
          <w:rFonts w:ascii="Arial" w:hAnsi="Arial" w:cs="Arial"/>
          <w:sz w:val="24"/>
          <w:szCs w:val="24"/>
        </w:rPr>
      </w:pPr>
      <w:r>
        <w:rPr>
          <w:rFonts w:ascii="Arial" w:hAnsi="Arial" w:cs="Arial"/>
          <w:sz w:val="24"/>
          <w:szCs w:val="24"/>
        </w:rPr>
        <w:t>O</w:t>
      </w:r>
      <w:r w:rsidR="00B40902" w:rsidRPr="63F09D05">
        <w:rPr>
          <w:rFonts w:ascii="Arial" w:hAnsi="Arial" w:cs="Arial"/>
          <w:sz w:val="24"/>
          <w:szCs w:val="24"/>
        </w:rPr>
        <w:t>f the Bills in the legislative programme</w:t>
      </w:r>
      <w:r w:rsidR="00C51582">
        <w:rPr>
          <w:rFonts w:ascii="Arial" w:hAnsi="Arial" w:cs="Arial"/>
          <w:sz w:val="24"/>
          <w:szCs w:val="24"/>
        </w:rPr>
        <w:t xml:space="preserve"> announced </w:t>
      </w:r>
      <w:r>
        <w:rPr>
          <w:rFonts w:ascii="Arial" w:hAnsi="Arial" w:cs="Arial"/>
          <w:sz w:val="24"/>
          <w:szCs w:val="24"/>
        </w:rPr>
        <w:t xml:space="preserve">on 16 July 2019 </w:t>
      </w:r>
      <w:r w:rsidR="00C51582">
        <w:rPr>
          <w:rFonts w:ascii="Arial" w:hAnsi="Arial" w:cs="Arial"/>
          <w:sz w:val="24"/>
          <w:szCs w:val="24"/>
        </w:rPr>
        <w:t>(</w:t>
      </w:r>
      <w:hyperlink r:id="rId11" w:history="1">
        <w:r w:rsidR="00162981" w:rsidRPr="00233F51">
          <w:rPr>
            <w:rStyle w:val="Hyperlink"/>
            <w:rFonts w:ascii="Arial" w:hAnsi="Arial" w:cs="Arial"/>
            <w:sz w:val="24"/>
            <w:szCs w:val="24"/>
          </w:rPr>
          <w:t>https://gov.wales/oral-statement-legislative-programme-5</w:t>
        </w:r>
      </w:hyperlink>
      <w:r w:rsidR="00C51582">
        <w:rPr>
          <w:rFonts w:ascii="Arial" w:hAnsi="Arial" w:cs="Arial"/>
          <w:sz w:val="24"/>
          <w:szCs w:val="24"/>
        </w:rPr>
        <w:t>)</w:t>
      </w:r>
      <w:r w:rsidR="00B40902" w:rsidRPr="63F09D05">
        <w:rPr>
          <w:rFonts w:ascii="Arial" w:hAnsi="Arial" w:cs="Arial"/>
          <w:sz w:val="24"/>
          <w:szCs w:val="24"/>
        </w:rPr>
        <w:t xml:space="preserve">, the Local Government and Elections (Wales) Bill and the Bill on Curriculum and Assessment are </w:t>
      </w:r>
      <w:r>
        <w:rPr>
          <w:rFonts w:ascii="Arial" w:hAnsi="Arial" w:cs="Arial"/>
          <w:sz w:val="24"/>
          <w:szCs w:val="24"/>
        </w:rPr>
        <w:t>the Government’s</w:t>
      </w:r>
      <w:r w:rsidRPr="63F09D05">
        <w:rPr>
          <w:rFonts w:ascii="Arial" w:hAnsi="Arial" w:cs="Arial"/>
          <w:sz w:val="24"/>
          <w:szCs w:val="24"/>
        </w:rPr>
        <w:t xml:space="preserve"> </w:t>
      </w:r>
      <w:r w:rsidR="00B40902" w:rsidRPr="63F09D05">
        <w:rPr>
          <w:rFonts w:ascii="Arial" w:hAnsi="Arial" w:cs="Arial"/>
          <w:sz w:val="24"/>
          <w:szCs w:val="24"/>
        </w:rPr>
        <w:t xml:space="preserve">top priorities. </w:t>
      </w:r>
    </w:p>
    <w:p w14:paraId="57AC1ED5" w14:textId="3F5481CB" w:rsidR="00B40902" w:rsidRPr="00EA1C8F" w:rsidRDefault="00B40902" w:rsidP="63F09D05">
      <w:pPr>
        <w:rPr>
          <w:rFonts w:ascii="Arial" w:hAnsi="Arial" w:cs="Arial"/>
          <w:color w:val="000000"/>
          <w:sz w:val="24"/>
          <w:szCs w:val="24"/>
        </w:rPr>
      </w:pPr>
    </w:p>
    <w:p w14:paraId="14E1199B" w14:textId="533DE1CA" w:rsidR="00B40902" w:rsidRPr="00C617BF" w:rsidRDefault="00B40902" w:rsidP="63F09D05">
      <w:pPr>
        <w:rPr>
          <w:rFonts w:ascii="Arial" w:hAnsi="Arial" w:cs="Arial"/>
          <w:sz w:val="24"/>
          <w:szCs w:val="24"/>
        </w:rPr>
      </w:pPr>
      <w:r w:rsidRPr="00EA1C8F">
        <w:rPr>
          <w:rFonts w:ascii="Arial" w:hAnsi="Arial" w:cs="Arial"/>
          <w:color w:val="000000"/>
          <w:sz w:val="24"/>
          <w:szCs w:val="24"/>
        </w:rPr>
        <w:t xml:space="preserve">The Local Government and Elections (Wales) Bill is currently in Stage 1. We </w:t>
      </w:r>
      <w:r w:rsidRPr="63F09D05">
        <w:rPr>
          <w:rFonts w:ascii="Arial" w:hAnsi="Arial" w:cs="Arial"/>
          <w:sz w:val="24"/>
          <w:szCs w:val="24"/>
        </w:rPr>
        <w:t xml:space="preserve">want to progress the key reforms in this Bill in a timely way.  This is because implementation of the extension of the franchise to 16 and 17 year olds in local government elections is dependent on subordinate legislation being in place no later than six months before the May 2022 elections.  </w:t>
      </w:r>
    </w:p>
    <w:p w14:paraId="478FF8DF" w14:textId="127F0A86" w:rsidR="00B40902" w:rsidRPr="00C617BF" w:rsidRDefault="00B40902" w:rsidP="63F09D05">
      <w:pPr>
        <w:rPr>
          <w:rFonts w:ascii="Arial" w:hAnsi="Arial" w:cs="Arial"/>
          <w:sz w:val="24"/>
          <w:szCs w:val="24"/>
        </w:rPr>
      </w:pPr>
    </w:p>
    <w:p w14:paraId="457BA8FB" w14:textId="775B4798" w:rsidR="00B40902" w:rsidRPr="00C617BF" w:rsidRDefault="00B40902" w:rsidP="00A26A19">
      <w:pPr>
        <w:rPr>
          <w:rFonts w:ascii="Arial" w:hAnsi="Arial" w:cs="Arial"/>
          <w:sz w:val="24"/>
          <w:szCs w:val="24"/>
        </w:rPr>
      </w:pPr>
      <w:r w:rsidRPr="4C8CF317">
        <w:rPr>
          <w:rFonts w:ascii="Arial" w:hAnsi="Arial" w:cs="Arial"/>
          <w:sz w:val="24"/>
          <w:szCs w:val="24"/>
        </w:rPr>
        <w:t xml:space="preserve">Curriculum and assessment reform is a key priority for the Government. </w:t>
      </w:r>
      <w:r w:rsidR="001F56C6">
        <w:rPr>
          <w:rFonts w:ascii="Arial" w:hAnsi="Arial" w:cs="Arial"/>
          <w:sz w:val="24"/>
          <w:szCs w:val="24"/>
        </w:rPr>
        <w:t>T</w:t>
      </w:r>
      <w:r w:rsidRPr="4C8CF317">
        <w:rPr>
          <w:rFonts w:ascii="Arial" w:hAnsi="Arial" w:cs="Arial"/>
          <w:sz w:val="24"/>
          <w:szCs w:val="24"/>
        </w:rPr>
        <w:t xml:space="preserve">he sector has been preparing for some years to roll out the changes, which can only be achieved if a Bill is passed by the Senedd. </w:t>
      </w:r>
    </w:p>
    <w:p w14:paraId="1575A309" w14:textId="77777777" w:rsidR="001A65E9" w:rsidRDefault="001A65E9" w:rsidP="00A26A19">
      <w:pPr>
        <w:rPr>
          <w:rFonts w:ascii="Arial" w:hAnsi="Arial" w:cs="Arial"/>
          <w:sz w:val="24"/>
          <w:szCs w:val="24"/>
        </w:rPr>
      </w:pPr>
    </w:p>
    <w:p w14:paraId="74EAD06F" w14:textId="703AA916" w:rsidR="00B40902" w:rsidRPr="00C617BF" w:rsidRDefault="0094214B" w:rsidP="00A26A19">
      <w:pPr>
        <w:rPr>
          <w:rFonts w:ascii="Arial" w:hAnsi="Arial" w:cs="Arial"/>
          <w:sz w:val="24"/>
          <w:szCs w:val="24"/>
        </w:rPr>
      </w:pPr>
      <w:r>
        <w:rPr>
          <w:rFonts w:ascii="Arial" w:hAnsi="Arial" w:cs="Arial"/>
          <w:sz w:val="24"/>
          <w:szCs w:val="24"/>
        </w:rPr>
        <w:t>The remainder of our legislative programme remains under continual review.</w:t>
      </w:r>
    </w:p>
    <w:p w14:paraId="5A1A0F85" w14:textId="77777777" w:rsidR="007F7420" w:rsidRDefault="007F7420" w:rsidP="00A26A19">
      <w:pPr>
        <w:rPr>
          <w:rFonts w:ascii="Arial" w:hAnsi="Arial" w:cs="Arial"/>
          <w:sz w:val="24"/>
          <w:szCs w:val="24"/>
        </w:rPr>
      </w:pPr>
    </w:p>
    <w:p w14:paraId="5E84DC3F" w14:textId="6B5E3E30" w:rsidR="00B40902" w:rsidRPr="00C617BF" w:rsidRDefault="0001026A" w:rsidP="00A26A19">
      <w:pPr>
        <w:rPr>
          <w:rFonts w:ascii="Arial" w:hAnsi="Arial" w:cs="Arial"/>
          <w:sz w:val="24"/>
          <w:szCs w:val="24"/>
        </w:rPr>
      </w:pPr>
      <w:r w:rsidRPr="00C617BF">
        <w:rPr>
          <w:rFonts w:ascii="Arial" w:hAnsi="Arial" w:cs="Arial"/>
          <w:sz w:val="24"/>
          <w:szCs w:val="24"/>
        </w:rPr>
        <w:t>The Government has also considered its approach to subordinate legislation. There will be a need for priority subordinate legislation to respond to COVID-19. In addition, there will be a need for a significant volume of priority subordinate legislation to respond to European transition. And some legislation will be a legal necessity that would need to be made under any circumstances, or essential for another reason.</w:t>
      </w:r>
    </w:p>
    <w:p w14:paraId="5968C456" w14:textId="14C8A1DB" w:rsidR="00C617BF" w:rsidRPr="00C617BF" w:rsidRDefault="00C617BF" w:rsidP="00A26A19">
      <w:pPr>
        <w:rPr>
          <w:rFonts w:ascii="Arial" w:hAnsi="Arial" w:cs="Arial"/>
          <w:sz w:val="24"/>
          <w:szCs w:val="24"/>
        </w:rPr>
      </w:pPr>
    </w:p>
    <w:p w14:paraId="6FF60122" w14:textId="10DB2A68" w:rsidR="00C617BF" w:rsidRPr="00C617BF" w:rsidRDefault="000B06B6" w:rsidP="00A26A19">
      <w:pPr>
        <w:rPr>
          <w:rFonts w:ascii="Arial" w:hAnsi="Arial" w:cs="Arial"/>
          <w:sz w:val="24"/>
          <w:szCs w:val="24"/>
        </w:rPr>
      </w:pPr>
      <w:r w:rsidRPr="002B5246">
        <w:rPr>
          <w:rFonts w:ascii="Arial" w:hAnsi="Arial" w:cs="Arial"/>
          <w:iCs/>
          <w:sz w:val="24"/>
          <w:szCs w:val="24"/>
        </w:rPr>
        <w:lastRenderedPageBreak/>
        <w:t xml:space="preserve">On </w:t>
      </w:r>
      <w:r w:rsidRPr="002B5246">
        <w:rPr>
          <w:rFonts w:ascii="Arial" w:hAnsi="Arial" w:cs="Arial"/>
          <w:bCs/>
          <w:iCs/>
          <w:sz w:val="24"/>
          <w:szCs w:val="24"/>
        </w:rPr>
        <w:t>Legislative Consent Motions (LCMs)</w:t>
      </w:r>
      <w:r w:rsidRPr="002B5246">
        <w:rPr>
          <w:rFonts w:ascii="Arial" w:hAnsi="Arial" w:cs="Arial"/>
          <w:iCs/>
          <w:sz w:val="24"/>
          <w:szCs w:val="24"/>
        </w:rPr>
        <w:t>, the government still intends to ensure the Senedd has the opportunity to consider and vote on these, and</w:t>
      </w:r>
      <w:r w:rsidR="00C617BF" w:rsidRPr="000B06B6">
        <w:rPr>
          <w:rFonts w:ascii="Arial" w:hAnsi="Arial" w:cs="Arial"/>
          <w:sz w:val="24"/>
          <w:szCs w:val="24"/>
        </w:rPr>
        <w:t xml:space="preserve"> </w:t>
      </w:r>
      <w:r w:rsidR="00C617BF" w:rsidRPr="00C617BF">
        <w:rPr>
          <w:rFonts w:ascii="Arial" w:hAnsi="Arial" w:cs="Arial"/>
          <w:sz w:val="24"/>
          <w:szCs w:val="24"/>
        </w:rPr>
        <w:t xml:space="preserve">to recommend the usual scrutiny periods where the UK Parliamentary timetable permits. </w:t>
      </w:r>
    </w:p>
    <w:p w14:paraId="25A82BE4" w14:textId="77777777" w:rsidR="00C617BF" w:rsidRPr="00C617BF" w:rsidRDefault="00C617BF" w:rsidP="00A26A19">
      <w:pPr>
        <w:rPr>
          <w:rFonts w:ascii="Arial" w:hAnsi="Arial" w:cs="Arial"/>
          <w:color w:val="333333"/>
          <w:sz w:val="24"/>
          <w:szCs w:val="24"/>
          <w:lang w:val="en"/>
        </w:rPr>
      </w:pPr>
    </w:p>
    <w:p w14:paraId="34B7C07A" w14:textId="1A17D49D" w:rsidR="001B42FB" w:rsidRPr="00CC48F6" w:rsidRDefault="006C506D" w:rsidP="00A7398B">
      <w:pPr>
        <w:rPr>
          <w:rFonts w:ascii="Arial" w:hAnsi="Arial" w:cs="Arial"/>
          <w:sz w:val="24"/>
          <w:szCs w:val="24"/>
        </w:rPr>
      </w:pPr>
      <w:r w:rsidRPr="00C617BF">
        <w:rPr>
          <w:rFonts w:ascii="Arial" w:hAnsi="Arial" w:cs="Arial"/>
          <w:color w:val="333333"/>
          <w:sz w:val="24"/>
          <w:szCs w:val="24"/>
          <w:lang w:val="en"/>
        </w:rPr>
        <w:t xml:space="preserve">I </w:t>
      </w:r>
      <w:r w:rsidR="00C617BF" w:rsidRPr="00C617BF">
        <w:rPr>
          <w:rFonts w:ascii="Arial" w:hAnsi="Arial" w:cs="Arial"/>
          <w:color w:val="333333"/>
          <w:sz w:val="24"/>
          <w:szCs w:val="24"/>
          <w:lang w:val="en"/>
        </w:rPr>
        <w:t xml:space="preserve">hope the Senedd will </w:t>
      </w:r>
      <w:r w:rsidR="00C617BF">
        <w:rPr>
          <w:rFonts w:ascii="Arial" w:hAnsi="Arial" w:cs="Arial"/>
          <w:color w:val="333333"/>
          <w:sz w:val="24"/>
          <w:szCs w:val="24"/>
          <w:lang w:val="en"/>
        </w:rPr>
        <w:t xml:space="preserve">now </w:t>
      </w:r>
      <w:r w:rsidR="00C617BF" w:rsidRPr="00C617BF">
        <w:rPr>
          <w:rFonts w:ascii="Arial" w:hAnsi="Arial" w:cs="Arial"/>
          <w:color w:val="333333"/>
          <w:sz w:val="24"/>
          <w:szCs w:val="24"/>
          <w:lang w:val="en"/>
        </w:rPr>
        <w:t xml:space="preserve">work with the Government to establish </w:t>
      </w:r>
      <w:r w:rsidR="00C617BF" w:rsidRPr="00C617BF">
        <w:rPr>
          <w:rFonts w:ascii="Arial" w:hAnsi="Arial" w:cs="Arial"/>
          <w:color w:val="000000"/>
          <w:sz w:val="24"/>
          <w:szCs w:val="24"/>
        </w:rPr>
        <w:t>a flexible approach to scrutiny of legislation, including the exploration of novel approaches to scrutiny, in order to allow the Government to progress its legislative programme under current circumstances.</w:t>
      </w:r>
      <w:r w:rsidR="00C617BF" w:rsidRPr="00C617BF">
        <w:rPr>
          <w:rFonts w:ascii="Arial" w:hAnsi="Arial" w:cs="Arial"/>
          <w:color w:val="333333"/>
          <w:sz w:val="24"/>
          <w:szCs w:val="24"/>
          <w:lang w:val="en"/>
        </w:rPr>
        <w:t xml:space="preserve"> </w:t>
      </w:r>
    </w:p>
    <w:sectPr w:rsidR="001B42FB" w:rsidRPr="00CC48F6"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F60449" w16cex:dateUtc="2020-03-30T11:58:50.346Z"/>
  <w16cex:commentExtensible w16cex:durableId="682D1C86" w16cex:dateUtc="2020-03-30T11:59:27.37Z"/>
  <w16cex:commentExtensible w16cex:durableId="4B77C19D" w16cex:dateUtc="2020-03-30T12:03:51.346Z"/>
</w16cex:commentsExtensible>
</file>

<file path=word/commentsIds.xml><?xml version="1.0" encoding="utf-8"?>
<w16cid:commentsIds xmlns:mc="http://schemas.openxmlformats.org/markup-compatibility/2006" xmlns:w16cid="http://schemas.microsoft.com/office/word/2016/wordml/cid" mc:Ignorable="w16cid">
  <w16cid:commentId w16cid:paraId="59E2DA79" w16cid:durableId="5E634AD6"/>
  <w16cid:commentId w16cid:paraId="60DD5627" w16cid:durableId="6FF60449"/>
  <w16cid:commentId w16cid:paraId="4BC33A9D" w16cid:durableId="682D1C86"/>
  <w16cid:commentId w16cid:paraId="558C6DB8" w16cid:durableId="4B77C1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79E19" w14:textId="77777777" w:rsidR="005A6E88" w:rsidRDefault="005A6E88">
      <w:r>
        <w:separator/>
      </w:r>
    </w:p>
  </w:endnote>
  <w:endnote w:type="continuationSeparator" w:id="0">
    <w:p w14:paraId="5D959BAF" w14:textId="77777777" w:rsidR="005A6E88" w:rsidRDefault="005A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E5127"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64DA">
      <w:rPr>
        <w:rStyle w:val="PageNumber"/>
        <w:noProof/>
      </w:rPr>
      <w:t>3</w:t>
    </w:r>
    <w:r>
      <w:rPr>
        <w:rStyle w:val="PageNumber"/>
      </w:rPr>
      <w:fldChar w:fldCharType="end"/>
    </w:r>
  </w:p>
  <w:p w14:paraId="471BEF81"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920C3" w14:textId="3497C93E"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28D4">
      <w:rPr>
        <w:rStyle w:val="PageNumber"/>
        <w:noProof/>
      </w:rPr>
      <w:t>2</w:t>
    </w:r>
    <w:r>
      <w:rPr>
        <w:rStyle w:val="PageNumber"/>
      </w:rPr>
      <w:fldChar w:fldCharType="end"/>
    </w:r>
  </w:p>
  <w:p w14:paraId="2D9AC616"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CC90E" w14:textId="11E4A848"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5C28D4">
      <w:rPr>
        <w:rStyle w:val="PageNumber"/>
        <w:rFonts w:ascii="Arial" w:hAnsi="Arial" w:cs="Arial"/>
        <w:noProof/>
        <w:sz w:val="24"/>
        <w:szCs w:val="24"/>
      </w:rPr>
      <w:t>1</w:t>
    </w:r>
    <w:r w:rsidRPr="005D2A41">
      <w:rPr>
        <w:rStyle w:val="PageNumber"/>
        <w:rFonts w:ascii="Arial" w:hAnsi="Arial" w:cs="Arial"/>
        <w:sz w:val="24"/>
        <w:szCs w:val="24"/>
      </w:rPr>
      <w:fldChar w:fldCharType="end"/>
    </w:r>
  </w:p>
  <w:p w14:paraId="70C9FB12"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B406C" w14:textId="77777777" w:rsidR="005A6E88" w:rsidRDefault="005A6E88">
      <w:r>
        <w:separator/>
      </w:r>
    </w:p>
  </w:footnote>
  <w:footnote w:type="continuationSeparator" w:id="0">
    <w:p w14:paraId="1078C5D2" w14:textId="77777777" w:rsidR="005A6E88" w:rsidRDefault="005A6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A2EEB" w14:textId="49174FF0" w:rsidR="00AE064D" w:rsidRDefault="00C51582">
    <w:r>
      <w:rPr>
        <w:noProof/>
        <w:lang w:eastAsia="en-GB"/>
      </w:rPr>
      <w:drawing>
        <wp:anchor distT="0" distB="0" distL="114300" distR="114300" simplePos="0" relativeHeight="251657728" behindDoc="1" locked="0" layoutInCell="1" allowOverlap="1" wp14:anchorId="52AC63BF" wp14:editId="35884DA4">
          <wp:simplePos x="0" y="0"/>
          <wp:positionH relativeFrom="column">
            <wp:posOffset>4637405</wp:posOffset>
          </wp:positionH>
          <wp:positionV relativeFrom="paragraph">
            <wp:posOffset>-111760</wp:posOffset>
          </wp:positionV>
          <wp:extent cx="1476375" cy="1400175"/>
          <wp:effectExtent l="0" t="0" r="0" b="0"/>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5F6A14C" w14:textId="77777777" w:rsidR="00DD4B82" w:rsidRDefault="00DD4B82">
    <w:pPr>
      <w:pStyle w:val="Header"/>
    </w:pPr>
  </w:p>
  <w:p w14:paraId="5196B5BA"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65991"/>
    <w:multiLevelType w:val="hybridMultilevel"/>
    <w:tmpl w:val="BA909874"/>
    <w:lvl w:ilvl="0" w:tplc="851CF27E">
      <w:start w:val="1"/>
      <w:numFmt w:val="decimal"/>
      <w:lvlText w:val="%1."/>
      <w:lvlJc w:val="left"/>
      <w:pPr>
        <w:ind w:left="360" w:hanging="360"/>
      </w:pPr>
      <w:rPr>
        <w:rFonts w:ascii="Arial" w:hAnsi="Arial" w:cs="Arial" w:hint="default"/>
        <w:b w:val="0"/>
        <w:i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EE37A14"/>
    <w:multiLevelType w:val="hybridMultilevel"/>
    <w:tmpl w:val="6C9AE666"/>
    <w:lvl w:ilvl="0" w:tplc="05B0A51C">
      <w:start w:val="1"/>
      <w:numFmt w:val="bullet"/>
      <w:lvlText w:val=""/>
      <w:lvlJc w:val="left"/>
      <w:pPr>
        <w:tabs>
          <w:tab w:val="num" w:pos="720"/>
        </w:tabs>
        <w:ind w:left="720" w:hanging="360"/>
      </w:pPr>
      <w:rPr>
        <w:rFonts w:ascii="Symbol" w:hAnsi="Symbol" w:hint="default"/>
        <w:b/>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27316A"/>
    <w:multiLevelType w:val="hybridMultilevel"/>
    <w:tmpl w:val="D30281B0"/>
    <w:lvl w:ilvl="0" w:tplc="08090019">
      <w:start w:val="1"/>
      <w:numFmt w:val="lowerLetter"/>
      <w:lvlText w:val="%1."/>
      <w:lvlJc w:val="left"/>
      <w:pPr>
        <w:ind w:left="787" w:hanging="360"/>
      </w:pPr>
    </w:lvl>
    <w:lvl w:ilvl="1" w:tplc="08090019">
      <w:start w:val="1"/>
      <w:numFmt w:val="lowerLetter"/>
      <w:lvlText w:val="%2."/>
      <w:lvlJc w:val="left"/>
      <w:pPr>
        <w:ind w:left="1507" w:hanging="360"/>
      </w:pPr>
    </w:lvl>
    <w:lvl w:ilvl="2" w:tplc="0809001B">
      <w:start w:val="1"/>
      <w:numFmt w:val="lowerRoman"/>
      <w:lvlText w:val="%3."/>
      <w:lvlJc w:val="right"/>
      <w:pPr>
        <w:ind w:left="2227" w:hanging="180"/>
      </w:pPr>
    </w:lvl>
    <w:lvl w:ilvl="3" w:tplc="0809000F">
      <w:start w:val="1"/>
      <w:numFmt w:val="decimal"/>
      <w:lvlText w:val="%4."/>
      <w:lvlJc w:val="left"/>
      <w:pPr>
        <w:ind w:left="2947" w:hanging="360"/>
      </w:pPr>
    </w:lvl>
    <w:lvl w:ilvl="4" w:tplc="08090019">
      <w:start w:val="1"/>
      <w:numFmt w:val="lowerLetter"/>
      <w:lvlText w:val="%5."/>
      <w:lvlJc w:val="left"/>
      <w:pPr>
        <w:ind w:left="3667" w:hanging="360"/>
      </w:pPr>
    </w:lvl>
    <w:lvl w:ilvl="5" w:tplc="0809001B">
      <w:start w:val="1"/>
      <w:numFmt w:val="lowerRoman"/>
      <w:lvlText w:val="%6."/>
      <w:lvlJc w:val="right"/>
      <w:pPr>
        <w:ind w:left="4387" w:hanging="180"/>
      </w:pPr>
    </w:lvl>
    <w:lvl w:ilvl="6" w:tplc="0809000F">
      <w:start w:val="1"/>
      <w:numFmt w:val="decimal"/>
      <w:lvlText w:val="%7."/>
      <w:lvlJc w:val="left"/>
      <w:pPr>
        <w:ind w:left="5107" w:hanging="360"/>
      </w:pPr>
    </w:lvl>
    <w:lvl w:ilvl="7" w:tplc="08090019">
      <w:start w:val="1"/>
      <w:numFmt w:val="lowerLetter"/>
      <w:lvlText w:val="%8."/>
      <w:lvlJc w:val="left"/>
      <w:pPr>
        <w:ind w:left="5827" w:hanging="360"/>
      </w:pPr>
    </w:lvl>
    <w:lvl w:ilvl="8" w:tplc="0809001B">
      <w:start w:val="1"/>
      <w:numFmt w:val="lowerRoman"/>
      <w:lvlText w:val="%9."/>
      <w:lvlJc w:val="right"/>
      <w:pPr>
        <w:ind w:left="6547" w:hanging="180"/>
      </w:pPr>
    </w:lvl>
  </w:abstractNum>
  <w:abstractNum w:abstractNumId="3" w15:restartNumberingAfterBreak="0">
    <w:nsid w:val="7A1602AB"/>
    <w:multiLevelType w:val="multilevel"/>
    <w:tmpl w:val="727CA19A"/>
    <w:lvl w:ilvl="0">
      <w:start w:val="1"/>
      <w:numFmt w:val="decimal"/>
      <w:lvlText w:val="Chapter %1"/>
      <w:lvlJc w:val="left"/>
      <w:pPr>
        <w:ind w:left="851" w:hanging="851"/>
      </w:pPr>
      <w:rPr>
        <w:rFonts w:ascii="Arial Bold" w:hAnsi="Arial Bold" w:hint="default"/>
        <w:b/>
        <w:i w:val="0"/>
        <w:caps w:val="0"/>
        <w:strike w:val="0"/>
        <w:dstrike w:val="0"/>
        <w:vanish w:val="0"/>
        <w:sz w:val="32"/>
        <w:vertAlign w:val="baseline"/>
      </w:rPr>
    </w:lvl>
    <w:lvl w:ilvl="1">
      <w:start w:val="1"/>
      <w:numFmt w:val="decimal"/>
      <w:lvlText w:val="%1.%2"/>
      <w:lvlJc w:val="left"/>
      <w:pPr>
        <w:ind w:left="794" w:hanging="794"/>
      </w:pPr>
      <w:rPr>
        <w:rFonts w:ascii="Arial" w:hAnsi="Arial" w:hint="default"/>
        <w:b w:val="0"/>
        <w:i w:val="0"/>
        <w:sz w:val="24"/>
      </w:rPr>
    </w:lvl>
    <w:lvl w:ilvl="2">
      <w:start w:val="1"/>
      <w:numFmt w:val="bullet"/>
      <w:lvlText w:val=""/>
      <w:lvlJc w:val="left"/>
      <w:pPr>
        <w:ind w:left="1304" w:hanging="453"/>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BB47328"/>
    <w:multiLevelType w:val="hybridMultilevel"/>
    <w:tmpl w:val="41746000"/>
    <w:lvl w:ilvl="0" w:tplc="5B8EC0B4">
      <w:start w:val="1"/>
      <w:numFmt w:val="decimal"/>
      <w:lvlText w:val="%1."/>
      <w:lvlJc w:val="left"/>
      <w:pPr>
        <w:ind w:left="360" w:hanging="360"/>
      </w:pPr>
      <w:rPr>
        <w:rFonts w:ascii="Arial" w:hAnsi="Arial" w:cs="Arial" w:hint="default"/>
        <w:b w:val="0"/>
        <w:sz w:val="24"/>
        <w:szCs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115F"/>
    <w:rsid w:val="0001026A"/>
    <w:rsid w:val="00023B69"/>
    <w:rsid w:val="000368F6"/>
    <w:rsid w:val="00050294"/>
    <w:rsid w:val="000516D9"/>
    <w:rsid w:val="00051A5E"/>
    <w:rsid w:val="0005301C"/>
    <w:rsid w:val="00061CB0"/>
    <w:rsid w:val="00083CF5"/>
    <w:rsid w:val="00090C3D"/>
    <w:rsid w:val="00097118"/>
    <w:rsid w:val="000B06B6"/>
    <w:rsid w:val="000C3A52"/>
    <w:rsid w:val="000C53DB"/>
    <w:rsid w:val="000D0B56"/>
    <w:rsid w:val="000F5553"/>
    <w:rsid w:val="00107804"/>
    <w:rsid w:val="0011546A"/>
    <w:rsid w:val="00134918"/>
    <w:rsid w:val="00136EF4"/>
    <w:rsid w:val="001460B1"/>
    <w:rsid w:val="00147A02"/>
    <w:rsid w:val="00162163"/>
    <w:rsid w:val="00162981"/>
    <w:rsid w:val="00167DAC"/>
    <w:rsid w:val="0017102C"/>
    <w:rsid w:val="00171EDE"/>
    <w:rsid w:val="001944EA"/>
    <w:rsid w:val="001A39E2"/>
    <w:rsid w:val="001A65E9"/>
    <w:rsid w:val="001A7F1C"/>
    <w:rsid w:val="001B027C"/>
    <w:rsid w:val="001B0EE0"/>
    <w:rsid w:val="001B288D"/>
    <w:rsid w:val="001B42FB"/>
    <w:rsid w:val="001C532F"/>
    <w:rsid w:val="001C6D40"/>
    <w:rsid w:val="001D3F70"/>
    <w:rsid w:val="001F3571"/>
    <w:rsid w:val="001F56C6"/>
    <w:rsid w:val="00207140"/>
    <w:rsid w:val="00223E62"/>
    <w:rsid w:val="00232D91"/>
    <w:rsid w:val="002719B4"/>
    <w:rsid w:val="00281420"/>
    <w:rsid w:val="002A5097"/>
    <w:rsid w:val="002A5310"/>
    <w:rsid w:val="002B14D5"/>
    <w:rsid w:val="002B45FC"/>
    <w:rsid w:val="002B5246"/>
    <w:rsid w:val="002C5763"/>
    <w:rsid w:val="002C57B6"/>
    <w:rsid w:val="002C6E9F"/>
    <w:rsid w:val="002E3638"/>
    <w:rsid w:val="002F0EB9"/>
    <w:rsid w:val="002F53A9"/>
    <w:rsid w:val="002F76F4"/>
    <w:rsid w:val="003059A3"/>
    <w:rsid w:val="00314E36"/>
    <w:rsid w:val="00321801"/>
    <w:rsid w:val="003220C1"/>
    <w:rsid w:val="00335432"/>
    <w:rsid w:val="00354EF2"/>
    <w:rsid w:val="00356D7B"/>
    <w:rsid w:val="00357893"/>
    <w:rsid w:val="00361A8D"/>
    <w:rsid w:val="0036519C"/>
    <w:rsid w:val="00370471"/>
    <w:rsid w:val="003B1503"/>
    <w:rsid w:val="003B3D64"/>
    <w:rsid w:val="003C5133"/>
    <w:rsid w:val="003E7C0A"/>
    <w:rsid w:val="0043031D"/>
    <w:rsid w:val="00436340"/>
    <w:rsid w:val="0044C363"/>
    <w:rsid w:val="0046757C"/>
    <w:rsid w:val="004C651E"/>
    <w:rsid w:val="004D7366"/>
    <w:rsid w:val="004F5C6F"/>
    <w:rsid w:val="005236C3"/>
    <w:rsid w:val="0056147E"/>
    <w:rsid w:val="00565D7D"/>
    <w:rsid w:val="00567832"/>
    <w:rsid w:val="00574BB3"/>
    <w:rsid w:val="005769FE"/>
    <w:rsid w:val="005831BE"/>
    <w:rsid w:val="00586582"/>
    <w:rsid w:val="005A22E2"/>
    <w:rsid w:val="005A6E88"/>
    <w:rsid w:val="005B030B"/>
    <w:rsid w:val="005C28D4"/>
    <w:rsid w:val="005C5A03"/>
    <w:rsid w:val="005D2076"/>
    <w:rsid w:val="005D2A41"/>
    <w:rsid w:val="005D7663"/>
    <w:rsid w:val="005E594C"/>
    <w:rsid w:val="005F1192"/>
    <w:rsid w:val="00622C3A"/>
    <w:rsid w:val="00624176"/>
    <w:rsid w:val="00636655"/>
    <w:rsid w:val="00646552"/>
    <w:rsid w:val="00654C0A"/>
    <w:rsid w:val="006633C7"/>
    <w:rsid w:val="00663F04"/>
    <w:rsid w:val="006729BE"/>
    <w:rsid w:val="006814BD"/>
    <w:rsid w:val="0069133F"/>
    <w:rsid w:val="006B340E"/>
    <w:rsid w:val="006B461D"/>
    <w:rsid w:val="006C506D"/>
    <w:rsid w:val="006E0A2C"/>
    <w:rsid w:val="00701065"/>
    <w:rsid w:val="00703993"/>
    <w:rsid w:val="00714A44"/>
    <w:rsid w:val="00720F54"/>
    <w:rsid w:val="0073380E"/>
    <w:rsid w:val="00743B79"/>
    <w:rsid w:val="007523BC"/>
    <w:rsid w:val="00752C48"/>
    <w:rsid w:val="00752C4F"/>
    <w:rsid w:val="00753718"/>
    <w:rsid w:val="007947A8"/>
    <w:rsid w:val="007A05FB"/>
    <w:rsid w:val="007B5260"/>
    <w:rsid w:val="007B7422"/>
    <w:rsid w:val="007C24E7"/>
    <w:rsid w:val="007D1402"/>
    <w:rsid w:val="007D5E3D"/>
    <w:rsid w:val="007F5E64"/>
    <w:rsid w:val="007F7420"/>
    <w:rsid w:val="00800FA0"/>
    <w:rsid w:val="00801F03"/>
    <w:rsid w:val="008043FA"/>
    <w:rsid w:val="00812370"/>
    <w:rsid w:val="00813E4B"/>
    <w:rsid w:val="0082411A"/>
    <w:rsid w:val="00840095"/>
    <w:rsid w:val="00841628"/>
    <w:rsid w:val="00846160"/>
    <w:rsid w:val="008501D7"/>
    <w:rsid w:val="00866F1F"/>
    <w:rsid w:val="0087299D"/>
    <w:rsid w:val="00877BD2"/>
    <w:rsid w:val="00885B8C"/>
    <w:rsid w:val="00891644"/>
    <w:rsid w:val="008B7927"/>
    <w:rsid w:val="008D1E0B"/>
    <w:rsid w:val="008D6306"/>
    <w:rsid w:val="008E38E1"/>
    <w:rsid w:val="008E69D0"/>
    <w:rsid w:val="008F0CC6"/>
    <w:rsid w:val="008F4846"/>
    <w:rsid w:val="008F789E"/>
    <w:rsid w:val="00927CCB"/>
    <w:rsid w:val="00927FB5"/>
    <w:rsid w:val="0094214B"/>
    <w:rsid w:val="0094547D"/>
    <w:rsid w:val="00953A46"/>
    <w:rsid w:val="00967473"/>
    <w:rsid w:val="00973090"/>
    <w:rsid w:val="00980AA4"/>
    <w:rsid w:val="0098277F"/>
    <w:rsid w:val="00995EEC"/>
    <w:rsid w:val="009C75EE"/>
    <w:rsid w:val="009E4974"/>
    <w:rsid w:val="009E6442"/>
    <w:rsid w:val="009F06C3"/>
    <w:rsid w:val="00A204C9"/>
    <w:rsid w:val="00A23742"/>
    <w:rsid w:val="00A26A19"/>
    <w:rsid w:val="00A3247B"/>
    <w:rsid w:val="00A332AB"/>
    <w:rsid w:val="00A7241A"/>
    <w:rsid w:val="00A72CF3"/>
    <w:rsid w:val="00A7398B"/>
    <w:rsid w:val="00A75C6F"/>
    <w:rsid w:val="00A845A9"/>
    <w:rsid w:val="00A85F73"/>
    <w:rsid w:val="00A86958"/>
    <w:rsid w:val="00AA4FB6"/>
    <w:rsid w:val="00AA5651"/>
    <w:rsid w:val="00AA5848"/>
    <w:rsid w:val="00AA7750"/>
    <w:rsid w:val="00AB2909"/>
    <w:rsid w:val="00AD67CF"/>
    <w:rsid w:val="00AE064D"/>
    <w:rsid w:val="00AE0C08"/>
    <w:rsid w:val="00AF056B"/>
    <w:rsid w:val="00AF3C0C"/>
    <w:rsid w:val="00AF7332"/>
    <w:rsid w:val="00B239BA"/>
    <w:rsid w:val="00B40902"/>
    <w:rsid w:val="00B468BB"/>
    <w:rsid w:val="00B4EA6E"/>
    <w:rsid w:val="00B513A7"/>
    <w:rsid w:val="00B638FE"/>
    <w:rsid w:val="00B77A7E"/>
    <w:rsid w:val="00B804C2"/>
    <w:rsid w:val="00B80D58"/>
    <w:rsid w:val="00B81F17"/>
    <w:rsid w:val="00B9415E"/>
    <w:rsid w:val="00BB72B9"/>
    <w:rsid w:val="00C37C4E"/>
    <w:rsid w:val="00C43B4A"/>
    <w:rsid w:val="00C51582"/>
    <w:rsid w:val="00C617BF"/>
    <w:rsid w:val="00C64FA5"/>
    <w:rsid w:val="00C65230"/>
    <w:rsid w:val="00C762D4"/>
    <w:rsid w:val="00C84A12"/>
    <w:rsid w:val="00C855C4"/>
    <w:rsid w:val="00CA11A7"/>
    <w:rsid w:val="00CA7B45"/>
    <w:rsid w:val="00CB64DA"/>
    <w:rsid w:val="00CC0BBC"/>
    <w:rsid w:val="00CC16EE"/>
    <w:rsid w:val="00CC3F3A"/>
    <w:rsid w:val="00CC48F6"/>
    <w:rsid w:val="00CC722D"/>
    <w:rsid w:val="00CF3DC5"/>
    <w:rsid w:val="00D017E2"/>
    <w:rsid w:val="00D16D97"/>
    <w:rsid w:val="00D27F42"/>
    <w:rsid w:val="00D33DCC"/>
    <w:rsid w:val="00D356E8"/>
    <w:rsid w:val="00D662EE"/>
    <w:rsid w:val="00D70F7E"/>
    <w:rsid w:val="00DD4B82"/>
    <w:rsid w:val="00E0264A"/>
    <w:rsid w:val="00E076AA"/>
    <w:rsid w:val="00E1556F"/>
    <w:rsid w:val="00E21745"/>
    <w:rsid w:val="00E27B61"/>
    <w:rsid w:val="00E32157"/>
    <w:rsid w:val="00E3419E"/>
    <w:rsid w:val="00E47B1A"/>
    <w:rsid w:val="00E51BAE"/>
    <w:rsid w:val="00E61696"/>
    <w:rsid w:val="00E631B1"/>
    <w:rsid w:val="00E66AB7"/>
    <w:rsid w:val="00E971B0"/>
    <w:rsid w:val="00EA1C8F"/>
    <w:rsid w:val="00EB248F"/>
    <w:rsid w:val="00EB5F93"/>
    <w:rsid w:val="00EB606F"/>
    <w:rsid w:val="00EC0568"/>
    <w:rsid w:val="00EC38A5"/>
    <w:rsid w:val="00EE721A"/>
    <w:rsid w:val="00EF6636"/>
    <w:rsid w:val="00F022B2"/>
    <w:rsid w:val="00F0272E"/>
    <w:rsid w:val="00F03E12"/>
    <w:rsid w:val="00F15117"/>
    <w:rsid w:val="00F20D50"/>
    <w:rsid w:val="00F2438B"/>
    <w:rsid w:val="00F4598E"/>
    <w:rsid w:val="00F5462E"/>
    <w:rsid w:val="00F55955"/>
    <w:rsid w:val="00F732E8"/>
    <w:rsid w:val="00F773FE"/>
    <w:rsid w:val="00F81C33"/>
    <w:rsid w:val="00F97613"/>
    <w:rsid w:val="00FC06A3"/>
    <w:rsid w:val="00FF0966"/>
    <w:rsid w:val="0682CEA6"/>
    <w:rsid w:val="0AF57B97"/>
    <w:rsid w:val="0B014A8E"/>
    <w:rsid w:val="0DE21A3C"/>
    <w:rsid w:val="0F75E2CF"/>
    <w:rsid w:val="1544DCBB"/>
    <w:rsid w:val="160CAECC"/>
    <w:rsid w:val="1CA2574F"/>
    <w:rsid w:val="1FCCF1FB"/>
    <w:rsid w:val="26845871"/>
    <w:rsid w:val="27BA010A"/>
    <w:rsid w:val="280825D6"/>
    <w:rsid w:val="2D46B833"/>
    <w:rsid w:val="2E1CDDDC"/>
    <w:rsid w:val="2EE2DDF7"/>
    <w:rsid w:val="303E92F1"/>
    <w:rsid w:val="3376827B"/>
    <w:rsid w:val="350022A3"/>
    <w:rsid w:val="352CA405"/>
    <w:rsid w:val="37CE010C"/>
    <w:rsid w:val="3B30BDA7"/>
    <w:rsid w:val="3DE3512B"/>
    <w:rsid w:val="411206C0"/>
    <w:rsid w:val="46D922B5"/>
    <w:rsid w:val="4C8CF317"/>
    <w:rsid w:val="4CE3BE9A"/>
    <w:rsid w:val="52BCA3E0"/>
    <w:rsid w:val="59B83D79"/>
    <w:rsid w:val="5B21C2ED"/>
    <w:rsid w:val="5BFD7711"/>
    <w:rsid w:val="5E3DE555"/>
    <w:rsid w:val="63F09D05"/>
    <w:rsid w:val="67624276"/>
    <w:rsid w:val="69511E4C"/>
    <w:rsid w:val="6C139DBF"/>
    <w:rsid w:val="70665C69"/>
    <w:rsid w:val="713EC67E"/>
    <w:rsid w:val="717557B1"/>
    <w:rsid w:val="76AA1A69"/>
    <w:rsid w:val="7B97C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45817D"/>
  <w15:chartTrackingRefBased/>
  <w15:docId w15:val="{0911A856-A5FA-4209-86A4-82775601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BalloonText">
    <w:name w:val="Balloon Text"/>
    <w:basedOn w:val="Normal"/>
    <w:link w:val="BalloonTextChar"/>
    <w:rsid w:val="008E38E1"/>
    <w:rPr>
      <w:rFonts w:ascii="Tahoma" w:hAnsi="Tahoma" w:cs="Tahoma"/>
      <w:sz w:val="16"/>
      <w:szCs w:val="16"/>
    </w:rPr>
  </w:style>
  <w:style w:type="character" w:customStyle="1" w:styleId="BalloonTextChar">
    <w:name w:val="Balloon Text Char"/>
    <w:link w:val="BalloonText"/>
    <w:rsid w:val="008E38E1"/>
    <w:rPr>
      <w:rFonts w:ascii="Tahoma" w:hAnsi="Tahoma" w:cs="Tahoma"/>
      <w:sz w:val="16"/>
      <w:szCs w:val="16"/>
      <w:lang w:eastAsia="en-US"/>
    </w:rPr>
  </w:style>
  <w:style w:type="paragraph" w:styleId="FootnoteText">
    <w:name w:val="footnote text"/>
    <w:basedOn w:val="Normal"/>
    <w:link w:val="FootnoteTextChar"/>
    <w:rsid w:val="00CC3F3A"/>
    <w:rPr>
      <w:rFonts w:ascii="Times New Roman" w:hAnsi="Times New Roman"/>
      <w:sz w:val="20"/>
      <w:lang w:eastAsia="en-GB"/>
    </w:rPr>
  </w:style>
  <w:style w:type="character" w:customStyle="1" w:styleId="FootnoteTextChar">
    <w:name w:val="Footnote Text Char"/>
    <w:basedOn w:val="DefaultParagraphFont"/>
    <w:link w:val="FootnoteText"/>
    <w:rsid w:val="00CC3F3A"/>
  </w:style>
  <w:style w:type="character" w:styleId="FootnoteReference">
    <w:name w:val="footnote reference"/>
    <w:rsid w:val="00CC3F3A"/>
    <w:rPr>
      <w:vertAlign w:val="superscript"/>
    </w:rPr>
  </w:style>
  <w:style w:type="character" w:customStyle="1" w:styleId="eightypercent2">
    <w:name w:val="eightypercent2"/>
    <w:rsid w:val="00CC3F3A"/>
  </w:style>
  <w:style w:type="character" w:customStyle="1" w:styleId="Heading3Char">
    <w:name w:val="Heading 3 Char"/>
    <w:link w:val="Heading3"/>
    <w:rsid w:val="00927FB5"/>
    <w:rPr>
      <w:rFonts w:ascii="Arial" w:hAnsi="Arial" w:cs="Arial"/>
      <w:b/>
      <w:bCs/>
      <w:sz w:val="26"/>
      <w:szCs w:val="26"/>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
    <w:link w:val="ListParagraph"/>
    <w:uiPriority w:val="34"/>
    <w:qFormat/>
    <w:locked/>
    <w:rsid w:val="00927FB5"/>
    <w:rPr>
      <w:rFonts w:ascii="Calibri" w:eastAsia="Calibri" w:hAnsi="Calibri" w:cs="Calibri"/>
      <w:sz w:val="22"/>
      <w:szCs w:val="22"/>
      <w:lang w:eastAsia="en-US"/>
    </w:rPr>
  </w:style>
  <w:style w:type="paragraph" w:styleId="ListParagraph">
    <w:name w:val="List Paragraph"/>
    <w:aliases w:val="Dot pt,No Spacing1,List Paragraph Char Char Char,Indicator Text,Numbered Para 1,List Paragraph1,Bullet Points,MAIN CONTENT,Bullet 1,List Paragraph11,List Paragraph12,Colorful List - Accent 11,List Paragraph2,Normal numbered,OBC Bullet"/>
    <w:basedOn w:val="Normal"/>
    <w:link w:val="ListParagraphChar"/>
    <w:uiPriority w:val="34"/>
    <w:qFormat/>
    <w:rsid w:val="00927FB5"/>
    <w:pPr>
      <w:spacing w:after="200" w:line="276" w:lineRule="auto"/>
      <w:ind w:left="720"/>
      <w:contextualSpacing/>
    </w:pPr>
    <w:rPr>
      <w:rFonts w:ascii="Calibri" w:eastAsia="Calibri" w:hAnsi="Calibri" w:cs="Calibri"/>
      <w:szCs w:val="22"/>
    </w:rPr>
  </w:style>
  <w:style w:type="character" w:styleId="CommentReference">
    <w:name w:val="annotation reference"/>
    <w:rsid w:val="005236C3"/>
    <w:rPr>
      <w:sz w:val="16"/>
      <w:szCs w:val="16"/>
    </w:rPr>
  </w:style>
  <w:style w:type="paragraph" w:styleId="CommentText">
    <w:name w:val="annotation text"/>
    <w:basedOn w:val="Normal"/>
    <w:link w:val="CommentTextChar"/>
    <w:rsid w:val="005236C3"/>
    <w:rPr>
      <w:sz w:val="20"/>
    </w:rPr>
  </w:style>
  <w:style w:type="character" w:customStyle="1" w:styleId="CommentTextChar">
    <w:name w:val="Comment Text Char"/>
    <w:link w:val="CommentText"/>
    <w:rsid w:val="005236C3"/>
    <w:rPr>
      <w:rFonts w:ascii="TradeGothic" w:hAnsi="TradeGothic"/>
      <w:lang w:eastAsia="en-US"/>
    </w:rPr>
  </w:style>
  <w:style w:type="paragraph" w:styleId="CommentSubject">
    <w:name w:val="annotation subject"/>
    <w:basedOn w:val="CommentText"/>
    <w:next w:val="CommentText"/>
    <w:link w:val="CommentSubjectChar"/>
    <w:rsid w:val="005236C3"/>
    <w:rPr>
      <w:b/>
      <w:bCs/>
    </w:rPr>
  </w:style>
  <w:style w:type="character" w:customStyle="1" w:styleId="CommentSubjectChar">
    <w:name w:val="Comment Subject Char"/>
    <w:link w:val="CommentSubject"/>
    <w:rsid w:val="005236C3"/>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7085">
      <w:bodyDiv w:val="1"/>
      <w:marLeft w:val="0"/>
      <w:marRight w:val="0"/>
      <w:marTop w:val="0"/>
      <w:marBottom w:val="0"/>
      <w:divBdr>
        <w:top w:val="none" w:sz="0" w:space="0" w:color="auto"/>
        <w:left w:val="none" w:sz="0" w:space="0" w:color="auto"/>
        <w:bottom w:val="none" w:sz="0" w:space="0" w:color="auto"/>
        <w:right w:val="none" w:sz="0" w:space="0" w:color="auto"/>
      </w:divBdr>
    </w:div>
    <w:div w:id="458493090">
      <w:bodyDiv w:val="1"/>
      <w:marLeft w:val="0"/>
      <w:marRight w:val="0"/>
      <w:marTop w:val="0"/>
      <w:marBottom w:val="0"/>
      <w:divBdr>
        <w:top w:val="none" w:sz="0" w:space="0" w:color="auto"/>
        <w:left w:val="none" w:sz="0" w:space="0" w:color="auto"/>
        <w:bottom w:val="none" w:sz="0" w:space="0" w:color="auto"/>
        <w:right w:val="none" w:sz="0" w:space="0" w:color="auto"/>
      </w:divBdr>
    </w:div>
    <w:div w:id="477113855">
      <w:bodyDiv w:val="1"/>
      <w:marLeft w:val="0"/>
      <w:marRight w:val="0"/>
      <w:marTop w:val="0"/>
      <w:marBottom w:val="0"/>
      <w:divBdr>
        <w:top w:val="none" w:sz="0" w:space="0" w:color="auto"/>
        <w:left w:val="none" w:sz="0" w:space="0" w:color="auto"/>
        <w:bottom w:val="none" w:sz="0" w:space="0" w:color="auto"/>
        <w:right w:val="none" w:sz="0" w:space="0" w:color="auto"/>
      </w:divBdr>
    </w:div>
    <w:div w:id="689525712">
      <w:bodyDiv w:val="1"/>
      <w:marLeft w:val="0"/>
      <w:marRight w:val="0"/>
      <w:marTop w:val="0"/>
      <w:marBottom w:val="0"/>
      <w:divBdr>
        <w:top w:val="none" w:sz="0" w:space="0" w:color="auto"/>
        <w:left w:val="none" w:sz="0" w:space="0" w:color="auto"/>
        <w:bottom w:val="none" w:sz="0" w:space="0" w:color="auto"/>
        <w:right w:val="none" w:sz="0" w:space="0" w:color="auto"/>
      </w:divBdr>
    </w:div>
    <w:div w:id="1223759570">
      <w:bodyDiv w:val="1"/>
      <w:marLeft w:val="0"/>
      <w:marRight w:val="0"/>
      <w:marTop w:val="0"/>
      <w:marBottom w:val="0"/>
      <w:divBdr>
        <w:top w:val="none" w:sz="0" w:space="0" w:color="auto"/>
        <w:left w:val="none" w:sz="0" w:space="0" w:color="auto"/>
        <w:bottom w:val="none" w:sz="0" w:space="0" w:color="auto"/>
        <w:right w:val="none" w:sz="0" w:space="0" w:color="auto"/>
      </w:divBdr>
    </w:div>
    <w:div w:id="212418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555ed3a376f54e13"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oral-statement-legislative-programme-5" TargetMode="External"/><Relationship Id="rId5" Type="http://schemas.openxmlformats.org/officeDocument/2006/relationships/numbering" Target="numbering.xml"/><Relationship Id="rId15" Type="http://schemas.openxmlformats.org/officeDocument/2006/relationships/footer" Target="footer3.xml"/><Relationship Id="R765f106aaf1a4112"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2020-03-31T23:00:00+00:00</Meeting_x0020_Date>
    <Assembly xmlns="a4e7e3ba-90a1-4b0a-844f-73b076486bd6">5</Assembly>
  </documentManagement>
</p:properties>
</file>

<file path=customXml/item2.xml><?xml version="1.0" encoding="utf-8"?>
<metadata xmlns="http://www.objective.com/ecm/document/metadata/FF3C5B18883D4E21973B57C2EEED7FD1" version="1.0.0">
  <systemFields>
    <field name="Objective-Id">
      <value order="0">A29561971</value>
    </field>
    <field name="Objective-Title">
      <value order="0">Written Statement - Legislation and COVID-19 - English - final 2020 04 01</value>
    </field>
    <field name="Objective-Description">
      <value order="0"/>
    </field>
    <field name="Objective-CreationStamp">
      <value order="0">2020-04-01T09:26:02Z</value>
    </field>
    <field name="Objective-IsApproved">
      <value order="0">false</value>
    </field>
    <field name="Objective-IsPublished">
      <value order="0">true</value>
    </field>
    <field name="Objective-DatePublished">
      <value order="0">2020-04-01T12:50:11Z</value>
    </field>
    <field name="Objective-ModificationStamp">
      <value order="0">2020-04-01T12:50:11Z</value>
    </field>
    <field name="Objective-Owner">
      <value order="0">Spence, John (OFM - Legislative Programme &amp; Governance Unit)</value>
    </field>
    <field name="Objective-Path">
      <value order="0">Objective Global Folder:Business File Plan:Office of the First Minister (OFM):Office of the First Minister (OFM) - Cabinet Division:1 - Save:Legislative Programme &amp; Governance Unit:5 LPB:Permanent Secretary's Department - Legislative Programme and Governance Unit - Legislative Programme Board - Published Papers - 2016-2021:Shared documents</value>
    </field>
    <field name="Objective-Parent">
      <value order="0">Shared documents</value>
    </field>
    <field name="Objective-State">
      <value order="0">Published</value>
    </field>
    <field name="Objective-VersionId">
      <value order="0">vA58951986</value>
    </field>
    <field name="Objective-Version">
      <value order="0">4.0</value>
    </field>
    <field name="Objective-VersionNumber">
      <value order="0">4</value>
    </field>
    <field name="Objective-VersionComment">
      <value order="0"/>
    </field>
    <field name="Objective-FileNumber">
      <value order="0">qA1260874</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2020-03-31T23:00:00Z</value>
      </field>
      <field name="Objective-What to Keep">
        <value order="0">No</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85E122-81EB-4895-9C0F-A82B660C19BB}">
  <ds:schemaRefs>
    <ds:schemaRef ds:uri="ef277e87-290d-49c5-91d0-3912be04ccbd"/>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3868ba0-4f09-432e-b4a8-1e7798b1a206"/>
    <ds:schemaRef ds:uri="http://www.w3.org/XML/1998/namespac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C405067C-AE57-4018-852F-27ABD5342711}">
  <ds:schemaRefs>
    <ds:schemaRef ds:uri="http://schemas.microsoft.com/sharepoint/v3/contenttype/forms"/>
  </ds:schemaRefs>
</ds:datastoreItem>
</file>

<file path=customXml/itemProps4.xml><?xml version="1.0" encoding="utf-8"?>
<ds:datastoreItem xmlns:ds="http://schemas.openxmlformats.org/officeDocument/2006/customXml" ds:itemID="{BA4FC2F6-B642-4EA1-9130-CDEE723E34B1}"/>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Government’s approach to legislation in light of COVID-19</dc:title>
  <dc:subject/>
  <dc:creator>burnsc</dc:creator>
  <cp:keywords/>
  <dc:description/>
  <cp:lastModifiedBy>Jones, Nick (OFM - Legislative Programme &amp; Governance Unit)</cp:lastModifiedBy>
  <cp:revision>2</cp:revision>
  <cp:lastPrinted>2015-01-23T07:45:00Z</cp:lastPrinted>
  <dcterms:created xsi:type="dcterms:W3CDTF">2020-04-01T13:02:00Z</dcterms:created>
  <dcterms:modified xsi:type="dcterms:W3CDTF">2020-04-01T13:02:00Z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A29561971</vt:lpwstr>
  </property>
  <property fmtid="{D5CDD505-2E9C-101B-9397-08002B2CF9AE}" pid="4" name="Objective-Title">
    <vt:lpwstr>Written Statement - Legislation and COVID-19 - English - final 2020 04 01</vt:lpwstr>
  </property>
  <property fmtid="{D5CDD505-2E9C-101B-9397-08002B2CF9AE}" pid="5" name="Objective-Comment">
    <vt:lpwstr/>
  </property>
  <property fmtid="{D5CDD505-2E9C-101B-9397-08002B2CF9AE}" pid="6" name="Objective-CreationStamp">
    <vt:filetime>2020-04-01T09:26:41Z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2020-04-01T12:50:11Z</vt:filetime>
  </property>
  <property fmtid="{D5CDD505-2E9C-101B-9397-08002B2CF9AE}" pid="10" name="Objective-ModificationStamp">
    <vt:filetime>2020-04-01T12:50:11Z</vt:filetime>
  </property>
  <property fmtid="{D5CDD505-2E9C-101B-9397-08002B2CF9AE}" pid="11" name="Objective-Owner">
    <vt:lpwstr>Spence, John (OFM - Legislative Programme &amp; Governance Unit)</vt:lpwstr>
  </property>
  <property fmtid="{D5CDD505-2E9C-101B-9397-08002B2CF9AE}" pid="12" name="Objective-Path">
    <vt:lpwstr>Objective Global Folder:Business File Plan:Office of the First Minister (OFM):Office of the First Minister (OFM) - Cabinet Division:1 - Save:Legislative Programme &amp; Governance Unit:5 LPB:Permanent Secretary's Department - Legislative Programme and Governa</vt:lpwstr>
  </property>
  <property fmtid="{D5CDD505-2E9C-101B-9397-08002B2CF9AE}" pid="13" name="Objective-Parent">
    <vt:lpwstr>Shared documents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2015-01-19T00:00:00Z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Language">
    <vt:lpwstr>English (eng)</vt:lpwstr>
  </property>
  <property fmtid="{D5CDD505-2E9C-101B-9397-08002B2CF9AE}" pid="26" name="Objective-Date Acquired">
    <vt:filetime>2020-03-31T23:00:00Z</vt:filetime>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y fmtid="{D5CDD505-2E9C-101B-9397-08002B2CF9AE}" pid="30" name="ContentTypeId">
    <vt:lpwstr>0x010100C32B317B5CB4014E8FDC61FB98CB49750066DDDDA8424970449BEE8C4A4D2809D6</vt:lpwstr>
  </property>
  <property fmtid="{D5CDD505-2E9C-101B-9397-08002B2CF9AE}" pid="31" name="Objective-Description">
    <vt:lpwstr/>
  </property>
  <property fmtid="{D5CDD505-2E9C-101B-9397-08002B2CF9AE}" pid="32" name="Objective-VersionId">
    <vt:lpwstr>vA58951986</vt:lpwstr>
  </property>
</Properties>
</file>