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3EE4" w14:textId="77777777" w:rsidR="00E96C8F" w:rsidRPr="00E96C8F" w:rsidRDefault="00E96C8F" w:rsidP="00E96C8F">
      <w:pPr>
        <w:keepNext/>
        <w:outlineLvl w:val="0"/>
        <w:rPr>
          <w:rFonts w:ascii="Arial" w:hAnsi="Arial"/>
          <w:b/>
          <w:color w:val="FF0000"/>
          <w:sz w:val="24"/>
          <w:lang w:eastAsia="en-GB"/>
        </w:rPr>
      </w:pPr>
      <w:r w:rsidRPr="00E96C8F">
        <w:rPr>
          <w:rFonts w:ascii="Arial" w:hAnsi="Arial"/>
          <w:b/>
          <w:noProof/>
          <w:sz w:val="24"/>
          <w:lang w:eastAsia="en-GB"/>
        </w:rPr>
        <mc:AlternateContent>
          <mc:Choice Requires="wps">
            <w:drawing>
              <wp:anchor distT="0" distB="0" distL="114300" distR="114300" simplePos="0" relativeHeight="251662848" behindDoc="0" locked="0" layoutInCell="0" allowOverlap="1" wp14:anchorId="3852DC38" wp14:editId="5DD710B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DEE6"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3316D5F" w14:textId="77777777" w:rsidR="00E96C8F" w:rsidRPr="00E96C8F" w:rsidRDefault="00E96C8F" w:rsidP="00E96C8F">
      <w:pPr>
        <w:keepNext/>
        <w:jc w:val="center"/>
        <w:outlineLvl w:val="0"/>
        <w:rPr>
          <w:rFonts w:ascii="Times New Roman" w:hAnsi="Times New Roman"/>
          <w:b/>
          <w:color w:val="FF0000"/>
          <w:sz w:val="40"/>
          <w:szCs w:val="40"/>
          <w:lang w:eastAsia="en-GB"/>
        </w:rPr>
      </w:pPr>
      <w:r w:rsidRPr="00E96C8F">
        <w:rPr>
          <w:rFonts w:ascii="Times New Roman" w:hAnsi="Times New Roman"/>
          <w:b/>
          <w:color w:val="FF0000"/>
          <w:sz w:val="40"/>
          <w:szCs w:val="40"/>
          <w:lang w:eastAsia="en-GB"/>
        </w:rPr>
        <w:t xml:space="preserve">WRITTEN STATEMENT </w:t>
      </w:r>
    </w:p>
    <w:p w14:paraId="2A3DA65C" w14:textId="77777777" w:rsidR="00E96C8F" w:rsidRPr="00E96C8F" w:rsidRDefault="00E96C8F" w:rsidP="00E96C8F">
      <w:pPr>
        <w:keepNext/>
        <w:jc w:val="center"/>
        <w:outlineLvl w:val="0"/>
        <w:rPr>
          <w:rFonts w:ascii="Times New Roman" w:hAnsi="Times New Roman"/>
          <w:b/>
          <w:color w:val="FF0000"/>
          <w:sz w:val="40"/>
          <w:szCs w:val="40"/>
          <w:lang w:eastAsia="en-GB"/>
        </w:rPr>
      </w:pPr>
      <w:r w:rsidRPr="00E96C8F">
        <w:rPr>
          <w:rFonts w:ascii="Times New Roman" w:hAnsi="Times New Roman"/>
          <w:b/>
          <w:color w:val="FF0000"/>
          <w:sz w:val="40"/>
          <w:szCs w:val="40"/>
          <w:lang w:eastAsia="en-GB"/>
        </w:rPr>
        <w:t>BY</w:t>
      </w:r>
    </w:p>
    <w:p w14:paraId="1A23F0E4" w14:textId="77777777" w:rsidR="00E96C8F" w:rsidRPr="00E96C8F" w:rsidRDefault="00E96C8F" w:rsidP="00E96C8F">
      <w:pPr>
        <w:keepNext/>
        <w:jc w:val="center"/>
        <w:outlineLvl w:val="0"/>
        <w:rPr>
          <w:rFonts w:ascii="Times New Roman" w:hAnsi="Times New Roman"/>
          <w:b/>
          <w:color w:val="FF0000"/>
          <w:sz w:val="40"/>
          <w:szCs w:val="40"/>
          <w:lang w:eastAsia="en-GB"/>
        </w:rPr>
      </w:pPr>
      <w:r w:rsidRPr="00E96C8F">
        <w:rPr>
          <w:rFonts w:ascii="Times New Roman" w:hAnsi="Times New Roman"/>
          <w:b/>
          <w:color w:val="FF0000"/>
          <w:sz w:val="40"/>
          <w:szCs w:val="40"/>
          <w:lang w:eastAsia="en-GB"/>
        </w:rPr>
        <w:t>THE WELSH GOVERNMENT</w:t>
      </w:r>
    </w:p>
    <w:p w14:paraId="6FDD09A8" w14:textId="77777777" w:rsidR="00E96C8F" w:rsidRPr="00E96C8F" w:rsidRDefault="00E96C8F" w:rsidP="00E96C8F">
      <w:pPr>
        <w:rPr>
          <w:b/>
          <w:color w:val="FF0000"/>
        </w:rPr>
      </w:pPr>
      <w:r w:rsidRPr="00E96C8F">
        <w:rPr>
          <w:b/>
          <w:noProof/>
          <w:lang w:eastAsia="en-GB"/>
        </w:rPr>
        <mc:AlternateContent>
          <mc:Choice Requires="wps">
            <w:drawing>
              <wp:anchor distT="0" distB="0" distL="114300" distR="114300" simplePos="0" relativeHeight="251663872" behindDoc="0" locked="0" layoutInCell="0" allowOverlap="1" wp14:anchorId="1EA8CAB8" wp14:editId="4C75BBF3">
                <wp:simplePos x="0" y="0"/>
                <wp:positionH relativeFrom="column">
                  <wp:posOffset>46990</wp:posOffset>
                </wp:positionH>
                <wp:positionV relativeFrom="paragraph">
                  <wp:posOffset>128270</wp:posOffset>
                </wp:positionV>
                <wp:extent cx="53035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6BFB"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1695B6DF" w14:textId="4B9B9F98" w:rsidR="00DD4B82" w:rsidRDefault="00DD4B82">
      <w:pPr>
        <w:rPr>
          <w:rFonts w:ascii="Arial" w:hAnsi="Arial"/>
          <w:sz w:val="24"/>
        </w:rPr>
      </w:pPr>
    </w:p>
    <w:tbl>
      <w:tblPr>
        <w:tblW w:w="0" w:type="auto"/>
        <w:tblLayout w:type="fixed"/>
        <w:tblLook w:val="04A0" w:firstRow="1" w:lastRow="0" w:firstColumn="1" w:lastColumn="0" w:noHBand="0" w:noVBand="1"/>
      </w:tblPr>
      <w:tblGrid>
        <w:gridCol w:w="1383"/>
        <w:gridCol w:w="7656"/>
      </w:tblGrid>
      <w:tr w:rsidR="003A4257" w14:paraId="4930BB5E" w14:textId="77777777" w:rsidTr="003A4257">
        <w:tc>
          <w:tcPr>
            <w:tcW w:w="1383" w:type="dxa"/>
            <w:vAlign w:val="center"/>
          </w:tcPr>
          <w:p w14:paraId="0FA692AC" w14:textId="77777777" w:rsidR="003A4257" w:rsidRDefault="003A4257">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607D7CFC" w14:textId="77777777" w:rsidR="003A4257" w:rsidRDefault="003A4257">
            <w:pPr>
              <w:spacing w:before="120" w:after="120"/>
              <w:rPr>
                <w:rFonts w:ascii="Arial" w:hAnsi="Arial" w:cs="Arial"/>
                <w:b/>
                <w:bCs/>
                <w:sz w:val="24"/>
                <w:szCs w:val="24"/>
              </w:rPr>
            </w:pPr>
            <w:r>
              <w:rPr>
                <w:rFonts w:ascii="Arial" w:hAnsi="Arial" w:cs="Arial"/>
                <w:b/>
                <w:color w:val="000000"/>
                <w:sz w:val="24"/>
                <w:szCs w:val="24"/>
                <w:lang w:eastAsia="en-GB"/>
              </w:rPr>
              <w:t>Community Bank</w:t>
            </w:r>
            <w:r>
              <w:rPr>
                <w:rFonts w:ascii="Arial" w:hAnsi="Arial" w:cs="Arial"/>
                <w:b/>
                <w:bCs/>
                <w:sz w:val="24"/>
                <w:szCs w:val="24"/>
              </w:rPr>
              <w:t xml:space="preserve"> Update</w:t>
            </w:r>
          </w:p>
        </w:tc>
      </w:tr>
      <w:tr w:rsidR="003A4257" w14:paraId="209A1346" w14:textId="77777777" w:rsidTr="003A4257">
        <w:tc>
          <w:tcPr>
            <w:tcW w:w="1383" w:type="dxa"/>
            <w:vAlign w:val="center"/>
            <w:hideMark/>
          </w:tcPr>
          <w:p w14:paraId="6D90ED99" w14:textId="77777777" w:rsidR="003A4257" w:rsidRDefault="003A4257">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6BF7E85C" w14:textId="05896FF3" w:rsidR="003A4257" w:rsidRDefault="0090071B">
            <w:pPr>
              <w:pStyle w:val="Heading1"/>
            </w:pPr>
            <w:r>
              <w:t>0</w:t>
            </w:r>
            <w:r w:rsidR="003A4257">
              <w:t>2 February 2023</w:t>
            </w:r>
          </w:p>
        </w:tc>
      </w:tr>
      <w:tr w:rsidR="003A4257" w14:paraId="14A9E214" w14:textId="77777777" w:rsidTr="003A4257">
        <w:tc>
          <w:tcPr>
            <w:tcW w:w="1383" w:type="dxa"/>
            <w:vAlign w:val="center"/>
            <w:hideMark/>
          </w:tcPr>
          <w:p w14:paraId="51E23607" w14:textId="77777777" w:rsidR="003A4257" w:rsidRDefault="003A4257">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6E3F7CF6" w14:textId="29968128" w:rsidR="003A4257" w:rsidRDefault="003A4257">
            <w:pPr>
              <w:spacing w:before="120" w:after="120"/>
              <w:rPr>
                <w:rFonts w:ascii="Arial" w:hAnsi="Arial" w:cs="Arial"/>
                <w:b/>
                <w:bCs/>
                <w:sz w:val="24"/>
                <w:szCs w:val="24"/>
              </w:rPr>
            </w:pPr>
            <w:r>
              <w:rPr>
                <w:rFonts w:ascii="Arial" w:hAnsi="Arial" w:cs="Arial"/>
                <w:b/>
                <w:bCs/>
                <w:sz w:val="24"/>
                <w:szCs w:val="24"/>
              </w:rPr>
              <w:t xml:space="preserve">Vaughan Gething </w:t>
            </w:r>
            <w:r w:rsidR="00030CB3">
              <w:rPr>
                <w:rFonts w:ascii="Arial" w:hAnsi="Arial" w:cs="Arial"/>
                <w:b/>
                <w:bCs/>
                <w:sz w:val="24"/>
                <w:szCs w:val="24"/>
              </w:rPr>
              <w:t>MS, Minister</w:t>
            </w:r>
            <w:r>
              <w:rPr>
                <w:rFonts w:ascii="Arial" w:hAnsi="Arial" w:cs="Arial"/>
                <w:b/>
                <w:bCs/>
                <w:sz w:val="24"/>
                <w:szCs w:val="24"/>
              </w:rPr>
              <w:t xml:space="preserve"> for Economy </w:t>
            </w:r>
          </w:p>
        </w:tc>
      </w:tr>
    </w:tbl>
    <w:p w14:paraId="5452E4B8" w14:textId="77777777" w:rsidR="003A4257" w:rsidRDefault="003A4257" w:rsidP="003A4257">
      <w:pPr>
        <w:spacing w:line="360" w:lineRule="auto"/>
        <w:rPr>
          <w:rFonts w:ascii="Arial" w:hAnsi="Arial" w:cs="Arial"/>
          <w:bCs/>
          <w:sz w:val="24"/>
          <w:szCs w:val="24"/>
          <w:lang w:eastAsia="en-GB"/>
        </w:rPr>
      </w:pPr>
    </w:p>
    <w:p w14:paraId="0B1D3D51" w14:textId="77777777" w:rsidR="003A4257" w:rsidRPr="001F5443" w:rsidRDefault="003A4257" w:rsidP="0090071B">
      <w:pPr>
        <w:rPr>
          <w:rFonts w:ascii="Arial" w:hAnsi="Arial" w:cs="Arial"/>
          <w:bCs/>
          <w:sz w:val="24"/>
          <w:szCs w:val="24"/>
          <w:lang w:eastAsia="en-GB"/>
        </w:rPr>
      </w:pPr>
      <w:r w:rsidRPr="001F5443">
        <w:rPr>
          <w:rFonts w:ascii="Arial" w:hAnsi="Arial" w:cs="Arial"/>
          <w:bCs/>
          <w:sz w:val="24"/>
          <w:szCs w:val="24"/>
          <w:lang w:eastAsia="en-GB"/>
        </w:rPr>
        <w:t xml:space="preserve">I recently met with the Chair, Board representatives and Chief Executive of the Monmouthshire Building Society (MBS), alongside the Minister for Social Justice and representatives from Cambria Cydfuddiannol Ltd (CCL) to receive an update on the progress being made to realise the vision of a Community Bank in Wales. </w:t>
      </w:r>
    </w:p>
    <w:p w14:paraId="7BC5F110" w14:textId="77777777" w:rsidR="003A4257" w:rsidRPr="001F5443" w:rsidRDefault="003A4257" w:rsidP="0090071B">
      <w:pPr>
        <w:rPr>
          <w:rFonts w:ascii="Arial" w:hAnsi="Arial" w:cs="Arial"/>
          <w:bCs/>
          <w:sz w:val="24"/>
          <w:szCs w:val="24"/>
          <w:lang w:eastAsia="en-GB"/>
        </w:rPr>
      </w:pPr>
      <w:r w:rsidRPr="001F5443">
        <w:rPr>
          <w:rFonts w:ascii="Arial" w:hAnsi="Arial" w:cs="Arial"/>
          <w:bCs/>
          <w:sz w:val="24"/>
          <w:szCs w:val="24"/>
          <w:lang w:eastAsia="en-GB"/>
        </w:rPr>
        <w:t xml:space="preserve"> </w:t>
      </w:r>
    </w:p>
    <w:p w14:paraId="73BDEC32" w14:textId="2A446AE4" w:rsidR="003A4257" w:rsidRPr="001F5443" w:rsidRDefault="003A4257"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 xml:space="preserve">At the meeting we were informed by MBS that, </w:t>
      </w:r>
      <w:r w:rsidR="001177D5" w:rsidRPr="001F5443">
        <w:rPr>
          <w:rFonts w:ascii="Arial" w:hAnsi="Arial" w:cs="Arial"/>
          <w:bCs/>
          <w:sz w:val="24"/>
          <w:szCs w:val="24"/>
          <w:lang w:eastAsia="en-GB"/>
        </w:rPr>
        <w:t xml:space="preserve">ongoing work to deliver a Community Bank is, inevitably being impacted by factors such </w:t>
      </w:r>
      <w:r w:rsidR="00030CB3" w:rsidRPr="001F5443">
        <w:rPr>
          <w:rFonts w:ascii="Arial" w:hAnsi="Arial" w:cs="Arial"/>
          <w:bCs/>
          <w:sz w:val="24"/>
          <w:szCs w:val="24"/>
          <w:lang w:eastAsia="en-GB"/>
        </w:rPr>
        <w:t>as rising</w:t>
      </w:r>
      <w:r w:rsidRPr="001F5443">
        <w:rPr>
          <w:rFonts w:ascii="Arial" w:hAnsi="Arial" w:cs="Arial"/>
          <w:bCs/>
          <w:sz w:val="24"/>
          <w:szCs w:val="24"/>
          <w:lang w:eastAsia="en-GB"/>
        </w:rPr>
        <w:t xml:space="preserve"> interest rates, a contraction of the mortgage market, falling house prices and a cost-of-living </w:t>
      </w:r>
      <w:r w:rsidR="00030CB3" w:rsidRPr="001F5443">
        <w:rPr>
          <w:rFonts w:ascii="Arial" w:hAnsi="Arial" w:cs="Arial"/>
          <w:bCs/>
          <w:sz w:val="24"/>
          <w:szCs w:val="24"/>
          <w:lang w:eastAsia="en-GB"/>
        </w:rPr>
        <w:t>crisis, with</w:t>
      </w:r>
      <w:r w:rsidRPr="001F5443">
        <w:rPr>
          <w:rFonts w:ascii="Arial" w:hAnsi="Arial" w:cs="Arial"/>
          <w:bCs/>
          <w:sz w:val="24"/>
          <w:szCs w:val="24"/>
          <w:lang w:eastAsia="en-GB"/>
        </w:rPr>
        <w:t xml:space="preserve"> the Bank of England predicting a recession</w:t>
      </w:r>
      <w:r w:rsidR="001177D5" w:rsidRPr="001F5443">
        <w:rPr>
          <w:rFonts w:ascii="Arial" w:hAnsi="Arial" w:cs="Arial"/>
          <w:bCs/>
          <w:sz w:val="24"/>
          <w:szCs w:val="24"/>
          <w:lang w:eastAsia="en-GB"/>
        </w:rPr>
        <w:t xml:space="preserve">. </w:t>
      </w:r>
    </w:p>
    <w:p w14:paraId="581B1DE4" w14:textId="77777777" w:rsidR="003A4257" w:rsidRPr="001F5443" w:rsidRDefault="003A4257" w:rsidP="0090071B">
      <w:pPr>
        <w:tabs>
          <w:tab w:val="left" w:pos="3544"/>
        </w:tabs>
        <w:rPr>
          <w:rFonts w:ascii="Arial" w:hAnsi="Arial" w:cs="Arial"/>
          <w:bCs/>
          <w:sz w:val="24"/>
          <w:szCs w:val="24"/>
          <w:lang w:eastAsia="en-GB"/>
        </w:rPr>
      </w:pPr>
    </w:p>
    <w:p w14:paraId="2356AB0B" w14:textId="569C17AF" w:rsidR="003A4257" w:rsidRPr="001F5443" w:rsidRDefault="001177D5"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T</w:t>
      </w:r>
      <w:r w:rsidR="003A4257" w:rsidRPr="001F5443">
        <w:rPr>
          <w:rFonts w:ascii="Arial" w:hAnsi="Arial" w:cs="Arial"/>
          <w:bCs/>
          <w:sz w:val="24"/>
          <w:szCs w:val="24"/>
          <w:lang w:eastAsia="en-GB"/>
        </w:rPr>
        <w:t xml:space="preserve">he Chief Executive has confirmed that the Monmouthshire Building Society </w:t>
      </w:r>
      <w:r w:rsidRPr="001F5443">
        <w:rPr>
          <w:rFonts w:ascii="Arial" w:hAnsi="Arial" w:cs="Arial"/>
          <w:bCs/>
          <w:sz w:val="24"/>
          <w:szCs w:val="24"/>
          <w:lang w:eastAsia="en-GB"/>
        </w:rPr>
        <w:t xml:space="preserve">(MBS) </w:t>
      </w:r>
      <w:r w:rsidR="003A4257" w:rsidRPr="001F5443">
        <w:rPr>
          <w:rFonts w:ascii="Arial" w:hAnsi="Arial" w:cs="Arial"/>
          <w:bCs/>
          <w:sz w:val="24"/>
          <w:szCs w:val="24"/>
          <w:lang w:eastAsia="en-GB"/>
        </w:rPr>
        <w:t xml:space="preserve">remain fully committed to their programme of work to develop and deliver a Community Bank. However, in light of prevailing economic conditions, MBS are not planning an active roll-out in 2023. </w:t>
      </w:r>
      <w:r w:rsidRPr="001F5443">
        <w:rPr>
          <w:rFonts w:ascii="Arial" w:hAnsi="Arial" w:cs="Arial"/>
          <w:bCs/>
          <w:sz w:val="24"/>
          <w:szCs w:val="24"/>
          <w:lang w:eastAsia="en-GB"/>
        </w:rPr>
        <w:t>K</w:t>
      </w:r>
      <w:r w:rsidR="003A4257" w:rsidRPr="001F5443">
        <w:rPr>
          <w:rFonts w:ascii="Arial" w:hAnsi="Arial" w:cs="Arial"/>
          <w:bCs/>
          <w:sz w:val="24"/>
          <w:szCs w:val="24"/>
          <w:lang w:eastAsia="en-GB"/>
        </w:rPr>
        <w:t xml:space="preserve">ey work to enable delivery </w:t>
      </w:r>
      <w:r w:rsidRPr="001F5443">
        <w:rPr>
          <w:rFonts w:ascii="Arial" w:hAnsi="Arial" w:cs="Arial"/>
          <w:bCs/>
          <w:sz w:val="24"/>
          <w:szCs w:val="24"/>
          <w:lang w:eastAsia="en-GB"/>
        </w:rPr>
        <w:t xml:space="preserve">will </w:t>
      </w:r>
      <w:r w:rsidR="003A4257" w:rsidRPr="001F5443">
        <w:rPr>
          <w:rFonts w:ascii="Arial" w:hAnsi="Arial" w:cs="Arial"/>
          <w:bCs/>
          <w:sz w:val="24"/>
          <w:szCs w:val="24"/>
          <w:lang w:eastAsia="en-GB"/>
        </w:rPr>
        <w:t xml:space="preserve">continue and MBS </w:t>
      </w:r>
      <w:r w:rsidR="00030CB3" w:rsidRPr="001F5443">
        <w:rPr>
          <w:rFonts w:ascii="Arial" w:hAnsi="Arial" w:cs="Arial"/>
          <w:bCs/>
          <w:sz w:val="24"/>
          <w:szCs w:val="24"/>
          <w:lang w:eastAsia="en-GB"/>
        </w:rPr>
        <w:t>will update</w:t>
      </w:r>
      <w:r w:rsidR="003A4257" w:rsidRPr="001F5443">
        <w:rPr>
          <w:rFonts w:ascii="Arial" w:hAnsi="Arial" w:cs="Arial"/>
          <w:bCs/>
          <w:sz w:val="24"/>
          <w:szCs w:val="24"/>
          <w:lang w:eastAsia="en-GB"/>
        </w:rPr>
        <w:t xml:space="preserve"> me </w:t>
      </w:r>
      <w:r w:rsidR="00030CB3" w:rsidRPr="001F5443">
        <w:rPr>
          <w:rFonts w:ascii="Arial" w:hAnsi="Arial" w:cs="Arial"/>
          <w:bCs/>
          <w:sz w:val="24"/>
          <w:szCs w:val="24"/>
          <w:lang w:eastAsia="en-GB"/>
        </w:rPr>
        <w:t>again before the</w:t>
      </w:r>
      <w:r w:rsidR="003A4257" w:rsidRPr="001F5443">
        <w:rPr>
          <w:rFonts w:ascii="Arial" w:hAnsi="Arial" w:cs="Arial"/>
          <w:bCs/>
          <w:sz w:val="24"/>
          <w:szCs w:val="24"/>
          <w:lang w:eastAsia="en-GB"/>
        </w:rPr>
        <w:t xml:space="preserve"> summer. </w:t>
      </w:r>
    </w:p>
    <w:p w14:paraId="4EEC7819" w14:textId="77777777" w:rsidR="003A4257" w:rsidRPr="001F5443" w:rsidRDefault="003A4257" w:rsidP="0090071B">
      <w:pPr>
        <w:tabs>
          <w:tab w:val="left" w:pos="3544"/>
        </w:tabs>
        <w:rPr>
          <w:rFonts w:ascii="Arial" w:hAnsi="Arial" w:cs="Arial"/>
          <w:bCs/>
          <w:sz w:val="24"/>
          <w:szCs w:val="24"/>
          <w:lang w:eastAsia="en-GB"/>
        </w:rPr>
      </w:pPr>
    </w:p>
    <w:p w14:paraId="60C82C46" w14:textId="44375FF7" w:rsidR="003A4257" w:rsidRPr="001F5443" w:rsidRDefault="003A4257"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 xml:space="preserve">I recognise that Community Bank is a commercial venture on the part of MBS, who have received no public funding to do this. Building on work undertaken by Cambria Cydfuddiannol Ltd they have developed the vision and are committed to delivering a community bank that is successful, sustainable and has a presence on high streets across Wales for years to come. </w:t>
      </w:r>
    </w:p>
    <w:p w14:paraId="7A57676C" w14:textId="77777777" w:rsidR="003A4257" w:rsidRPr="001F5443" w:rsidRDefault="003A4257" w:rsidP="0090071B">
      <w:pPr>
        <w:tabs>
          <w:tab w:val="left" w:pos="3544"/>
        </w:tabs>
        <w:rPr>
          <w:rFonts w:ascii="Arial" w:hAnsi="Arial" w:cs="Arial"/>
          <w:bCs/>
          <w:sz w:val="24"/>
          <w:szCs w:val="24"/>
          <w:lang w:eastAsia="en-GB"/>
        </w:rPr>
      </w:pPr>
    </w:p>
    <w:p w14:paraId="06278CF4" w14:textId="10C4C857" w:rsidR="003A4257" w:rsidRPr="001F5443" w:rsidRDefault="001177D5"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 xml:space="preserve">The </w:t>
      </w:r>
      <w:r w:rsidR="003A4257" w:rsidRPr="001F5443">
        <w:rPr>
          <w:rFonts w:ascii="Arial" w:hAnsi="Arial" w:cs="Arial"/>
          <w:bCs/>
          <w:sz w:val="24"/>
          <w:szCs w:val="24"/>
          <w:lang w:eastAsia="en-GB"/>
        </w:rPr>
        <w:t>Welsh Government</w:t>
      </w:r>
      <w:r w:rsidRPr="001F5443">
        <w:rPr>
          <w:rFonts w:ascii="Arial" w:hAnsi="Arial" w:cs="Arial"/>
          <w:bCs/>
          <w:sz w:val="24"/>
          <w:szCs w:val="24"/>
          <w:lang w:eastAsia="en-GB"/>
        </w:rPr>
        <w:t xml:space="preserve"> remains committed to </w:t>
      </w:r>
      <w:r w:rsidR="00030CB3" w:rsidRPr="001F5443">
        <w:rPr>
          <w:rFonts w:ascii="Arial" w:hAnsi="Arial" w:cs="Arial"/>
          <w:bCs/>
          <w:sz w:val="24"/>
          <w:szCs w:val="24"/>
          <w:lang w:eastAsia="en-GB"/>
        </w:rPr>
        <w:t>supporting delivery</w:t>
      </w:r>
      <w:r w:rsidR="003A4257" w:rsidRPr="001F5443">
        <w:rPr>
          <w:rFonts w:ascii="Arial" w:hAnsi="Arial" w:cs="Arial"/>
          <w:bCs/>
          <w:sz w:val="24"/>
          <w:szCs w:val="24"/>
          <w:lang w:eastAsia="en-GB"/>
        </w:rPr>
        <w:t xml:space="preserve"> of a Community Bank</w:t>
      </w:r>
      <w:r w:rsidRPr="001F5443">
        <w:rPr>
          <w:rFonts w:ascii="Arial" w:hAnsi="Arial" w:cs="Arial"/>
          <w:bCs/>
          <w:sz w:val="24"/>
          <w:szCs w:val="24"/>
          <w:lang w:eastAsia="en-GB"/>
        </w:rPr>
        <w:t xml:space="preserve">. </w:t>
      </w:r>
      <w:r w:rsidR="003A4257" w:rsidRPr="001F5443">
        <w:rPr>
          <w:rFonts w:ascii="Arial" w:hAnsi="Arial" w:cs="Arial"/>
          <w:bCs/>
          <w:sz w:val="24"/>
          <w:szCs w:val="24"/>
          <w:lang w:eastAsia="en-GB"/>
        </w:rPr>
        <w:t xml:space="preserve">  </w:t>
      </w:r>
    </w:p>
    <w:p w14:paraId="365723B7" w14:textId="77777777" w:rsidR="003A4257" w:rsidRPr="001F5443" w:rsidRDefault="003A4257" w:rsidP="0090071B">
      <w:pPr>
        <w:tabs>
          <w:tab w:val="left" w:pos="3544"/>
        </w:tabs>
        <w:rPr>
          <w:rFonts w:ascii="Arial" w:hAnsi="Arial" w:cs="Arial"/>
          <w:bCs/>
          <w:sz w:val="24"/>
          <w:szCs w:val="24"/>
          <w:lang w:eastAsia="en-GB"/>
        </w:rPr>
      </w:pPr>
    </w:p>
    <w:p w14:paraId="4801EA5D" w14:textId="0E968AB5" w:rsidR="003A4257" w:rsidRPr="001F5443" w:rsidRDefault="003A4257"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 xml:space="preserve">I, like many other people, am keen to see this ambition realised as soon as possible. While it is disappointing </w:t>
      </w:r>
      <w:r w:rsidR="00030CB3" w:rsidRPr="001F5443">
        <w:rPr>
          <w:rFonts w:ascii="Arial" w:hAnsi="Arial" w:cs="Arial"/>
          <w:bCs/>
          <w:sz w:val="24"/>
          <w:szCs w:val="24"/>
          <w:lang w:eastAsia="en-GB"/>
        </w:rPr>
        <w:t>that economic</w:t>
      </w:r>
      <w:r w:rsidRPr="001F5443">
        <w:rPr>
          <w:rFonts w:ascii="Arial" w:hAnsi="Arial" w:cs="Arial"/>
          <w:bCs/>
          <w:sz w:val="24"/>
          <w:szCs w:val="24"/>
          <w:lang w:eastAsia="en-GB"/>
        </w:rPr>
        <w:t xml:space="preserve"> conditions are impacting plans, our ultimate goal remains the delivery of a Community Bank that supports a strategic shift in the market and the choices available to customers. Against a backdrop of disinvestment by the major corporations, </w:t>
      </w:r>
      <w:r w:rsidR="001177D5" w:rsidRPr="001F5443">
        <w:rPr>
          <w:rFonts w:ascii="Arial" w:hAnsi="Arial" w:cs="Arial"/>
          <w:bCs/>
          <w:sz w:val="24"/>
          <w:szCs w:val="24"/>
          <w:lang w:eastAsia="en-GB"/>
        </w:rPr>
        <w:t xml:space="preserve">we will continue to champion a </w:t>
      </w:r>
      <w:r w:rsidRPr="001F5443">
        <w:rPr>
          <w:rFonts w:ascii="Arial" w:hAnsi="Arial" w:cs="Arial"/>
          <w:bCs/>
          <w:sz w:val="24"/>
          <w:szCs w:val="24"/>
          <w:lang w:eastAsia="en-GB"/>
        </w:rPr>
        <w:t xml:space="preserve">new banking model in Wales that centres on value for, and value in, </w:t>
      </w:r>
      <w:r w:rsidR="001177D5" w:rsidRPr="001F5443">
        <w:rPr>
          <w:rFonts w:ascii="Arial" w:hAnsi="Arial" w:cs="Arial"/>
          <w:bCs/>
          <w:sz w:val="24"/>
          <w:szCs w:val="24"/>
          <w:lang w:eastAsia="en-GB"/>
        </w:rPr>
        <w:t xml:space="preserve">our </w:t>
      </w:r>
      <w:r w:rsidRPr="001F5443">
        <w:rPr>
          <w:rFonts w:ascii="Arial" w:hAnsi="Arial" w:cs="Arial"/>
          <w:bCs/>
          <w:sz w:val="24"/>
          <w:szCs w:val="24"/>
          <w:lang w:eastAsia="en-GB"/>
        </w:rPr>
        <w:t xml:space="preserve">communities. Other countries have regional and community banking </w:t>
      </w:r>
      <w:r w:rsidRPr="001F5443">
        <w:rPr>
          <w:rFonts w:ascii="Arial" w:hAnsi="Arial" w:cs="Arial"/>
          <w:bCs/>
          <w:sz w:val="24"/>
          <w:szCs w:val="24"/>
          <w:lang w:eastAsia="en-GB"/>
        </w:rPr>
        <w:lastRenderedPageBreak/>
        <w:t xml:space="preserve">structures which stand in real contrast to our highly concentrated shareholder dominated structure in the UK.  </w:t>
      </w:r>
    </w:p>
    <w:p w14:paraId="0C88C52F" w14:textId="77777777" w:rsidR="003A4257" w:rsidRPr="001F5443" w:rsidRDefault="003A4257" w:rsidP="0090071B">
      <w:pPr>
        <w:tabs>
          <w:tab w:val="left" w:pos="3544"/>
        </w:tabs>
        <w:rPr>
          <w:rFonts w:ascii="Arial" w:hAnsi="Arial" w:cs="Arial"/>
          <w:bCs/>
          <w:sz w:val="24"/>
          <w:szCs w:val="24"/>
          <w:lang w:eastAsia="en-GB"/>
        </w:rPr>
      </w:pPr>
    </w:p>
    <w:p w14:paraId="0F1FE22C" w14:textId="02EDAE77" w:rsidR="001177D5" w:rsidRPr="001F5443" w:rsidRDefault="003A4257"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 xml:space="preserve"> I am proud that </w:t>
      </w:r>
      <w:r w:rsidR="001177D5" w:rsidRPr="001F5443">
        <w:rPr>
          <w:rFonts w:ascii="Arial" w:hAnsi="Arial" w:cs="Arial"/>
          <w:bCs/>
          <w:sz w:val="24"/>
          <w:szCs w:val="24"/>
          <w:lang w:eastAsia="en-GB"/>
        </w:rPr>
        <w:t xml:space="preserve">Welsh </w:t>
      </w:r>
      <w:r w:rsidRPr="001F5443">
        <w:rPr>
          <w:rFonts w:ascii="Arial" w:hAnsi="Arial" w:cs="Arial"/>
          <w:bCs/>
          <w:sz w:val="24"/>
          <w:szCs w:val="24"/>
          <w:lang w:eastAsia="en-GB"/>
        </w:rPr>
        <w:t xml:space="preserve">Government has worked </w:t>
      </w:r>
      <w:r w:rsidR="001177D5" w:rsidRPr="001F5443">
        <w:rPr>
          <w:rFonts w:ascii="Arial" w:hAnsi="Arial" w:cs="Arial"/>
          <w:bCs/>
          <w:sz w:val="24"/>
          <w:szCs w:val="24"/>
          <w:lang w:eastAsia="en-GB"/>
        </w:rPr>
        <w:t xml:space="preserve">with partners to reach this </w:t>
      </w:r>
      <w:r w:rsidR="00030CB3" w:rsidRPr="001F5443">
        <w:rPr>
          <w:rFonts w:ascii="Arial" w:hAnsi="Arial" w:cs="Arial"/>
          <w:bCs/>
          <w:sz w:val="24"/>
          <w:szCs w:val="24"/>
          <w:lang w:eastAsia="en-GB"/>
        </w:rPr>
        <w:t>point, where</w:t>
      </w:r>
      <w:r w:rsidRPr="001F5443">
        <w:rPr>
          <w:rFonts w:ascii="Arial" w:hAnsi="Arial" w:cs="Arial"/>
          <w:bCs/>
          <w:sz w:val="24"/>
          <w:szCs w:val="24"/>
          <w:lang w:eastAsia="en-GB"/>
        </w:rPr>
        <w:t xml:space="preserve"> we have real plans from a credible commercial organisation whose vision and aspirations are aligned with ours. </w:t>
      </w:r>
    </w:p>
    <w:p w14:paraId="1302BA88" w14:textId="77777777" w:rsidR="001177D5" w:rsidRPr="001F5443" w:rsidRDefault="001177D5" w:rsidP="0090071B">
      <w:pPr>
        <w:tabs>
          <w:tab w:val="left" w:pos="3544"/>
        </w:tabs>
        <w:rPr>
          <w:rFonts w:ascii="Arial" w:hAnsi="Arial" w:cs="Arial"/>
          <w:bCs/>
          <w:sz w:val="24"/>
          <w:szCs w:val="24"/>
          <w:lang w:eastAsia="en-GB"/>
        </w:rPr>
      </w:pPr>
    </w:p>
    <w:p w14:paraId="760155EA" w14:textId="48E20173" w:rsidR="003A4257" w:rsidRPr="001F5443" w:rsidRDefault="003A4257"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Wales remains in the vanguard and we recognise that</w:t>
      </w:r>
      <w:r w:rsidR="001177D5" w:rsidRPr="001F5443">
        <w:rPr>
          <w:rFonts w:ascii="Arial" w:hAnsi="Arial" w:cs="Arial"/>
          <w:bCs/>
          <w:sz w:val="24"/>
          <w:szCs w:val="24"/>
          <w:lang w:eastAsia="en-GB"/>
        </w:rPr>
        <w:t xml:space="preserve">, </w:t>
      </w:r>
      <w:r w:rsidRPr="001F5443">
        <w:rPr>
          <w:rFonts w:ascii="Arial" w:hAnsi="Arial" w:cs="Arial"/>
          <w:bCs/>
          <w:sz w:val="24"/>
          <w:szCs w:val="24"/>
          <w:lang w:eastAsia="en-GB"/>
        </w:rPr>
        <w:t xml:space="preserve">as a commercial </w:t>
      </w:r>
      <w:r w:rsidR="00030CB3" w:rsidRPr="001F5443">
        <w:rPr>
          <w:rFonts w:ascii="Arial" w:hAnsi="Arial" w:cs="Arial"/>
          <w:bCs/>
          <w:sz w:val="24"/>
          <w:szCs w:val="24"/>
          <w:lang w:eastAsia="en-GB"/>
        </w:rPr>
        <w:t>partner, MBS</w:t>
      </w:r>
      <w:r w:rsidR="001177D5" w:rsidRPr="001F5443">
        <w:rPr>
          <w:rFonts w:ascii="Arial" w:hAnsi="Arial" w:cs="Arial"/>
          <w:bCs/>
          <w:sz w:val="24"/>
          <w:szCs w:val="24"/>
          <w:lang w:eastAsia="en-GB"/>
        </w:rPr>
        <w:t xml:space="preserve"> </w:t>
      </w:r>
      <w:r w:rsidRPr="001F5443">
        <w:rPr>
          <w:rFonts w:ascii="Arial" w:hAnsi="Arial" w:cs="Arial"/>
          <w:bCs/>
          <w:sz w:val="24"/>
          <w:szCs w:val="24"/>
          <w:lang w:eastAsia="en-GB"/>
        </w:rPr>
        <w:t xml:space="preserve">must adapt and plan accordingly. Getting it done right so a Community Bank can deliver successfully for the long-term is the real prize.  </w:t>
      </w:r>
    </w:p>
    <w:p w14:paraId="2C49FAE7" w14:textId="77777777" w:rsidR="003A4257" w:rsidRPr="001F5443" w:rsidRDefault="003A4257" w:rsidP="0090071B">
      <w:pPr>
        <w:tabs>
          <w:tab w:val="left" w:pos="3544"/>
        </w:tabs>
        <w:rPr>
          <w:rFonts w:ascii="Arial" w:hAnsi="Arial" w:cs="Arial"/>
          <w:bCs/>
          <w:sz w:val="24"/>
          <w:szCs w:val="24"/>
          <w:lang w:eastAsia="en-GB"/>
        </w:rPr>
      </w:pPr>
    </w:p>
    <w:p w14:paraId="2D2B445D" w14:textId="1F2C9B61" w:rsidR="003A4257" w:rsidRPr="001F5443" w:rsidRDefault="003A4257" w:rsidP="0090071B">
      <w:pPr>
        <w:tabs>
          <w:tab w:val="left" w:pos="3544"/>
        </w:tabs>
        <w:rPr>
          <w:rFonts w:ascii="Arial" w:hAnsi="Arial" w:cs="Arial"/>
          <w:bCs/>
          <w:sz w:val="24"/>
          <w:szCs w:val="24"/>
          <w:lang w:eastAsia="en-GB"/>
        </w:rPr>
      </w:pPr>
      <w:r w:rsidRPr="001F5443">
        <w:rPr>
          <w:rFonts w:ascii="Arial" w:hAnsi="Arial" w:cs="Arial"/>
          <w:bCs/>
          <w:sz w:val="24"/>
          <w:szCs w:val="24"/>
          <w:lang w:eastAsia="en-GB"/>
        </w:rPr>
        <w:t xml:space="preserve">I will bring a further update to Members </w:t>
      </w:r>
      <w:r w:rsidR="00030CB3" w:rsidRPr="001F5443">
        <w:rPr>
          <w:rFonts w:ascii="Arial" w:hAnsi="Arial" w:cs="Arial"/>
          <w:bCs/>
          <w:sz w:val="24"/>
          <w:szCs w:val="24"/>
          <w:lang w:eastAsia="en-GB"/>
        </w:rPr>
        <w:t>before the</w:t>
      </w:r>
      <w:r w:rsidRPr="001F5443">
        <w:rPr>
          <w:rFonts w:ascii="Arial" w:hAnsi="Arial" w:cs="Arial"/>
          <w:bCs/>
          <w:sz w:val="24"/>
          <w:szCs w:val="24"/>
          <w:lang w:eastAsia="en-GB"/>
        </w:rPr>
        <w:t xml:space="preserve"> summer. In the meantime, further information can be seen on the </w:t>
      </w:r>
      <w:hyperlink r:id="rId12" w:history="1">
        <w:r w:rsidRPr="002337A7">
          <w:rPr>
            <w:rStyle w:val="Hyperlink"/>
            <w:rFonts w:ascii="Arial" w:hAnsi="Arial" w:cs="Arial"/>
            <w:bCs/>
            <w:sz w:val="24"/>
            <w:szCs w:val="24"/>
            <w:lang w:eastAsia="en-GB"/>
          </w:rPr>
          <w:t>MBS Community Bank page</w:t>
        </w:r>
      </w:hyperlink>
      <w:r w:rsidRPr="001F5443">
        <w:rPr>
          <w:rFonts w:ascii="Arial" w:hAnsi="Arial" w:cs="Arial"/>
          <w:bCs/>
          <w:sz w:val="24"/>
          <w:szCs w:val="24"/>
          <w:lang w:eastAsia="en-GB"/>
        </w:rPr>
        <w:t xml:space="preserve"> of their web site. </w:t>
      </w:r>
    </w:p>
    <w:p w14:paraId="6FEA7275" w14:textId="77777777" w:rsidR="003A4257" w:rsidRPr="001F5443" w:rsidRDefault="003A4257" w:rsidP="003A4257">
      <w:pPr>
        <w:rPr>
          <w:rFonts w:ascii="Arial" w:hAnsi="Arial" w:cs="Arial"/>
          <w:sz w:val="24"/>
          <w:szCs w:val="24"/>
        </w:rPr>
      </w:pPr>
    </w:p>
    <w:p w14:paraId="2C4677B1" w14:textId="77777777" w:rsidR="003A4257" w:rsidRDefault="003A4257">
      <w:pPr>
        <w:rPr>
          <w:rFonts w:ascii="Arial" w:hAnsi="Arial"/>
          <w:sz w:val="24"/>
        </w:rPr>
      </w:pPr>
    </w:p>
    <w:sectPr w:rsidR="003A4257" w:rsidSect="002C58B9">
      <w:headerReference w:type="first" r:id="rId13"/>
      <w:pgSz w:w="11906" w:h="16838" w:code="9"/>
      <w:pgMar w:top="3090" w:right="184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3243" w14:textId="77777777" w:rsidR="004B7DDA" w:rsidRDefault="004B7DDA">
      <w:r>
        <w:separator/>
      </w:r>
    </w:p>
  </w:endnote>
  <w:endnote w:type="continuationSeparator" w:id="0">
    <w:p w14:paraId="28B73D54" w14:textId="77777777" w:rsidR="004B7DDA" w:rsidRDefault="004B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8730" w14:textId="77777777" w:rsidR="004B7DDA" w:rsidRDefault="004B7DDA">
      <w:r>
        <w:separator/>
      </w:r>
    </w:p>
  </w:footnote>
  <w:footnote w:type="continuationSeparator" w:id="0">
    <w:p w14:paraId="60BDB2E0" w14:textId="77777777" w:rsidR="004B7DDA" w:rsidRDefault="004B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207" w14:textId="77777777" w:rsidR="00BB7A5D" w:rsidRDefault="00FB599F">
    <w:r>
      <w:rPr>
        <w:noProof/>
        <w:lang w:eastAsia="en-GB"/>
      </w:rPr>
      <w:drawing>
        <wp:anchor distT="0" distB="0" distL="114300" distR="114300" simplePos="0" relativeHeight="251657728" behindDoc="1" locked="0" layoutInCell="1" allowOverlap="1" wp14:anchorId="5207E17F" wp14:editId="1362ABD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00DB1BB" w14:textId="77777777" w:rsidR="00BB7A5D" w:rsidRDefault="00BB7A5D">
    <w:pPr>
      <w:pStyle w:val="Header"/>
    </w:pPr>
  </w:p>
  <w:p w14:paraId="68682EF2" w14:textId="77777777" w:rsidR="00BB7A5D" w:rsidRDefault="00BB7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14E"/>
    <w:multiLevelType w:val="hybridMultilevel"/>
    <w:tmpl w:val="7ACEABFA"/>
    <w:lvl w:ilvl="0" w:tplc="43545B6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CE452C"/>
    <w:multiLevelType w:val="hybridMultilevel"/>
    <w:tmpl w:val="A27A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047279">
    <w:abstractNumId w:val="0"/>
  </w:num>
  <w:num w:numId="2" w16cid:durableId="1590849138">
    <w:abstractNumId w:val="2"/>
  </w:num>
  <w:num w:numId="3" w16cid:durableId="1577278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40A"/>
    <w:rsid w:val="0000465C"/>
    <w:rsid w:val="00004978"/>
    <w:rsid w:val="00021B34"/>
    <w:rsid w:val="0002265F"/>
    <w:rsid w:val="00023B69"/>
    <w:rsid w:val="00026746"/>
    <w:rsid w:val="00030CB3"/>
    <w:rsid w:val="0003509E"/>
    <w:rsid w:val="00036F6F"/>
    <w:rsid w:val="00037D09"/>
    <w:rsid w:val="000413A1"/>
    <w:rsid w:val="00041525"/>
    <w:rsid w:val="00042110"/>
    <w:rsid w:val="000433B7"/>
    <w:rsid w:val="000461D5"/>
    <w:rsid w:val="000470EC"/>
    <w:rsid w:val="00052517"/>
    <w:rsid w:val="00062723"/>
    <w:rsid w:val="000628B8"/>
    <w:rsid w:val="00070297"/>
    <w:rsid w:val="00073F14"/>
    <w:rsid w:val="00074E9B"/>
    <w:rsid w:val="000753EE"/>
    <w:rsid w:val="00083427"/>
    <w:rsid w:val="00085AF8"/>
    <w:rsid w:val="000905EC"/>
    <w:rsid w:val="00090C3D"/>
    <w:rsid w:val="000916F3"/>
    <w:rsid w:val="000A46A9"/>
    <w:rsid w:val="000B0592"/>
    <w:rsid w:val="000C3A52"/>
    <w:rsid w:val="000C53DB"/>
    <w:rsid w:val="000F16E6"/>
    <w:rsid w:val="000F52E7"/>
    <w:rsid w:val="000F6372"/>
    <w:rsid w:val="00104AA6"/>
    <w:rsid w:val="00105E9D"/>
    <w:rsid w:val="001101B6"/>
    <w:rsid w:val="00111896"/>
    <w:rsid w:val="00114108"/>
    <w:rsid w:val="001148C5"/>
    <w:rsid w:val="001177D5"/>
    <w:rsid w:val="0013467F"/>
    <w:rsid w:val="00134918"/>
    <w:rsid w:val="00134ABD"/>
    <w:rsid w:val="001361F3"/>
    <w:rsid w:val="00147483"/>
    <w:rsid w:val="00150D15"/>
    <w:rsid w:val="00162B04"/>
    <w:rsid w:val="00163816"/>
    <w:rsid w:val="00166B84"/>
    <w:rsid w:val="00170DFB"/>
    <w:rsid w:val="0017102C"/>
    <w:rsid w:val="00173568"/>
    <w:rsid w:val="00182DC3"/>
    <w:rsid w:val="0018356F"/>
    <w:rsid w:val="001844E8"/>
    <w:rsid w:val="001927C4"/>
    <w:rsid w:val="00193CBC"/>
    <w:rsid w:val="001A2972"/>
    <w:rsid w:val="001A39E2"/>
    <w:rsid w:val="001A62B7"/>
    <w:rsid w:val="001B1A96"/>
    <w:rsid w:val="001B41E8"/>
    <w:rsid w:val="001C3682"/>
    <w:rsid w:val="001C532F"/>
    <w:rsid w:val="001C5FAA"/>
    <w:rsid w:val="001C680B"/>
    <w:rsid w:val="001D2287"/>
    <w:rsid w:val="001D284B"/>
    <w:rsid w:val="001D4D42"/>
    <w:rsid w:val="001E4C5B"/>
    <w:rsid w:val="001E7027"/>
    <w:rsid w:val="001F24A7"/>
    <w:rsid w:val="001F5443"/>
    <w:rsid w:val="00201298"/>
    <w:rsid w:val="00206DD1"/>
    <w:rsid w:val="00210EE4"/>
    <w:rsid w:val="00212264"/>
    <w:rsid w:val="002122C8"/>
    <w:rsid w:val="00216912"/>
    <w:rsid w:val="002176B7"/>
    <w:rsid w:val="00220685"/>
    <w:rsid w:val="00220690"/>
    <w:rsid w:val="00223E62"/>
    <w:rsid w:val="00225362"/>
    <w:rsid w:val="00225C64"/>
    <w:rsid w:val="00226643"/>
    <w:rsid w:val="00230338"/>
    <w:rsid w:val="00230E9D"/>
    <w:rsid w:val="002337A7"/>
    <w:rsid w:val="002428B8"/>
    <w:rsid w:val="00256613"/>
    <w:rsid w:val="002602EC"/>
    <w:rsid w:val="00262E92"/>
    <w:rsid w:val="002665F1"/>
    <w:rsid w:val="002727B9"/>
    <w:rsid w:val="002728A4"/>
    <w:rsid w:val="002736CD"/>
    <w:rsid w:val="002747B2"/>
    <w:rsid w:val="00276792"/>
    <w:rsid w:val="00277F37"/>
    <w:rsid w:val="002810E7"/>
    <w:rsid w:val="00281B74"/>
    <w:rsid w:val="00286D7C"/>
    <w:rsid w:val="00291A6F"/>
    <w:rsid w:val="00291D59"/>
    <w:rsid w:val="002A2368"/>
    <w:rsid w:val="002A2BDA"/>
    <w:rsid w:val="002A5310"/>
    <w:rsid w:val="002B183B"/>
    <w:rsid w:val="002B4FB3"/>
    <w:rsid w:val="002B69D5"/>
    <w:rsid w:val="002B7A86"/>
    <w:rsid w:val="002C57B6"/>
    <w:rsid w:val="002C58B9"/>
    <w:rsid w:val="002D05A3"/>
    <w:rsid w:val="002D5BE9"/>
    <w:rsid w:val="002D7193"/>
    <w:rsid w:val="002F0ABE"/>
    <w:rsid w:val="002F1BE1"/>
    <w:rsid w:val="003001D9"/>
    <w:rsid w:val="00300ADE"/>
    <w:rsid w:val="00304B6A"/>
    <w:rsid w:val="00305BA0"/>
    <w:rsid w:val="003124A4"/>
    <w:rsid w:val="00314E36"/>
    <w:rsid w:val="00315963"/>
    <w:rsid w:val="00322011"/>
    <w:rsid w:val="003220C1"/>
    <w:rsid w:val="00322279"/>
    <w:rsid w:val="003245A7"/>
    <w:rsid w:val="00326286"/>
    <w:rsid w:val="00327A61"/>
    <w:rsid w:val="00327DBE"/>
    <w:rsid w:val="003320DF"/>
    <w:rsid w:val="00333D7F"/>
    <w:rsid w:val="003365EC"/>
    <w:rsid w:val="003419C5"/>
    <w:rsid w:val="00345E0C"/>
    <w:rsid w:val="0034652F"/>
    <w:rsid w:val="00352A9A"/>
    <w:rsid w:val="00353A05"/>
    <w:rsid w:val="00354A6F"/>
    <w:rsid w:val="00356D7B"/>
    <w:rsid w:val="00357747"/>
    <w:rsid w:val="00361DDE"/>
    <w:rsid w:val="00362A09"/>
    <w:rsid w:val="00370471"/>
    <w:rsid w:val="003724D2"/>
    <w:rsid w:val="00373547"/>
    <w:rsid w:val="0037644C"/>
    <w:rsid w:val="00380CA0"/>
    <w:rsid w:val="00385AEB"/>
    <w:rsid w:val="00386033"/>
    <w:rsid w:val="003918E1"/>
    <w:rsid w:val="0039778C"/>
    <w:rsid w:val="003A0EBB"/>
    <w:rsid w:val="003A13EA"/>
    <w:rsid w:val="003A4257"/>
    <w:rsid w:val="003A43D4"/>
    <w:rsid w:val="003A7E5C"/>
    <w:rsid w:val="003B008C"/>
    <w:rsid w:val="003B10B0"/>
    <w:rsid w:val="003B1503"/>
    <w:rsid w:val="003B2444"/>
    <w:rsid w:val="003B3AEF"/>
    <w:rsid w:val="003B6B26"/>
    <w:rsid w:val="003B73A5"/>
    <w:rsid w:val="003C1835"/>
    <w:rsid w:val="003C2830"/>
    <w:rsid w:val="003C5133"/>
    <w:rsid w:val="003C52D1"/>
    <w:rsid w:val="003C599B"/>
    <w:rsid w:val="003D5AA1"/>
    <w:rsid w:val="003D6B06"/>
    <w:rsid w:val="003E1305"/>
    <w:rsid w:val="003E48FE"/>
    <w:rsid w:val="003E49A6"/>
    <w:rsid w:val="003E6555"/>
    <w:rsid w:val="003F1CC0"/>
    <w:rsid w:val="003F3D13"/>
    <w:rsid w:val="003F40A8"/>
    <w:rsid w:val="00402E8D"/>
    <w:rsid w:val="00404E34"/>
    <w:rsid w:val="00412F5F"/>
    <w:rsid w:val="0041406A"/>
    <w:rsid w:val="00414600"/>
    <w:rsid w:val="00416451"/>
    <w:rsid w:val="00420D96"/>
    <w:rsid w:val="00425530"/>
    <w:rsid w:val="0043098A"/>
    <w:rsid w:val="0043412D"/>
    <w:rsid w:val="00434232"/>
    <w:rsid w:val="004354B9"/>
    <w:rsid w:val="00435E49"/>
    <w:rsid w:val="00441E18"/>
    <w:rsid w:val="00443C68"/>
    <w:rsid w:val="00452279"/>
    <w:rsid w:val="004536EB"/>
    <w:rsid w:val="00462D15"/>
    <w:rsid w:val="00463713"/>
    <w:rsid w:val="0046757C"/>
    <w:rsid w:val="00467E66"/>
    <w:rsid w:val="004704E1"/>
    <w:rsid w:val="00471312"/>
    <w:rsid w:val="00476705"/>
    <w:rsid w:val="00477688"/>
    <w:rsid w:val="00481315"/>
    <w:rsid w:val="00485824"/>
    <w:rsid w:val="00485C5A"/>
    <w:rsid w:val="00490718"/>
    <w:rsid w:val="004972E9"/>
    <w:rsid w:val="004A03BF"/>
    <w:rsid w:val="004B3DCA"/>
    <w:rsid w:val="004B6653"/>
    <w:rsid w:val="004B6F3F"/>
    <w:rsid w:val="004B7DDA"/>
    <w:rsid w:val="004C318F"/>
    <w:rsid w:val="004C5D36"/>
    <w:rsid w:val="004D1C1D"/>
    <w:rsid w:val="004D3BAB"/>
    <w:rsid w:val="004D6A60"/>
    <w:rsid w:val="004E44DF"/>
    <w:rsid w:val="004E7AA7"/>
    <w:rsid w:val="004E7EA1"/>
    <w:rsid w:val="004F20E6"/>
    <w:rsid w:val="00504F90"/>
    <w:rsid w:val="00505B66"/>
    <w:rsid w:val="0050711C"/>
    <w:rsid w:val="00507C58"/>
    <w:rsid w:val="005153A4"/>
    <w:rsid w:val="00516134"/>
    <w:rsid w:val="00516688"/>
    <w:rsid w:val="00521B10"/>
    <w:rsid w:val="00522295"/>
    <w:rsid w:val="00525F5C"/>
    <w:rsid w:val="00525FB3"/>
    <w:rsid w:val="0052731A"/>
    <w:rsid w:val="00527BD1"/>
    <w:rsid w:val="005307A6"/>
    <w:rsid w:val="00530D87"/>
    <w:rsid w:val="00532216"/>
    <w:rsid w:val="005335E5"/>
    <w:rsid w:val="00535931"/>
    <w:rsid w:val="0053633A"/>
    <w:rsid w:val="00540A51"/>
    <w:rsid w:val="005414E6"/>
    <w:rsid w:val="0054268D"/>
    <w:rsid w:val="00542CC0"/>
    <w:rsid w:val="00542FC0"/>
    <w:rsid w:val="00544190"/>
    <w:rsid w:val="00550626"/>
    <w:rsid w:val="0055768C"/>
    <w:rsid w:val="00560982"/>
    <w:rsid w:val="0056329A"/>
    <w:rsid w:val="00574BB3"/>
    <w:rsid w:val="005762F0"/>
    <w:rsid w:val="005853EB"/>
    <w:rsid w:val="00586B0B"/>
    <w:rsid w:val="0059072E"/>
    <w:rsid w:val="0059113A"/>
    <w:rsid w:val="00592A66"/>
    <w:rsid w:val="00594A78"/>
    <w:rsid w:val="005953BC"/>
    <w:rsid w:val="005955C7"/>
    <w:rsid w:val="00597B9C"/>
    <w:rsid w:val="005A0D28"/>
    <w:rsid w:val="005A22E2"/>
    <w:rsid w:val="005A5584"/>
    <w:rsid w:val="005B030B"/>
    <w:rsid w:val="005B084F"/>
    <w:rsid w:val="005B0945"/>
    <w:rsid w:val="005B1251"/>
    <w:rsid w:val="005B21E4"/>
    <w:rsid w:val="005B4F1E"/>
    <w:rsid w:val="005B720E"/>
    <w:rsid w:val="005C1D96"/>
    <w:rsid w:val="005C2FAC"/>
    <w:rsid w:val="005D2768"/>
    <w:rsid w:val="005D7663"/>
    <w:rsid w:val="005E405A"/>
    <w:rsid w:val="005E42A2"/>
    <w:rsid w:val="005E44F4"/>
    <w:rsid w:val="005E65B9"/>
    <w:rsid w:val="005F2744"/>
    <w:rsid w:val="005F3CE7"/>
    <w:rsid w:val="0060124E"/>
    <w:rsid w:val="00606C92"/>
    <w:rsid w:val="0060727F"/>
    <w:rsid w:val="0061737F"/>
    <w:rsid w:val="006178AD"/>
    <w:rsid w:val="00635682"/>
    <w:rsid w:val="00635AFD"/>
    <w:rsid w:val="00640327"/>
    <w:rsid w:val="006413EC"/>
    <w:rsid w:val="006451A5"/>
    <w:rsid w:val="00646452"/>
    <w:rsid w:val="0065226B"/>
    <w:rsid w:val="00654C0A"/>
    <w:rsid w:val="00661E27"/>
    <w:rsid w:val="006633C7"/>
    <w:rsid w:val="0066376E"/>
    <w:rsid w:val="00663F04"/>
    <w:rsid w:val="00672576"/>
    <w:rsid w:val="006771D2"/>
    <w:rsid w:val="006814BD"/>
    <w:rsid w:val="00681E4C"/>
    <w:rsid w:val="00692D33"/>
    <w:rsid w:val="00693530"/>
    <w:rsid w:val="00694010"/>
    <w:rsid w:val="00696F7D"/>
    <w:rsid w:val="00696F95"/>
    <w:rsid w:val="006A34DD"/>
    <w:rsid w:val="006A3930"/>
    <w:rsid w:val="006A3CDE"/>
    <w:rsid w:val="006B2DFC"/>
    <w:rsid w:val="006B340E"/>
    <w:rsid w:val="006B461D"/>
    <w:rsid w:val="006C210E"/>
    <w:rsid w:val="006D2302"/>
    <w:rsid w:val="006E0A2C"/>
    <w:rsid w:val="006E49EE"/>
    <w:rsid w:val="006E69FE"/>
    <w:rsid w:val="006E7054"/>
    <w:rsid w:val="00701332"/>
    <w:rsid w:val="00703993"/>
    <w:rsid w:val="00707741"/>
    <w:rsid w:val="00710CDB"/>
    <w:rsid w:val="00713EE4"/>
    <w:rsid w:val="007148AB"/>
    <w:rsid w:val="0071736B"/>
    <w:rsid w:val="00722906"/>
    <w:rsid w:val="00727ADE"/>
    <w:rsid w:val="00732A9D"/>
    <w:rsid w:val="0073380E"/>
    <w:rsid w:val="00736A7A"/>
    <w:rsid w:val="00736E48"/>
    <w:rsid w:val="00737150"/>
    <w:rsid w:val="00746686"/>
    <w:rsid w:val="007476F9"/>
    <w:rsid w:val="00751487"/>
    <w:rsid w:val="00752637"/>
    <w:rsid w:val="00752C48"/>
    <w:rsid w:val="007531A1"/>
    <w:rsid w:val="00754612"/>
    <w:rsid w:val="00756A50"/>
    <w:rsid w:val="007601D9"/>
    <w:rsid w:val="007607B4"/>
    <w:rsid w:val="00764F90"/>
    <w:rsid w:val="0076560D"/>
    <w:rsid w:val="00773430"/>
    <w:rsid w:val="00774E26"/>
    <w:rsid w:val="00782C3B"/>
    <w:rsid w:val="00785F1F"/>
    <w:rsid w:val="007911DF"/>
    <w:rsid w:val="0079217A"/>
    <w:rsid w:val="007A4283"/>
    <w:rsid w:val="007A5E41"/>
    <w:rsid w:val="007A6F52"/>
    <w:rsid w:val="007B42D5"/>
    <w:rsid w:val="007B5260"/>
    <w:rsid w:val="007B5409"/>
    <w:rsid w:val="007B5805"/>
    <w:rsid w:val="007C24E7"/>
    <w:rsid w:val="007D1402"/>
    <w:rsid w:val="007D1A26"/>
    <w:rsid w:val="007D39E2"/>
    <w:rsid w:val="007D6A23"/>
    <w:rsid w:val="007E0491"/>
    <w:rsid w:val="007E1FDC"/>
    <w:rsid w:val="007E3074"/>
    <w:rsid w:val="007E671D"/>
    <w:rsid w:val="007F2FA2"/>
    <w:rsid w:val="007F4796"/>
    <w:rsid w:val="007F5E64"/>
    <w:rsid w:val="00803B63"/>
    <w:rsid w:val="00806960"/>
    <w:rsid w:val="0081126B"/>
    <w:rsid w:val="00812370"/>
    <w:rsid w:val="00815D54"/>
    <w:rsid w:val="00816657"/>
    <w:rsid w:val="008173A7"/>
    <w:rsid w:val="00823974"/>
    <w:rsid w:val="00823AE7"/>
    <w:rsid w:val="0082411A"/>
    <w:rsid w:val="00826916"/>
    <w:rsid w:val="008300FA"/>
    <w:rsid w:val="008330BD"/>
    <w:rsid w:val="00833A02"/>
    <w:rsid w:val="00836B07"/>
    <w:rsid w:val="00840867"/>
    <w:rsid w:val="00841628"/>
    <w:rsid w:val="008438B8"/>
    <w:rsid w:val="00861E4B"/>
    <w:rsid w:val="00862255"/>
    <w:rsid w:val="00863D46"/>
    <w:rsid w:val="008660CE"/>
    <w:rsid w:val="00875D88"/>
    <w:rsid w:val="00877BD2"/>
    <w:rsid w:val="008861B6"/>
    <w:rsid w:val="00886B0C"/>
    <w:rsid w:val="00887B04"/>
    <w:rsid w:val="00887D9F"/>
    <w:rsid w:val="00891CA5"/>
    <w:rsid w:val="00893282"/>
    <w:rsid w:val="00895629"/>
    <w:rsid w:val="008A0A60"/>
    <w:rsid w:val="008A4194"/>
    <w:rsid w:val="008A799E"/>
    <w:rsid w:val="008B0322"/>
    <w:rsid w:val="008B2457"/>
    <w:rsid w:val="008B3E9F"/>
    <w:rsid w:val="008C22E8"/>
    <w:rsid w:val="008C2C73"/>
    <w:rsid w:val="008C3844"/>
    <w:rsid w:val="008C3AEC"/>
    <w:rsid w:val="008C4638"/>
    <w:rsid w:val="008C47A8"/>
    <w:rsid w:val="008C4F71"/>
    <w:rsid w:val="008D089F"/>
    <w:rsid w:val="008D1E0B"/>
    <w:rsid w:val="008D3844"/>
    <w:rsid w:val="008E163F"/>
    <w:rsid w:val="008E1AA5"/>
    <w:rsid w:val="008E1BB5"/>
    <w:rsid w:val="008E3CBE"/>
    <w:rsid w:val="008E6ABE"/>
    <w:rsid w:val="008F78D8"/>
    <w:rsid w:val="0090071B"/>
    <w:rsid w:val="00901874"/>
    <w:rsid w:val="00902078"/>
    <w:rsid w:val="009129A1"/>
    <w:rsid w:val="00914C9A"/>
    <w:rsid w:val="00915BA2"/>
    <w:rsid w:val="00917280"/>
    <w:rsid w:val="009172DE"/>
    <w:rsid w:val="0091794A"/>
    <w:rsid w:val="009202CD"/>
    <w:rsid w:val="00924F9D"/>
    <w:rsid w:val="0092535E"/>
    <w:rsid w:val="00930CD6"/>
    <w:rsid w:val="00931604"/>
    <w:rsid w:val="009418A6"/>
    <w:rsid w:val="00944036"/>
    <w:rsid w:val="0094435F"/>
    <w:rsid w:val="00944723"/>
    <w:rsid w:val="009473E7"/>
    <w:rsid w:val="00953A46"/>
    <w:rsid w:val="0095736B"/>
    <w:rsid w:val="00960476"/>
    <w:rsid w:val="00960C04"/>
    <w:rsid w:val="00962432"/>
    <w:rsid w:val="00967473"/>
    <w:rsid w:val="00980B1F"/>
    <w:rsid w:val="009846EA"/>
    <w:rsid w:val="009855E7"/>
    <w:rsid w:val="009949FE"/>
    <w:rsid w:val="00995FD0"/>
    <w:rsid w:val="00997C3A"/>
    <w:rsid w:val="009A03BC"/>
    <w:rsid w:val="009A0D5A"/>
    <w:rsid w:val="009A202D"/>
    <w:rsid w:val="009A314E"/>
    <w:rsid w:val="009A7DF0"/>
    <w:rsid w:val="009B17FE"/>
    <w:rsid w:val="009B6113"/>
    <w:rsid w:val="009C0114"/>
    <w:rsid w:val="009C039A"/>
    <w:rsid w:val="009D5DAB"/>
    <w:rsid w:val="009E38C5"/>
    <w:rsid w:val="009E3CAA"/>
    <w:rsid w:val="009E4974"/>
    <w:rsid w:val="009E5757"/>
    <w:rsid w:val="009E7CCA"/>
    <w:rsid w:val="009F06C3"/>
    <w:rsid w:val="009F1568"/>
    <w:rsid w:val="009F3490"/>
    <w:rsid w:val="009F4BA0"/>
    <w:rsid w:val="009F7B46"/>
    <w:rsid w:val="00A02415"/>
    <w:rsid w:val="00A02B42"/>
    <w:rsid w:val="00A033BC"/>
    <w:rsid w:val="00A035E6"/>
    <w:rsid w:val="00A10484"/>
    <w:rsid w:val="00A11254"/>
    <w:rsid w:val="00A16CCE"/>
    <w:rsid w:val="00A16FB1"/>
    <w:rsid w:val="00A21062"/>
    <w:rsid w:val="00A229BA"/>
    <w:rsid w:val="00A23742"/>
    <w:rsid w:val="00A24BE7"/>
    <w:rsid w:val="00A26E3E"/>
    <w:rsid w:val="00A32000"/>
    <w:rsid w:val="00A3247B"/>
    <w:rsid w:val="00A342DB"/>
    <w:rsid w:val="00A36AC4"/>
    <w:rsid w:val="00A4257E"/>
    <w:rsid w:val="00A444C2"/>
    <w:rsid w:val="00A453C0"/>
    <w:rsid w:val="00A464E8"/>
    <w:rsid w:val="00A46930"/>
    <w:rsid w:val="00A54AB9"/>
    <w:rsid w:val="00A6508A"/>
    <w:rsid w:val="00A65141"/>
    <w:rsid w:val="00A66356"/>
    <w:rsid w:val="00A71CB6"/>
    <w:rsid w:val="00A72CF3"/>
    <w:rsid w:val="00A74744"/>
    <w:rsid w:val="00A7621E"/>
    <w:rsid w:val="00A80179"/>
    <w:rsid w:val="00A82120"/>
    <w:rsid w:val="00A841EE"/>
    <w:rsid w:val="00A86958"/>
    <w:rsid w:val="00A91020"/>
    <w:rsid w:val="00A96342"/>
    <w:rsid w:val="00AA2662"/>
    <w:rsid w:val="00AA5562"/>
    <w:rsid w:val="00AA5651"/>
    <w:rsid w:val="00AA729D"/>
    <w:rsid w:val="00AA7750"/>
    <w:rsid w:val="00AB2639"/>
    <w:rsid w:val="00AB3874"/>
    <w:rsid w:val="00AB47CE"/>
    <w:rsid w:val="00AB4B3E"/>
    <w:rsid w:val="00AB5E68"/>
    <w:rsid w:val="00AB7837"/>
    <w:rsid w:val="00AB78FA"/>
    <w:rsid w:val="00AC148E"/>
    <w:rsid w:val="00AC4282"/>
    <w:rsid w:val="00AC6629"/>
    <w:rsid w:val="00AD1DFF"/>
    <w:rsid w:val="00AE064D"/>
    <w:rsid w:val="00AE2737"/>
    <w:rsid w:val="00AE4837"/>
    <w:rsid w:val="00AF056B"/>
    <w:rsid w:val="00AF0582"/>
    <w:rsid w:val="00AF1A45"/>
    <w:rsid w:val="00AF2608"/>
    <w:rsid w:val="00AF2AB1"/>
    <w:rsid w:val="00AF48D7"/>
    <w:rsid w:val="00B01653"/>
    <w:rsid w:val="00B054D1"/>
    <w:rsid w:val="00B11756"/>
    <w:rsid w:val="00B20194"/>
    <w:rsid w:val="00B239BA"/>
    <w:rsid w:val="00B263A7"/>
    <w:rsid w:val="00B30CF8"/>
    <w:rsid w:val="00B32DD0"/>
    <w:rsid w:val="00B333B7"/>
    <w:rsid w:val="00B339D8"/>
    <w:rsid w:val="00B34123"/>
    <w:rsid w:val="00B343D7"/>
    <w:rsid w:val="00B34C30"/>
    <w:rsid w:val="00B364AC"/>
    <w:rsid w:val="00B41619"/>
    <w:rsid w:val="00B41B11"/>
    <w:rsid w:val="00B4405B"/>
    <w:rsid w:val="00B44FC6"/>
    <w:rsid w:val="00B45E42"/>
    <w:rsid w:val="00B468BB"/>
    <w:rsid w:val="00B47432"/>
    <w:rsid w:val="00B474B5"/>
    <w:rsid w:val="00B5023A"/>
    <w:rsid w:val="00B50F76"/>
    <w:rsid w:val="00B5155D"/>
    <w:rsid w:val="00B67BAB"/>
    <w:rsid w:val="00B71E34"/>
    <w:rsid w:val="00B73E4B"/>
    <w:rsid w:val="00B74650"/>
    <w:rsid w:val="00B75E25"/>
    <w:rsid w:val="00B768E3"/>
    <w:rsid w:val="00B8558D"/>
    <w:rsid w:val="00B86701"/>
    <w:rsid w:val="00B916BC"/>
    <w:rsid w:val="00B92148"/>
    <w:rsid w:val="00B92C05"/>
    <w:rsid w:val="00B951FC"/>
    <w:rsid w:val="00BA162F"/>
    <w:rsid w:val="00BA1F28"/>
    <w:rsid w:val="00BA5A1C"/>
    <w:rsid w:val="00BA7601"/>
    <w:rsid w:val="00BB17A0"/>
    <w:rsid w:val="00BB5D58"/>
    <w:rsid w:val="00BB5EDF"/>
    <w:rsid w:val="00BB67A7"/>
    <w:rsid w:val="00BB7A5D"/>
    <w:rsid w:val="00BB7B90"/>
    <w:rsid w:val="00BC4357"/>
    <w:rsid w:val="00BC46AE"/>
    <w:rsid w:val="00BD0E35"/>
    <w:rsid w:val="00BD0ECE"/>
    <w:rsid w:val="00BD1AA6"/>
    <w:rsid w:val="00BD1DA9"/>
    <w:rsid w:val="00BD32D1"/>
    <w:rsid w:val="00BD5A7E"/>
    <w:rsid w:val="00BD68B1"/>
    <w:rsid w:val="00BE1D06"/>
    <w:rsid w:val="00BE28B9"/>
    <w:rsid w:val="00BE2EAA"/>
    <w:rsid w:val="00BE6FD7"/>
    <w:rsid w:val="00BF2A0B"/>
    <w:rsid w:val="00BF73F9"/>
    <w:rsid w:val="00BF779B"/>
    <w:rsid w:val="00C04186"/>
    <w:rsid w:val="00C104A1"/>
    <w:rsid w:val="00C10DD6"/>
    <w:rsid w:val="00C13DA2"/>
    <w:rsid w:val="00C14DF3"/>
    <w:rsid w:val="00C22A84"/>
    <w:rsid w:val="00C23BA9"/>
    <w:rsid w:val="00C2495D"/>
    <w:rsid w:val="00C2604F"/>
    <w:rsid w:val="00C31B69"/>
    <w:rsid w:val="00C32E11"/>
    <w:rsid w:val="00C354CA"/>
    <w:rsid w:val="00C35F2A"/>
    <w:rsid w:val="00C40346"/>
    <w:rsid w:val="00C407BE"/>
    <w:rsid w:val="00C42687"/>
    <w:rsid w:val="00C4358E"/>
    <w:rsid w:val="00C45971"/>
    <w:rsid w:val="00C5259E"/>
    <w:rsid w:val="00C600AE"/>
    <w:rsid w:val="00C60234"/>
    <w:rsid w:val="00C61557"/>
    <w:rsid w:val="00C620E1"/>
    <w:rsid w:val="00C70CBB"/>
    <w:rsid w:val="00C75C92"/>
    <w:rsid w:val="00C761D9"/>
    <w:rsid w:val="00C82E18"/>
    <w:rsid w:val="00C8302D"/>
    <w:rsid w:val="00C8330F"/>
    <w:rsid w:val="00C8492B"/>
    <w:rsid w:val="00C91EBC"/>
    <w:rsid w:val="00C93CA7"/>
    <w:rsid w:val="00C950D4"/>
    <w:rsid w:val="00C9609C"/>
    <w:rsid w:val="00C9753F"/>
    <w:rsid w:val="00CA1C7B"/>
    <w:rsid w:val="00CA6CE0"/>
    <w:rsid w:val="00CA7071"/>
    <w:rsid w:val="00CB0F8A"/>
    <w:rsid w:val="00CB43BA"/>
    <w:rsid w:val="00CB5236"/>
    <w:rsid w:val="00CB629D"/>
    <w:rsid w:val="00CC64AA"/>
    <w:rsid w:val="00CC7FFB"/>
    <w:rsid w:val="00CD5149"/>
    <w:rsid w:val="00CD5185"/>
    <w:rsid w:val="00CE54CE"/>
    <w:rsid w:val="00CF05C8"/>
    <w:rsid w:val="00CF0B4F"/>
    <w:rsid w:val="00CF1959"/>
    <w:rsid w:val="00CF2D86"/>
    <w:rsid w:val="00CF3DC5"/>
    <w:rsid w:val="00CF7C23"/>
    <w:rsid w:val="00D017E2"/>
    <w:rsid w:val="00D01FCE"/>
    <w:rsid w:val="00D05446"/>
    <w:rsid w:val="00D05AD0"/>
    <w:rsid w:val="00D14304"/>
    <w:rsid w:val="00D15F4A"/>
    <w:rsid w:val="00D16D97"/>
    <w:rsid w:val="00D23216"/>
    <w:rsid w:val="00D2388D"/>
    <w:rsid w:val="00D27F42"/>
    <w:rsid w:val="00D3128B"/>
    <w:rsid w:val="00D33AFE"/>
    <w:rsid w:val="00D35056"/>
    <w:rsid w:val="00D4067D"/>
    <w:rsid w:val="00D451EB"/>
    <w:rsid w:val="00D473AC"/>
    <w:rsid w:val="00D61F55"/>
    <w:rsid w:val="00D631B1"/>
    <w:rsid w:val="00D631DF"/>
    <w:rsid w:val="00D6486E"/>
    <w:rsid w:val="00D656DD"/>
    <w:rsid w:val="00D6626C"/>
    <w:rsid w:val="00D67C55"/>
    <w:rsid w:val="00D71CF4"/>
    <w:rsid w:val="00D8356B"/>
    <w:rsid w:val="00D83C3F"/>
    <w:rsid w:val="00D914C8"/>
    <w:rsid w:val="00D94D8A"/>
    <w:rsid w:val="00D97E60"/>
    <w:rsid w:val="00DA2480"/>
    <w:rsid w:val="00DA77AA"/>
    <w:rsid w:val="00DB2B7D"/>
    <w:rsid w:val="00DB3CC7"/>
    <w:rsid w:val="00DB73E1"/>
    <w:rsid w:val="00DC5B0D"/>
    <w:rsid w:val="00DD4B82"/>
    <w:rsid w:val="00DE5BD9"/>
    <w:rsid w:val="00DF1FDD"/>
    <w:rsid w:val="00DF415F"/>
    <w:rsid w:val="00E029BE"/>
    <w:rsid w:val="00E05FC1"/>
    <w:rsid w:val="00E07579"/>
    <w:rsid w:val="00E1556F"/>
    <w:rsid w:val="00E2222E"/>
    <w:rsid w:val="00E24F19"/>
    <w:rsid w:val="00E25C2E"/>
    <w:rsid w:val="00E26242"/>
    <w:rsid w:val="00E32E39"/>
    <w:rsid w:val="00E3419E"/>
    <w:rsid w:val="00E35076"/>
    <w:rsid w:val="00E35E23"/>
    <w:rsid w:val="00E425A3"/>
    <w:rsid w:val="00E42730"/>
    <w:rsid w:val="00E43EE6"/>
    <w:rsid w:val="00E446C4"/>
    <w:rsid w:val="00E455D5"/>
    <w:rsid w:val="00E46028"/>
    <w:rsid w:val="00E4663B"/>
    <w:rsid w:val="00E47B1A"/>
    <w:rsid w:val="00E54378"/>
    <w:rsid w:val="00E56586"/>
    <w:rsid w:val="00E56C31"/>
    <w:rsid w:val="00E571DA"/>
    <w:rsid w:val="00E63080"/>
    <w:rsid w:val="00E631B1"/>
    <w:rsid w:val="00E70324"/>
    <w:rsid w:val="00E70C35"/>
    <w:rsid w:val="00E7442A"/>
    <w:rsid w:val="00E75034"/>
    <w:rsid w:val="00E755E2"/>
    <w:rsid w:val="00E80151"/>
    <w:rsid w:val="00E813B7"/>
    <w:rsid w:val="00E81777"/>
    <w:rsid w:val="00E84FD2"/>
    <w:rsid w:val="00E86029"/>
    <w:rsid w:val="00E9155B"/>
    <w:rsid w:val="00E920CD"/>
    <w:rsid w:val="00E92680"/>
    <w:rsid w:val="00E96C8F"/>
    <w:rsid w:val="00EA34B4"/>
    <w:rsid w:val="00EA5493"/>
    <w:rsid w:val="00EA70E2"/>
    <w:rsid w:val="00EB0F48"/>
    <w:rsid w:val="00EB1220"/>
    <w:rsid w:val="00EB3673"/>
    <w:rsid w:val="00EB5F93"/>
    <w:rsid w:val="00EC0568"/>
    <w:rsid w:val="00EC0F46"/>
    <w:rsid w:val="00ED0404"/>
    <w:rsid w:val="00ED2FED"/>
    <w:rsid w:val="00ED4182"/>
    <w:rsid w:val="00ED461B"/>
    <w:rsid w:val="00ED6FC1"/>
    <w:rsid w:val="00EE0E8B"/>
    <w:rsid w:val="00EE67F9"/>
    <w:rsid w:val="00EE721A"/>
    <w:rsid w:val="00EF2506"/>
    <w:rsid w:val="00F003D7"/>
    <w:rsid w:val="00F015DE"/>
    <w:rsid w:val="00F0272E"/>
    <w:rsid w:val="00F029C2"/>
    <w:rsid w:val="00F032EA"/>
    <w:rsid w:val="00F128B9"/>
    <w:rsid w:val="00F22A77"/>
    <w:rsid w:val="00F2538B"/>
    <w:rsid w:val="00F3000F"/>
    <w:rsid w:val="00F303FD"/>
    <w:rsid w:val="00F30736"/>
    <w:rsid w:val="00F328CF"/>
    <w:rsid w:val="00F32A8C"/>
    <w:rsid w:val="00F33238"/>
    <w:rsid w:val="00F35B77"/>
    <w:rsid w:val="00F413FC"/>
    <w:rsid w:val="00F46F0A"/>
    <w:rsid w:val="00F4799D"/>
    <w:rsid w:val="00F51D0F"/>
    <w:rsid w:val="00F52736"/>
    <w:rsid w:val="00F52C89"/>
    <w:rsid w:val="00F55514"/>
    <w:rsid w:val="00F57FEC"/>
    <w:rsid w:val="00F67C89"/>
    <w:rsid w:val="00F764FD"/>
    <w:rsid w:val="00F81BEB"/>
    <w:rsid w:val="00F81C33"/>
    <w:rsid w:val="00F91C5C"/>
    <w:rsid w:val="00F957E2"/>
    <w:rsid w:val="00F97613"/>
    <w:rsid w:val="00FA2AA2"/>
    <w:rsid w:val="00FA4702"/>
    <w:rsid w:val="00FA7203"/>
    <w:rsid w:val="00FB4703"/>
    <w:rsid w:val="00FB539F"/>
    <w:rsid w:val="00FB599F"/>
    <w:rsid w:val="00FB6912"/>
    <w:rsid w:val="00FC1810"/>
    <w:rsid w:val="00FC1C0A"/>
    <w:rsid w:val="00FC3FF9"/>
    <w:rsid w:val="00FD0ED2"/>
    <w:rsid w:val="00FD53F4"/>
    <w:rsid w:val="00FE6286"/>
    <w:rsid w:val="00FF0966"/>
    <w:rsid w:val="00FF1688"/>
    <w:rsid w:val="00FF1A47"/>
    <w:rsid w:val="00FF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7165B"/>
  <w15:docId w15:val="{3F332D4D-8571-44F5-8ABC-A39F321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paragraph" w:styleId="ListParagraph">
    <w:name w:val="List Paragraph"/>
    <w:aliases w:val="F5 List Paragraph,List Paragraph1,Dot pt,No Spacing1,List Paragraph Char Char Char,Indicator Text,Numbered Para 1,Bullet 1,Bullet Points,MAIN CONTENT,OBC Bullet,Colorful List - Accent 11,Normal numbered,Bullet Style,Picture,Appendix,L,Ti"/>
    <w:basedOn w:val="Normal"/>
    <w:link w:val="ListParagraphChar"/>
    <w:uiPriority w:val="34"/>
    <w:qFormat/>
    <w:rsid w:val="005F2744"/>
    <w:pPr>
      <w:spacing w:before="100" w:beforeAutospacing="1" w:after="100" w:afterAutospacing="1"/>
    </w:pPr>
    <w:rPr>
      <w:rFonts w:ascii="Calibri" w:eastAsiaTheme="minorHAnsi" w:hAnsi="Calibri" w:cs="Calibri"/>
      <w:szCs w:val="22"/>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Bullet Style Char"/>
    <w:link w:val="ListParagraph"/>
    <w:uiPriority w:val="34"/>
    <w:qFormat/>
    <w:locked/>
    <w:rsid w:val="005F2744"/>
    <w:rPr>
      <w:rFonts w:ascii="Calibri" w:eastAsiaTheme="minorHAnsi" w:hAnsi="Calibri" w:cs="Calibri"/>
      <w:sz w:val="22"/>
      <w:szCs w:val="22"/>
    </w:rPr>
  </w:style>
  <w:style w:type="paragraph" w:styleId="Revision">
    <w:name w:val="Revision"/>
    <w:hidden/>
    <w:uiPriority w:val="99"/>
    <w:semiHidden/>
    <w:rsid w:val="00327A61"/>
    <w:rPr>
      <w:rFonts w:ascii="TradeGothic" w:hAnsi="TradeGothic"/>
      <w:sz w:val="22"/>
      <w:lang w:eastAsia="en-US"/>
    </w:rPr>
  </w:style>
  <w:style w:type="character" w:customStyle="1" w:styleId="Heading1Char">
    <w:name w:val="Heading 1 Char"/>
    <w:basedOn w:val="DefaultParagraphFont"/>
    <w:link w:val="Heading1"/>
    <w:rsid w:val="003A4257"/>
    <w:rPr>
      <w:rFonts w:ascii="Arial" w:hAnsi="Arial"/>
      <w:b/>
      <w:sz w:val="24"/>
    </w:rPr>
  </w:style>
  <w:style w:type="character" w:styleId="FollowedHyperlink">
    <w:name w:val="FollowedHyperlink"/>
    <w:basedOn w:val="DefaultParagraphFont"/>
    <w:semiHidden/>
    <w:unhideWhenUsed/>
    <w:rsid w:val="001F5443"/>
    <w:rPr>
      <w:color w:val="800080" w:themeColor="followedHyperlink"/>
      <w:u w:val="single"/>
    </w:rPr>
  </w:style>
  <w:style w:type="character" w:styleId="UnresolvedMention">
    <w:name w:val="Unresolved Mention"/>
    <w:basedOn w:val="DefaultParagraphFont"/>
    <w:uiPriority w:val="99"/>
    <w:semiHidden/>
    <w:unhideWhenUsed/>
    <w:rsid w:val="0023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6147">
      <w:bodyDiv w:val="1"/>
      <w:marLeft w:val="0"/>
      <w:marRight w:val="0"/>
      <w:marTop w:val="0"/>
      <w:marBottom w:val="0"/>
      <w:divBdr>
        <w:top w:val="none" w:sz="0" w:space="0" w:color="auto"/>
        <w:left w:val="none" w:sz="0" w:space="0" w:color="auto"/>
        <w:bottom w:val="none" w:sz="0" w:space="0" w:color="auto"/>
        <w:right w:val="none" w:sz="0" w:space="0" w:color="auto"/>
      </w:divBdr>
    </w:div>
    <w:div w:id="769590036">
      <w:bodyDiv w:val="1"/>
      <w:marLeft w:val="0"/>
      <w:marRight w:val="0"/>
      <w:marTop w:val="0"/>
      <w:marBottom w:val="0"/>
      <w:divBdr>
        <w:top w:val="none" w:sz="0" w:space="0" w:color="auto"/>
        <w:left w:val="none" w:sz="0" w:space="0" w:color="auto"/>
        <w:bottom w:val="none" w:sz="0" w:space="0" w:color="auto"/>
        <w:right w:val="none" w:sz="0" w:space="0" w:color="auto"/>
      </w:divBdr>
    </w:div>
    <w:div w:id="873031684">
      <w:bodyDiv w:val="1"/>
      <w:marLeft w:val="0"/>
      <w:marRight w:val="0"/>
      <w:marTop w:val="0"/>
      <w:marBottom w:val="0"/>
      <w:divBdr>
        <w:top w:val="none" w:sz="0" w:space="0" w:color="auto"/>
        <w:left w:val="none" w:sz="0" w:space="0" w:color="auto"/>
        <w:bottom w:val="none" w:sz="0" w:space="0" w:color="auto"/>
        <w:right w:val="none" w:sz="0" w:space="0" w:color="auto"/>
      </w:divBdr>
    </w:div>
    <w:div w:id="948122995">
      <w:bodyDiv w:val="1"/>
      <w:marLeft w:val="0"/>
      <w:marRight w:val="0"/>
      <w:marTop w:val="0"/>
      <w:marBottom w:val="0"/>
      <w:divBdr>
        <w:top w:val="none" w:sz="0" w:space="0" w:color="auto"/>
        <w:left w:val="none" w:sz="0" w:space="0" w:color="auto"/>
        <w:bottom w:val="none" w:sz="0" w:space="0" w:color="auto"/>
        <w:right w:val="none" w:sz="0" w:space="0" w:color="auto"/>
      </w:divBdr>
    </w:div>
    <w:div w:id="1113866365">
      <w:bodyDiv w:val="1"/>
      <w:marLeft w:val="0"/>
      <w:marRight w:val="0"/>
      <w:marTop w:val="0"/>
      <w:marBottom w:val="0"/>
      <w:divBdr>
        <w:top w:val="none" w:sz="0" w:space="0" w:color="auto"/>
        <w:left w:val="none" w:sz="0" w:space="0" w:color="auto"/>
        <w:bottom w:val="none" w:sz="0" w:space="0" w:color="auto"/>
        <w:right w:val="none" w:sz="0" w:space="0" w:color="auto"/>
      </w:divBdr>
    </w:div>
    <w:div w:id="1129010247">
      <w:bodyDiv w:val="1"/>
      <w:marLeft w:val="0"/>
      <w:marRight w:val="0"/>
      <w:marTop w:val="0"/>
      <w:marBottom w:val="0"/>
      <w:divBdr>
        <w:top w:val="none" w:sz="0" w:space="0" w:color="auto"/>
        <w:left w:val="none" w:sz="0" w:space="0" w:color="auto"/>
        <w:bottom w:val="none" w:sz="0" w:space="0" w:color="auto"/>
        <w:right w:val="none" w:sz="0" w:space="0" w:color="auto"/>
      </w:divBdr>
    </w:div>
    <w:div w:id="17051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nbs.com/about-us/community-bankbanc-cymuned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412446106A04A94C90682D38906EE" ma:contentTypeVersion="11" ma:contentTypeDescription="Create a new document." ma:contentTypeScope="" ma:versionID="37fc858ee6f92dc8a5efa72927175e30">
  <xsd:schema xmlns:xsd="http://www.w3.org/2001/XMLSchema" xmlns:xs="http://www.w3.org/2001/XMLSchema" xmlns:p="http://schemas.microsoft.com/office/2006/metadata/properties" xmlns:ns3="425697af-66af-4b06-b7b2-97da5a69e0f2" xmlns:ns4="e1648ae0-8af6-44e7-adec-52186993d6dc" targetNamespace="http://schemas.microsoft.com/office/2006/metadata/properties" ma:root="true" ma:fieldsID="87cfaabacade598ac0dc56b30e140582" ns3:_="" ns4:_="">
    <xsd:import namespace="425697af-66af-4b06-b7b2-97da5a69e0f2"/>
    <xsd:import namespace="e1648ae0-8af6-44e7-adec-52186993d6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697af-66af-4b06-b7b2-97da5a69e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48ae0-8af6-44e7-adec-52186993d6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A43924101</value>
    </field>
    <field name="Objective-Title">
      <value order="0">2023-01-31  Written Statement -Community Bank - VG- final (E) v.2</value>
    </field>
    <field name="Objective-Description">
      <value order="0"/>
    </field>
    <field name="Objective-CreationStamp">
      <value order="0">2023-01-30T11:53:50Z</value>
    </field>
    <field name="Objective-IsApproved">
      <value order="0">false</value>
    </field>
    <field name="Objective-IsPublished">
      <value order="0">true</value>
    </field>
    <field name="Objective-DatePublished">
      <value order="0">2023-02-02T14:06:39Z</value>
    </field>
    <field name="Objective-ModificationStamp">
      <value order="0">2023-02-02T14:06:39Z</value>
    </field>
    <field name="Objective-Owner">
      <value order="0">Mills, Christopher (ETC - Business and Regions)</value>
    </field>
    <field name="Objective-Path">
      <value order="0">Objective Global Folder:#Business File Plan:WG Organisational Groups:NEW - Post April 2022 - Economy, Treasury &amp; Constitution:Economy, Treasury &amp; Constitution (ETC) - Government Business:1 - Save:Vaughan Gething:VG - Plenary Statements:2022:Economy - 2022 - Vaughan Gething - Minister for Economy - Written Statements:Community Bank-WS-31-01-2023</value>
    </field>
    <field name="Objective-Parent">
      <value order="0">Community Bank-WS-31-01-2023</value>
    </field>
    <field name="Objective-State">
      <value order="0">Published</value>
    </field>
    <field name="Objective-VersionId">
      <value order="0">vA83679610</value>
    </field>
    <field name="Objective-Version">
      <value order="0">2.0</value>
    </field>
    <field name="Objective-VersionNumber">
      <value order="0">2</value>
    </field>
    <field name="Objective-VersionComment">
      <value order="0"/>
    </field>
    <field name="Objective-FileNumber">
      <value order="0">qA1501687</value>
    </field>
    <field name="Objective-Classification">
      <value order="0">Official</value>
    </field>
    <field name="Objective-Caveats">
      <value order="0"/>
    </field>
  </systemFields>
  <catalogues>
    <catalogue name="Document Type Catalogue" type="type" ori="id:cA14">
      <field name="Objective-Date Acquired">
        <value order="0">2023-01-30T00:00:00Z</value>
      </field>
      <field name="Objective-Official Translation">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7AEF9-75EB-47CD-ABED-8F29107BD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697af-66af-4b06-b7b2-97da5a69e0f2"/>
    <ds:schemaRef ds:uri="e1648ae0-8af6-44e7-adec-52186993d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BD48A-1C19-4FAD-B25E-EA4F9927E3B5}">
  <ds:schemaRefs>
    <ds:schemaRef ds:uri="http://schemas.openxmlformats.org/officeDocument/2006/bibliography"/>
  </ds:schemaRefs>
</ds:datastoreItem>
</file>

<file path=customXml/itemProps3.xml><?xml version="1.0" encoding="utf-8"?>
<ds:datastoreItem xmlns:ds="http://schemas.openxmlformats.org/officeDocument/2006/customXml" ds:itemID="{4FFBF2CB-996E-48CD-82F7-99A543B6D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42D4F1E9-6E4C-4D2B-8B22-8C465DDA6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4</cp:revision>
  <cp:lastPrinted>2011-05-26T11:05:00Z</cp:lastPrinted>
  <dcterms:created xsi:type="dcterms:W3CDTF">2023-02-02T14:57:00Z</dcterms:created>
  <dcterms:modified xsi:type="dcterms:W3CDTF">2023-02-02T14:59:00Z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A43924101</vt:lpwstr>
  </property>
  <property fmtid="{D5CDD505-2E9C-101B-9397-08002B2CF9AE}" pid="4" name="Objective-Title">
    <vt:lpwstr>2023-01-31  Written Statement -Community Bank - VG- final (E) v.2</vt:lpwstr>
  </property>
  <property fmtid="{D5CDD505-2E9C-101B-9397-08002B2CF9AE}" pid="5" name="Objective-Comment">
    <vt:lpwstr/>
  </property>
  <property fmtid="{D5CDD505-2E9C-101B-9397-08002B2CF9AE}" pid="6" name="Objective-CreationStamp">
    <vt:filetime>2023-02-02T11:37:24Z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2023-02-02T14:06:39Z</vt:filetime>
  </property>
  <property fmtid="{D5CDD505-2E9C-101B-9397-08002B2CF9AE}" pid="10" name="Objective-ModificationStamp">
    <vt:filetime>2023-02-02T14:06:39Z</vt:filetime>
  </property>
  <property fmtid="{D5CDD505-2E9C-101B-9397-08002B2CF9AE}" pid="11" name="Objective-Owner">
    <vt:lpwstr>Mills, Christopher (ETC - Business and Regions)</vt:lpwstr>
  </property>
  <property fmtid="{D5CDD505-2E9C-101B-9397-08002B2CF9AE}" pid="12" name="Objective-Path">
    <vt:lpwstr>Objective Global Folder:#Business File Plan:WG Organisational Groups:NEW - Post April 2022 - Economy, Treasury &amp; Constitution:Economy, Treasury &amp; Constitution (ETC) - Government Business:1 - Save:Vaughan Gething:VG - Plenary Statements:2022:Economy - 2022 - Vaughan Gething - Minister for Economy - Written Statements:Community Bank-WS-31-01-2023:</vt:lpwstr>
  </property>
  <property fmtid="{D5CDD505-2E9C-101B-9397-08002B2CF9AE}" pid="13" name="Objective-Parent">
    <vt:lpwstr>Community Bank-WS-31-01-2023</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2023-01-30T00:00:00Z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vA83679610</vt:lpwstr>
  </property>
  <property fmtid="{D5CDD505-2E9C-101B-9397-08002B2CF9AE}" pid="28" name="Objective-Language">
    <vt:lpwstr>English (eng)</vt:lpwstr>
  </property>
  <property fmtid="{D5CDD505-2E9C-101B-9397-08002B2CF9AE}" pid="29" name="Objective-Date Acquired">
    <vt:filetime>2023-01-30T00:00:00Z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0x010100F18412446106A04A94C90682D38906EE</vt:lpwstr>
  </property>
</Properties>
</file>