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2549" w14:textId="77777777" w:rsidR="00716212" w:rsidRDefault="00716212" w:rsidP="00716212">
      <w:pPr>
        <w:jc w:val="right"/>
        <w:rPr>
          <w:b/>
        </w:rPr>
      </w:pPr>
      <w:r>
        <w:rPr>
          <w:noProof/>
          <w:lang w:eastAsia="en-GB"/>
        </w:rPr>
        <w:drawing>
          <wp:anchor distT="0" distB="0" distL="114300" distR="114300" simplePos="0" relativeHeight="251662336" behindDoc="1" locked="0" layoutInCell="1" allowOverlap="1" wp14:anchorId="5B339661" wp14:editId="651CE725">
            <wp:simplePos x="0" y="0"/>
            <wp:positionH relativeFrom="column">
              <wp:posOffset>4724400</wp:posOffset>
            </wp:positionH>
            <wp:positionV relativeFrom="paragraph">
              <wp:posOffset>-591185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D129F9" w14:textId="77777777" w:rsidR="00716212" w:rsidRDefault="00716212" w:rsidP="00716212">
      <w:pPr>
        <w:jc w:val="right"/>
        <w:rPr>
          <w:b/>
        </w:rPr>
      </w:pPr>
    </w:p>
    <w:p w14:paraId="3D442819" w14:textId="77777777" w:rsidR="00716212" w:rsidRDefault="00716212" w:rsidP="00716212">
      <w:pPr>
        <w:jc w:val="right"/>
        <w:rPr>
          <w:b/>
        </w:rPr>
      </w:pPr>
    </w:p>
    <w:p w14:paraId="7AC31D79" w14:textId="77777777" w:rsidR="00716212" w:rsidRDefault="00716212" w:rsidP="00716212">
      <w:pPr>
        <w:jc w:val="right"/>
        <w:rPr>
          <w:b/>
        </w:rPr>
      </w:pPr>
    </w:p>
    <w:p w14:paraId="2A4E955B" w14:textId="77777777" w:rsidR="00716212" w:rsidRDefault="00716212" w:rsidP="00716212">
      <w:pPr>
        <w:pStyle w:val="Heading1"/>
        <w:rPr>
          <w:color w:val="FF0000"/>
        </w:rPr>
      </w:pPr>
      <w:r>
        <w:rPr>
          <w:noProof/>
        </w:rPr>
        <mc:AlternateContent>
          <mc:Choice Requires="wps">
            <w:drawing>
              <wp:anchor distT="0" distB="0" distL="114300" distR="114300" simplePos="0" relativeHeight="251659264" behindDoc="0" locked="0" layoutInCell="0" allowOverlap="1" wp14:anchorId="20DC6377" wp14:editId="41E08AB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410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3C49B34" w14:textId="77777777" w:rsidR="00716212" w:rsidRDefault="00716212" w:rsidP="0071621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882D6E2" w14:textId="77777777" w:rsidR="00716212" w:rsidRDefault="00716212" w:rsidP="00716212">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7A7065" w14:textId="77777777" w:rsidR="00716212" w:rsidRDefault="00716212" w:rsidP="0071621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A36B9CC" w14:textId="77777777" w:rsidR="00716212" w:rsidRPr="00CE48F3" w:rsidRDefault="00716212" w:rsidP="00716212">
      <w:pPr>
        <w:rPr>
          <w:b/>
          <w:color w:val="FF0000"/>
        </w:rPr>
      </w:pPr>
      <w:r>
        <w:rPr>
          <w:b/>
          <w:noProof/>
          <w:lang w:eastAsia="en-GB"/>
        </w:rPr>
        <mc:AlternateContent>
          <mc:Choice Requires="wps">
            <w:drawing>
              <wp:anchor distT="0" distB="0" distL="114300" distR="114300" simplePos="0" relativeHeight="251660288" behindDoc="0" locked="0" layoutInCell="0" allowOverlap="1" wp14:anchorId="5E36A16A" wp14:editId="70DB40E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2015"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6212" w:rsidRPr="00A011A1" w14:paraId="6BE44E25" w14:textId="77777777" w:rsidTr="00DC34EF">
        <w:tc>
          <w:tcPr>
            <w:tcW w:w="1383" w:type="dxa"/>
            <w:tcBorders>
              <w:top w:val="nil"/>
              <w:left w:val="nil"/>
              <w:bottom w:val="nil"/>
              <w:right w:val="nil"/>
            </w:tcBorders>
            <w:vAlign w:val="center"/>
          </w:tcPr>
          <w:p w14:paraId="40827830" w14:textId="77777777" w:rsidR="00716212" w:rsidRPr="00BB62A8" w:rsidRDefault="00716212" w:rsidP="00DC34EF">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849A24D" w14:textId="77777777" w:rsidR="00716212" w:rsidRPr="00670227" w:rsidRDefault="00716212" w:rsidP="00DC34EF">
            <w:pPr>
              <w:spacing w:before="120" w:after="120"/>
              <w:rPr>
                <w:rFonts w:ascii="Arial" w:hAnsi="Arial" w:cs="Arial"/>
                <w:b/>
                <w:bCs/>
                <w:sz w:val="24"/>
                <w:szCs w:val="24"/>
              </w:rPr>
            </w:pPr>
            <w:bookmarkStart w:id="0" w:name="_GoBack"/>
            <w:r w:rsidRPr="00716212">
              <w:rPr>
                <w:rFonts w:ascii="Arial" w:hAnsi="Arial" w:cs="Arial"/>
                <w:b/>
                <w:bCs/>
                <w:sz w:val="24"/>
                <w:szCs w:val="24"/>
              </w:rPr>
              <w:t>Phase two – Diversity in Democracy</w:t>
            </w:r>
            <w:bookmarkEnd w:id="0"/>
          </w:p>
        </w:tc>
      </w:tr>
      <w:tr w:rsidR="00716212" w:rsidRPr="00A011A1" w14:paraId="43593CDE" w14:textId="77777777" w:rsidTr="00DC34EF">
        <w:tc>
          <w:tcPr>
            <w:tcW w:w="1383" w:type="dxa"/>
            <w:tcBorders>
              <w:top w:val="nil"/>
              <w:left w:val="nil"/>
              <w:bottom w:val="nil"/>
              <w:right w:val="nil"/>
            </w:tcBorders>
            <w:vAlign w:val="center"/>
          </w:tcPr>
          <w:p w14:paraId="3096CA0B" w14:textId="77777777" w:rsidR="00716212" w:rsidRPr="00BB62A8" w:rsidRDefault="00716212" w:rsidP="00DC34EF">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3D1D15A" w14:textId="77777777" w:rsidR="00716212" w:rsidRPr="00670227" w:rsidRDefault="00716212" w:rsidP="00DC34EF">
            <w:pPr>
              <w:spacing w:before="120" w:after="120"/>
              <w:rPr>
                <w:rFonts w:ascii="Arial" w:hAnsi="Arial" w:cs="Arial"/>
                <w:b/>
                <w:bCs/>
                <w:sz w:val="24"/>
                <w:szCs w:val="24"/>
              </w:rPr>
            </w:pPr>
            <w:r>
              <w:rPr>
                <w:rFonts w:ascii="Arial" w:hAnsi="Arial" w:cs="Arial"/>
                <w:b/>
                <w:bCs/>
                <w:sz w:val="24"/>
                <w:szCs w:val="24"/>
              </w:rPr>
              <w:t>19 July 2019</w:t>
            </w:r>
          </w:p>
        </w:tc>
      </w:tr>
      <w:tr w:rsidR="00716212" w:rsidRPr="00A011A1" w14:paraId="5411B33B" w14:textId="77777777" w:rsidTr="00DC34EF">
        <w:tc>
          <w:tcPr>
            <w:tcW w:w="1383" w:type="dxa"/>
            <w:tcBorders>
              <w:top w:val="nil"/>
              <w:left w:val="nil"/>
              <w:bottom w:val="nil"/>
              <w:right w:val="nil"/>
            </w:tcBorders>
            <w:vAlign w:val="center"/>
          </w:tcPr>
          <w:p w14:paraId="5180DBF3" w14:textId="77777777" w:rsidR="00716212" w:rsidRPr="00BB62A8" w:rsidRDefault="00716212" w:rsidP="00DC34EF">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782E82C" w14:textId="77777777" w:rsidR="00716212" w:rsidRPr="00670227" w:rsidRDefault="00716212" w:rsidP="00DC34EF">
            <w:pPr>
              <w:spacing w:before="120" w:after="120"/>
              <w:rPr>
                <w:rFonts w:ascii="Arial" w:hAnsi="Arial" w:cs="Arial"/>
                <w:b/>
                <w:bCs/>
                <w:sz w:val="24"/>
                <w:szCs w:val="24"/>
              </w:rPr>
            </w:pPr>
            <w:r>
              <w:rPr>
                <w:rFonts w:ascii="Arial" w:hAnsi="Arial" w:cs="Arial"/>
                <w:b/>
                <w:bCs/>
                <w:sz w:val="24"/>
                <w:szCs w:val="24"/>
              </w:rPr>
              <w:t xml:space="preserve">Julie James, AM, Minister for Housing and Local Government </w:t>
            </w:r>
          </w:p>
        </w:tc>
      </w:tr>
    </w:tbl>
    <w:p w14:paraId="4615B0B4" w14:textId="77777777" w:rsidR="00716212" w:rsidRPr="00A011A1" w:rsidRDefault="00716212" w:rsidP="00716212"/>
    <w:p w14:paraId="4928D42A" w14:textId="77777777" w:rsidR="00D97603" w:rsidRDefault="00702FF5" w:rsidP="00702FF5">
      <w:pPr>
        <w:pStyle w:val="ox-8772aa0fc2-default-style"/>
        <w:spacing w:before="0" w:beforeAutospacing="0" w:after="240" w:afterAutospacing="0"/>
        <w:rPr>
          <w:rFonts w:ascii="Arial" w:hAnsi="Arial" w:cs="Arial"/>
          <w:color w:val="000000"/>
        </w:rPr>
      </w:pPr>
      <w:r w:rsidRPr="00702FF5">
        <w:rPr>
          <w:rFonts w:ascii="Arial" w:hAnsi="Arial" w:cs="Arial"/>
          <w:color w:val="000000"/>
        </w:rPr>
        <w:t xml:space="preserve">The Welsh Government is committed to increasing diversity within elected office, working to enable and empower people who want to put themselves forward for election to serve their communities. </w:t>
      </w:r>
      <w:r w:rsidR="00716212">
        <w:rPr>
          <w:rFonts w:ascii="Arial" w:hAnsi="Arial" w:cs="Arial"/>
          <w:color w:val="000000"/>
        </w:rPr>
        <w:t xml:space="preserve">In a country with a diverse </w:t>
      </w:r>
      <w:proofErr w:type="gramStart"/>
      <w:r w:rsidR="00716212">
        <w:rPr>
          <w:rFonts w:ascii="Arial" w:hAnsi="Arial" w:cs="Arial"/>
          <w:color w:val="000000"/>
        </w:rPr>
        <w:t>population</w:t>
      </w:r>
      <w:proofErr w:type="gramEnd"/>
      <w:r w:rsidR="00716212">
        <w:rPr>
          <w:rFonts w:ascii="Arial" w:hAnsi="Arial" w:cs="Arial"/>
          <w:color w:val="000000"/>
        </w:rPr>
        <w:t xml:space="preserve"> it is important individuals have faith in the democratic arrangements that deliver the services they rely upon. It is therefore essential to ensure the views of all parts of society are represented in the discussion and </w:t>
      </w:r>
      <w:proofErr w:type="gramStart"/>
      <w:r w:rsidR="00716212">
        <w:rPr>
          <w:rFonts w:ascii="Arial" w:hAnsi="Arial" w:cs="Arial"/>
          <w:color w:val="000000"/>
        </w:rPr>
        <w:t xml:space="preserve">debate </w:t>
      </w:r>
      <w:r w:rsidR="00D97603">
        <w:rPr>
          <w:rFonts w:ascii="Arial" w:hAnsi="Arial" w:cs="Arial"/>
          <w:color w:val="000000"/>
        </w:rPr>
        <w:t>which</w:t>
      </w:r>
      <w:proofErr w:type="gramEnd"/>
      <w:r w:rsidR="00D97603">
        <w:rPr>
          <w:rFonts w:ascii="Arial" w:hAnsi="Arial" w:cs="Arial"/>
          <w:color w:val="000000"/>
        </w:rPr>
        <w:t xml:space="preserve"> takes place in communities.  In the absence of the full range of views</w:t>
      </w:r>
      <w:r w:rsidR="00DC34EF">
        <w:rPr>
          <w:rFonts w:ascii="Arial" w:hAnsi="Arial" w:cs="Arial"/>
          <w:color w:val="000000"/>
        </w:rPr>
        <w:t>,</w:t>
      </w:r>
      <w:r w:rsidR="00D97603">
        <w:rPr>
          <w:rFonts w:ascii="Arial" w:hAnsi="Arial" w:cs="Arial"/>
          <w:color w:val="000000"/>
        </w:rPr>
        <w:t xml:space="preserve"> individuals from under represented communities can feel left out and that their needs </w:t>
      </w:r>
      <w:proofErr w:type="gramStart"/>
      <w:r w:rsidR="00D97603">
        <w:rPr>
          <w:rFonts w:ascii="Arial" w:hAnsi="Arial" w:cs="Arial"/>
          <w:color w:val="000000"/>
        </w:rPr>
        <w:t>are not being catered for</w:t>
      </w:r>
      <w:proofErr w:type="gramEnd"/>
      <w:r w:rsidR="00D97603">
        <w:rPr>
          <w:rFonts w:ascii="Arial" w:hAnsi="Arial" w:cs="Arial"/>
          <w:color w:val="000000"/>
        </w:rPr>
        <w:t xml:space="preserve">. </w:t>
      </w:r>
    </w:p>
    <w:p w14:paraId="3E6022E1" w14:textId="77777777" w:rsidR="00852658" w:rsidRDefault="00702FF5" w:rsidP="00702FF5">
      <w:pPr>
        <w:pStyle w:val="ox-8772aa0fc2-default-style"/>
        <w:spacing w:before="0" w:beforeAutospacing="0" w:after="240" w:afterAutospacing="0"/>
        <w:rPr>
          <w:rFonts w:ascii="Arial" w:hAnsi="Arial" w:cs="Arial"/>
          <w:color w:val="000000"/>
        </w:rPr>
      </w:pPr>
      <w:r w:rsidRPr="00702FF5">
        <w:rPr>
          <w:rFonts w:ascii="Arial" w:hAnsi="Arial" w:cs="Arial"/>
          <w:color w:val="000000"/>
        </w:rPr>
        <w:t>Our Diversity in Democracy (</w:t>
      </w:r>
      <w:proofErr w:type="spellStart"/>
      <w:r w:rsidRPr="00702FF5">
        <w:rPr>
          <w:rFonts w:ascii="Arial" w:hAnsi="Arial" w:cs="Arial"/>
          <w:color w:val="000000"/>
        </w:rPr>
        <w:t>DiD</w:t>
      </w:r>
      <w:proofErr w:type="spellEnd"/>
      <w:r w:rsidRPr="00702FF5">
        <w:rPr>
          <w:rFonts w:ascii="Arial" w:hAnsi="Arial" w:cs="Arial"/>
          <w:color w:val="000000"/>
        </w:rPr>
        <w:t>) Programme focussed on a range of activities aimed at addressing the barriers</w:t>
      </w:r>
      <w:r w:rsidR="00071F75">
        <w:rPr>
          <w:rFonts w:ascii="Arial" w:hAnsi="Arial" w:cs="Arial"/>
          <w:color w:val="000000"/>
        </w:rPr>
        <w:t xml:space="preserve"> people from under-represented groups face when considering putting themselves forward to stand for election</w:t>
      </w:r>
      <w:r w:rsidRPr="00702FF5">
        <w:rPr>
          <w:rFonts w:ascii="Arial" w:hAnsi="Arial" w:cs="Arial"/>
          <w:color w:val="000000"/>
        </w:rPr>
        <w:t xml:space="preserve">. The main </w:t>
      </w:r>
      <w:r w:rsidR="00DC34EF">
        <w:rPr>
          <w:rFonts w:ascii="Arial" w:hAnsi="Arial" w:cs="Arial"/>
          <w:color w:val="000000"/>
        </w:rPr>
        <w:t xml:space="preserve">element </w:t>
      </w:r>
      <w:r w:rsidRPr="00702FF5">
        <w:rPr>
          <w:rFonts w:ascii="Arial" w:hAnsi="Arial" w:cs="Arial"/>
          <w:color w:val="000000"/>
        </w:rPr>
        <w:t>within the programme was the mentoring project</w:t>
      </w:r>
      <w:r w:rsidR="00DC34EF">
        <w:rPr>
          <w:rFonts w:ascii="Arial" w:hAnsi="Arial" w:cs="Arial"/>
          <w:color w:val="000000"/>
        </w:rPr>
        <w:t>,</w:t>
      </w:r>
      <w:r w:rsidRPr="00702FF5">
        <w:rPr>
          <w:rFonts w:ascii="Arial" w:hAnsi="Arial" w:cs="Arial"/>
          <w:color w:val="000000"/>
        </w:rPr>
        <w:t xml:space="preserve"> which paired </w:t>
      </w:r>
      <w:r w:rsidR="00071F75">
        <w:rPr>
          <w:rFonts w:ascii="Arial" w:hAnsi="Arial" w:cs="Arial"/>
          <w:color w:val="000000"/>
        </w:rPr>
        <w:t>existing</w:t>
      </w:r>
      <w:r w:rsidRPr="00702FF5">
        <w:rPr>
          <w:rFonts w:ascii="Arial" w:hAnsi="Arial" w:cs="Arial"/>
          <w:color w:val="000000"/>
        </w:rPr>
        <w:t xml:space="preserve"> councillors as mentors with members </w:t>
      </w:r>
      <w:r w:rsidR="00071F75">
        <w:rPr>
          <w:rFonts w:ascii="Arial" w:hAnsi="Arial" w:cs="Arial"/>
          <w:color w:val="000000"/>
        </w:rPr>
        <w:t>from</w:t>
      </w:r>
      <w:r w:rsidR="00DC34EF">
        <w:rPr>
          <w:rFonts w:ascii="Arial" w:hAnsi="Arial" w:cs="Arial"/>
          <w:color w:val="000000"/>
        </w:rPr>
        <w:t xml:space="preserve"> </w:t>
      </w:r>
      <w:r w:rsidRPr="00702FF5">
        <w:rPr>
          <w:rFonts w:ascii="Arial" w:hAnsi="Arial" w:cs="Arial"/>
          <w:color w:val="000000"/>
        </w:rPr>
        <w:t xml:space="preserve">under-represented groups. Of the 51 mentees who participated. 16 stood for election and </w:t>
      </w:r>
      <w:proofErr w:type="gramStart"/>
      <w:r w:rsidRPr="00702FF5">
        <w:rPr>
          <w:rFonts w:ascii="Arial" w:hAnsi="Arial" w:cs="Arial"/>
          <w:color w:val="000000"/>
        </w:rPr>
        <w:t>4</w:t>
      </w:r>
      <w:proofErr w:type="gramEnd"/>
      <w:r w:rsidRPr="00702FF5">
        <w:rPr>
          <w:rFonts w:ascii="Arial" w:hAnsi="Arial" w:cs="Arial"/>
          <w:color w:val="000000"/>
        </w:rPr>
        <w:t xml:space="preserve"> were elected. </w:t>
      </w:r>
    </w:p>
    <w:p w14:paraId="0926E07E" w14:textId="77777777" w:rsidR="00702FF5" w:rsidRDefault="00702FF5" w:rsidP="00702FF5">
      <w:pPr>
        <w:pStyle w:val="ox-8772aa0fc2-default-style"/>
        <w:spacing w:before="0" w:beforeAutospacing="0" w:after="240" w:afterAutospacing="0"/>
        <w:rPr>
          <w:rFonts w:ascii="Arial" w:hAnsi="Arial" w:cs="Arial"/>
          <w:color w:val="000000"/>
        </w:rPr>
      </w:pPr>
      <w:r w:rsidRPr="00702FF5">
        <w:rPr>
          <w:rFonts w:ascii="Arial" w:hAnsi="Arial" w:cs="Arial"/>
          <w:color w:val="000000"/>
        </w:rPr>
        <w:t xml:space="preserve">On 26 </w:t>
      </w:r>
      <w:proofErr w:type="gramStart"/>
      <w:r w:rsidRPr="00702FF5">
        <w:rPr>
          <w:rFonts w:ascii="Arial" w:hAnsi="Arial" w:cs="Arial"/>
          <w:color w:val="000000"/>
        </w:rPr>
        <w:t>June</w:t>
      </w:r>
      <w:proofErr w:type="gramEnd"/>
      <w:r w:rsidRPr="00702FF5">
        <w:rPr>
          <w:rFonts w:ascii="Arial" w:hAnsi="Arial" w:cs="Arial"/>
          <w:color w:val="000000"/>
        </w:rPr>
        <w:t xml:space="preserve"> an evaluation of the programme was published. It concluded the programme</w:t>
      </w:r>
      <w:r w:rsidR="00502AFE">
        <w:rPr>
          <w:rFonts w:ascii="Arial" w:hAnsi="Arial" w:cs="Arial"/>
          <w:color w:val="000000"/>
        </w:rPr>
        <w:t>, while</w:t>
      </w:r>
      <w:r w:rsidRPr="00702FF5">
        <w:rPr>
          <w:rFonts w:ascii="Arial" w:hAnsi="Arial" w:cs="Arial"/>
          <w:color w:val="000000"/>
        </w:rPr>
        <w:t xml:space="preserve"> successful in addressing some of the barriers people fac</w:t>
      </w:r>
      <w:r w:rsidR="00502AFE">
        <w:rPr>
          <w:rFonts w:ascii="Arial" w:hAnsi="Arial" w:cs="Arial"/>
          <w:color w:val="000000"/>
        </w:rPr>
        <w:t>e, would benefit from</w:t>
      </w:r>
      <w:r w:rsidRPr="00702FF5">
        <w:rPr>
          <w:rFonts w:ascii="Arial" w:hAnsi="Arial" w:cs="Arial"/>
          <w:color w:val="000000"/>
        </w:rPr>
        <w:t xml:space="preserve"> a more targeted approach to better identify more tailored solutions for individuals. It also focusses on the lack of awareness of the role</w:t>
      </w:r>
      <w:r w:rsidR="00CF2D8C">
        <w:rPr>
          <w:rFonts w:ascii="Arial" w:hAnsi="Arial" w:cs="Arial"/>
          <w:color w:val="000000"/>
        </w:rPr>
        <w:t xml:space="preserve"> </w:t>
      </w:r>
      <w:proofErr w:type="gramStart"/>
      <w:r w:rsidRPr="00702FF5">
        <w:rPr>
          <w:rFonts w:ascii="Arial" w:hAnsi="Arial" w:cs="Arial"/>
          <w:color w:val="000000"/>
        </w:rPr>
        <w:t>councillors</w:t>
      </w:r>
      <w:proofErr w:type="gramEnd"/>
      <w:r w:rsidRPr="00702FF5">
        <w:rPr>
          <w:rFonts w:ascii="Arial" w:hAnsi="Arial" w:cs="Arial"/>
          <w:color w:val="000000"/>
        </w:rPr>
        <w:t xml:space="preserve"> play and the contribution they make to individuals lives within the community. The report is also clear about the need for a</w:t>
      </w:r>
      <w:r w:rsidR="00CF2D8C">
        <w:rPr>
          <w:rFonts w:ascii="Arial" w:hAnsi="Arial" w:cs="Arial"/>
          <w:color w:val="000000"/>
        </w:rPr>
        <w:t xml:space="preserve"> </w:t>
      </w:r>
      <w:r w:rsidR="00CF2D8C">
        <w:rPr>
          <w:rFonts w:ascii="Arial" w:hAnsi="Arial" w:cs="Arial"/>
          <w:color w:val="000000"/>
        </w:rPr>
        <w:lastRenderedPageBreak/>
        <w:t>funding</w:t>
      </w:r>
      <w:r w:rsidRPr="00702FF5">
        <w:rPr>
          <w:rFonts w:ascii="Arial" w:hAnsi="Arial" w:cs="Arial"/>
          <w:color w:val="000000"/>
        </w:rPr>
        <w:t xml:space="preserve"> scheme to support disabled people when standing for election and during their tenure as councillors. </w:t>
      </w:r>
    </w:p>
    <w:p w14:paraId="337EF194" w14:textId="77777777" w:rsidR="002A7662" w:rsidRDefault="00702FF5" w:rsidP="00702FF5">
      <w:pPr>
        <w:pStyle w:val="ox-8772aa0fc2-default-style"/>
        <w:spacing w:before="0" w:beforeAutospacing="0" w:after="240" w:afterAutospacing="0"/>
        <w:rPr>
          <w:rFonts w:ascii="Arial" w:hAnsi="Arial" w:cs="Arial"/>
          <w:color w:val="000000"/>
        </w:rPr>
      </w:pPr>
      <w:r w:rsidRPr="00702FF5">
        <w:rPr>
          <w:rFonts w:ascii="Arial" w:hAnsi="Arial" w:cs="Arial"/>
          <w:color w:val="000000"/>
        </w:rPr>
        <w:t xml:space="preserve">Many of the areas highlighted in the evaluation reflect </w:t>
      </w:r>
      <w:r>
        <w:rPr>
          <w:rFonts w:ascii="Arial" w:hAnsi="Arial" w:cs="Arial"/>
          <w:color w:val="000000"/>
        </w:rPr>
        <w:t>similar issues</w:t>
      </w:r>
      <w:r w:rsidR="00DC34EF">
        <w:rPr>
          <w:rFonts w:ascii="Arial" w:hAnsi="Arial" w:cs="Arial"/>
          <w:color w:val="000000"/>
        </w:rPr>
        <w:t xml:space="preserve"> to those</w:t>
      </w:r>
      <w:r>
        <w:rPr>
          <w:rFonts w:ascii="Arial" w:hAnsi="Arial" w:cs="Arial"/>
          <w:color w:val="000000"/>
        </w:rPr>
        <w:t xml:space="preserve"> identified by </w:t>
      </w:r>
      <w:proofErr w:type="gramStart"/>
      <w:r>
        <w:rPr>
          <w:rFonts w:ascii="Arial" w:hAnsi="Arial" w:cs="Arial"/>
          <w:color w:val="000000"/>
        </w:rPr>
        <w:t xml:space="preserve">the </w:t>
      </w:r>
      <w:r w:rsidRPr="00702FF5">
        <w:rPr>
          <w:rFonts w:ascii="Arial" w:hAnsi="Arial" w:cs="Arial"/>
          <w:color w:val="000000"/>
        </w:rPr>
        <w:t xml:space="preserve"> Equality</w:t>
      </w:r>
      <w:proofErr w:type="gramEnd"/>
      <w:r w:rsidR="00DC34EF">
        <w:rPr>
          <w:rFonts w:ascii="Arial" w:hAnsi="Arial" w:cs="Arial"/>
          <w:color w:val="000000"/>
        </w:rPr>
        <w:t>,</w:t>
      </w:r>
      <w:r w:rsidRPr="00702FF5">
        <w:rPr>
          <w:rFonts w:ascii="Arial" w:hAnsi="Arial" w:cs="Arial"/>
          <w:color w:val="000000"/>
        </w:rPr>
        <w:t xml:space="preserve"> Local Government and Communities Committee</w:t>
      </w:r>
      <w:r>
        <w:rPr>
          <w:rFonts w:ascii="Arial" w:hAnsi="Arial" w:cs="Arial"/>
          <w:color w:val="000000"/>
        </w:rPr>
        <w:t xml:space="preserve"> through its work </w:t>
      </w:r>
      <w:r w:rsidR="0041786C">
        <w:rPr>
          <w:rFonts w:ascii="Arial" w:hAnsi="Arial" w:cs="Arial"/>
          <w:color w:val="000000"/>
        </w:rPr>
        <w:t xml:space="preserve">on </w:t>
      </w:r>
      <w:r w:rsidR="0041786C" w:rsidRPr="00702FF5">
        <w:rPr>
          <w:rFonts w:ascii="Arial" w:hAnsi="Arial" w:cs="Arial"/>
          <w:color w:val="000000"/>
        </w:rPr>
        <w:t>Diversity</w:t>
      </w:r>
      <w:r w:rsidRPr="00702FF5">
        <w:rPr>
          <w:rFonts w:ascii="Arial" w:hAnsi="Arial" w:cs="Arial"/>
          <w:color w:val="000000"/>
        </w:rPr>
        <w:t xml:space="preserve"> in Local Government</w:t>
      </w:r>
      <w:r w:rsidR="002A7662">
        <w:rPr>
          <w:rFonts w:ascii="Arial" w:hAnsi="Arial" w:cs="Arial"/>
          <w:color w:val="000000"/>
        </w:rPr>
        <w:t xml:space="preserve">. </w:t>
      </w:r>
      <w:r w:rsidRPr="00702FF5">
        <w:rPr>
          <w:rFonts w:ascii="Arial" w:hAnsi="Arial" w:cs="Arial"/>
          <w:color w:val="000000"/>
        </w:rPr>
        <w:t>The Wel</w:t>
      </w:r>
      <w:r w:rsidR="002A7662">
        <w:rPr>
          <w:rFonts w:ascii="Arial" w:hAnsi="Arial" w:cs="Arial"/>
          <w:color w:val="000000"/>
        </w:rPr>
        <w:t xml:space="preserve">sh Government has welcomed the </w:t>
      </w:r>
      <w:r w:rsidR="00071F75">
        <w:rPr>
          <w:rFonts w:ascii="Arial" w:hAnsi="Arial" w:cs="Arial"/>
          <w:color w:val="000000"/>
        </w:rPr>
        <w:t>C</w:t>
      </w:r>
      <w:r w:rsidR="002A7662">
        <w:rPr>
          <w:rFonts w:ascii="Arial" w:hAnsi="Arial" w:cs="Arial"/>
          <w:color w:val="000000"/>
        </w:rPr>
        <w:t>ommittee</w:t>
      </w:r>
      <w:r w:rsidR="00DC34EF">
        <w:rPr>
          <w:rFonts w:ascii="Arial" w:hAnsi="Arial" w:cs="Arial"/>
          <w:color w:val="000000"/>
        </w:rPr>
        <w:t>’</w:t>
      </w:r>
      <w:r w:rsidR="002A7662">
        <w:rPr>
          <w:rFonts w:ascii="Arial" w:hAnsi="Arial" w:cs="Arial"/>
          <w:color w:val="000000"/>
        </w:rPr>
        <w:t>s report and has accepted the majority of the 22 recommendations.</w:t>
      </w:r>
    </w:p>
    <w:p w14:paraId="28069043" w14:textId="77777777" w:rsidR="002A7662" w:rsidRDefault="002A7662" w:rsidP="00702FF5">
      <w:pPr>
        <w:pStyle w:val="ox-8772aa0fc2-default-style"/>
        <w:spacing w:before="0" w:beforeAutospacing="0" w:after="240" w:afterAutospacing="0"/>
        <w:rPr>
          <w:rFonts w:ascii="Arial" w:hAnsi="Arial" w:cs="Arial"/>
          <w:color w:val="000000"/>
        </w:rPr>
      </w:pPr>
      <w:r>
        <w:rPr>
          <w:rFonts w:ascii="Arial" w:hAnsi="Arial" w:cs="Arial"/>
          <w:color w:val="000000"/>
        </w:rPr>
        <w:t xml:space="preserve">In addition to supporting individuals to stand for election, it is also important to continue that support for those individuals throughout their career as elected members. </w:t>
      </w:r>
      <w:r w:rsidRPr="002A7662">
        <w:rPr>
          <w:rFonts w:ascii="Arial" w:hAnsi="Arial" w:cs="Arial"/>
          <w:color w:val="000000"/>
        </w:rPr>
        <w:t xml:space="preserve">The </w:t>
      </w:r>
      <w:r w:rsidR="00071F75">
        <w:rPr>
          <w:rFonts w:ascii="Arial" w:hAnsi="Arial" w:cs="Arial"/>
          <w:color w:val="000000"/>
        </w:rPr>
        <w:t xml:space="preserve">Committee’s </w:t>
      </w:r>
      <w:r w:rsidRPr="002A7662">
        <w:rPr>
          <w:rFonts w:ascii="Arial" w:hAnsi="Arial" w:cs="Arial"/>
          <w:color w:val="000000"/>
        </w:rPr>
        <w:t xml:space="preserve">report focuses on a number of important issues, including remote attendance, job-share arrangements and support to assist </w:t>
      </w:r>
      <w:r w:rsidR="00DC34EF">
        <w:rPr>
          <w:rFonts w:ascii="Arial" w:hAnsi="Arial" w:cs="Arial"/>
          <w:color w:val="000000"/>
        </w:rPr>
        <w:t xml:space="preserve">disabled </w:t>
      </w:r>
      <w:r w:rsidRPr="002A7662">
        <w:rPr>
          <w:rFonts w:ascii="Arial" w:hAnsi="Arial" w:cs="Arial"/>
          <w:color w:val="000000"/>
        </w:rPr>
        <w:t xml:space="preserve">people to run for elected office. These are </w:t>
      </w:r>
      <w:r w:rsidR="00DC34EF">
        <w:rPr>
          <w:rFonts w:ascii="Arial" w:hAnsi="Arial" w:cs="Arial"/>
          <w:color w:val="000000"/>
        </w:rPr>
        <w:t xml:space="preserve">all </w:t>
      </w:r>
      <w:r w:rsidRPr="002A7662">
        <w:rPr>
          <w:rFonts w:ascii="Arial" w:hAnsi="Arial" w:cs="Arial"/>
          <w:color w:val="000000"/>
        </w:rPr>
        <w:t>areas where work is already under way</w:t>
      </w:r>
      <w:r>
        <w:rPr>
          <w:rFonts w:ascii="Arial" w:hAnsi="Arial" w:cs="Arial"/>
          <w:color w:val="000000"/>
        </w:rPr>
        <w:t xml:space="preserve">.  </w:t>
      </w:r>
    </w:p>
    <w:p w14:paraId="1ED9177C" w14:textId="77777777" w:rsidR="002A7662" w:rsidRDefault="00071F75" w:rsidP="00702FF5">
      <w:pPr>
        <w:pStyle w:val="ox-8772aa0fc2-default-style"/>
        <w:spacing w:before="0" w:beforeAutospacing="0" w:after="240" w:afterAutospacing="0"/>
        <w:rPr>
          <w:rFonts w:ascii="Arial" w:hAnsi="Arial" w:cs="Arial"/>
          <w:color w:val="000000"/>
        </w:rPr>
      </w:pPr>
      <w:r>
        <w:rPr>
          <w:rFonts w:ascii="Arial" w:hAnsi="Arial" w:cs="Arial"/>
          <w:color w:val="000000"/>
        </w:rPr>
        <w:t>For example, i</w:t>
      </w:r>
      <w:r w:rsidR="002A7662" w:rsidRPr="002A7662">
        <w:rPr>
          <w:rFonts w:ascii="Arial" w:hAnsi="Arial" w:cs="Arial"/>
          <w:color w:val="000000"/>
        </w:rPr>
        <w:t xml:space="preserve">n the forthcoming </w:t>
      </w:r>
      <w:r w:rsidR="00DC34EF">
        <w:rPr>
          <w:rFonts w:ascii="Arial" w:hAnsi="Arial" w:cs="Arial"/>
          <w:color w:val="000000"/>
        </w:rPr>
        <w:t>L</w:t>
      </w:r>
      <w:r w:rsidR="002A7662" w:rsidRPr="002A7662">
        <w:rPr>
          <w:rFonts w:ascii="Arial" w:hAnsi="Arial" w:cs="Arial"/>
          <w:color w:val="000000"/>
        </w:rPr>
        <w:t xml:space="preserve">ocal </w:t>
      </w:r>
      <w:r w:rsidR="00DC34EF">
        <w:rPr>
          <w:rFonts w:ascii="Arial" w:hAnsi="Arial" w:cs="Arial"/>
          <w:color w:val="000000"/>
        </w:rPr>
        <w:t>G</w:t>
      </w:r>
      <w:r w:rsidR="002A7662" w:rsidRPr="002A7662">
        <w:rPr>
          <w:rFonts w:ascii="Arial" w:hAnsi="Arial" w:cs="Arial"/>
          <w:color w:val="000000"/>
        </w:rPr>
        <w:t>overnment</w:t>
      </w:r>
      <w:r>
        <w:rPr>
          <w:rFonts w:ascii="Arial" w:hAnsi="Arial" w:cs="Arial"/>
          <w:color w:val="000000"/>
        </w:rPr>
        <w:t xml:space="preserve"> and</w:t>
      </w:r>
      <w:r w:rsidR="002A7662" w:rsidRPr="002A7662">
        <w:rPr>
          <w:rFonts w:ascii="Arial" w:hAnsi="Arial" w:cs="Arial"/>
          <w:color w:val="000000"/>
        </w:rPr>
        <w:t xml:space="preserve"> </w:t>
      </w:r>
      <w:r w:rsidR="00DC34EF">
        <w:rPr>
          <w:rFonts w:ascii="Arial" w:hAnsi="Arial" w:cs="Arial"/>
          <w:color w:val="000000"/>
        </w:rPr>
        <w:t>E</w:t>
      </w:r>
      <w:r w:rsidR="002A7662" w:rsidRPr="002A7662">
        <w:rPr>
          <w:rFonts w:ascii="Arial" w:hAnsi="Arial" w:cs="Arial"/>
          <w:color w:val="000000"/>
        </w:rPr>
        <w:t xml:space="preserve">lections (Wales) Bill, we intend to amend the remote attendance sections of the Local Government (Wales) Measure 2011 to </w:t>
      </w:r>
      <w:r>
        <w:rPr>
          <w:rFonts w:ascii="Arial" w:hAnsi="Arial" w:cs="Arial"/>
          <w:color w:val="000000"/>
        </w:rPr>
        <w:t>make it easier for councils to facilitate remote attendance at meetings.  We will also include</w:t>
      </w:r>
      <w:r w:rsidR="002A7662" w:rsidRPr="002A7662">
        <w:rPr>
          <w:rFonts w:ascii="Arial" w:hAnsi="Arial" w:cs="Arial"/>
          <w:color w:val="000000"/>
        </w:rPr>
        <w:t xml:space="preserve"> provisions to facilitate job-sharing arrangements for members of council executives and leaders.</w:t>
      </w:r>
      <w:r>
        <w:rPr>
          <w:rFonts w:ascii="Arial" w:hAnsi="Arial" w:cs="Arial"/>
          <w:color w:val="000000"/>
        </w:rPr>
        <w:t xml:space="preserve"> The Bill </w:t>
      </w:r>
      <w:r w:rsidR="002A7662" w:rsidRPr="002A7662">
        <w:rPr>
          <w:rFonts w:ascii="Arial" w:hAnsi="Arial" w:cs="Arial"/>
          <w:color w:val="000000"/>
        </w:rPr>
        <w:t xml:space="preserve">will </w:t>
      </w:r>
      <w:r>
        <w:rPr>
          <w:rFonts w:ascii="Arial" w:hAnsi="Arial" w:cs="Arial"/>
          <w:color w:val="000000"/>
        </w:rPr>
        <w:t xml:space="preserve">also </w:t>
      </w:r>
      <w:r w:rsidR="002A7662" w:rsidRPr="002A7662">
        <w:rPr>
          <w:rFonts w:ascii="Arial" w:hAnsi="Arial" w:cs="Arial"/>
          <w:color w:val="000000"/>
        </w:rPr>
        <w:t xml:space="preserve">include a duty on political group leaders to promote appropriate standards of behaviour, and require local authorities to publish the official address of its elected members, rather than their home address. </w:t>
      </w:r>
      <w:proofErr w:type="gramStart"/>
      <w:r w:rsidR="002A7662" w:rsidRPr="002A7662">
        <w:rPr>
          <w:rFonts w:ascii="Arial" w:hAnsi="Arial" w:cs="Arial"/>
          <w:color w:val="000000"/>
        </w:rPr>
        <w:t>So</w:t>
      </w:r>
      <w:proofErr w:type="gramEnd"/>
      <w:r w:rsidR="002A7662" w:rsidRPr="002A7662">
        <w:rPr>
          <w:rFonts w:ascii="Arial" w:hAnsi="Arial" w:cs="Arial"/>
          <w:color w:val="000000"/>
        </w:rPr>
        <w:t>, local authorities would need to provide an official office address for members to use on publicity</w:t>
      </w:r>
    </w:p>
    <w:p w14:paraId="0966ABEB" w14:textId="77777777" w:rsidR="004E0EA5" w:rsidRDefault="00702FF5" w:rsidP="00702FF5">
      <w:pPr>
        <w:pStyle w:val="ox-8772aa0fc2-default-style"/>
        <w:spacing w:before="0" w:beforeAutospacing="0" w:after="240" w:afterAutospacing="0"/>
        <w:rPr>
          <w:rFonts w:ascii="Arial" w:hAnsi="Arial" w:cs="Arial"/>
          <w:color w:val="000000"/>
        </w:rPr>
      </w:pPr>
      <w:proofErr w:type="gramStart"/>
      <w:r w:rsidRPr="00702FF5">
        <w:rPr>
          <w:rFonts w:ascii="Arial" w:hAnsi="Arial" w:cs="Arial"/>
          <w:color w:val="000000"/>
        </w:rPr>
        <w:t xml:space="preserve">There is </w:t>
      </w:r>
      <w:r w:rsidR="00071F75">
        <w:rPr>
          <w:rFonts w:ascii="Arial" w:hAnsi="Arial" w:cs="Arial"/>
          <w:color w:val="000000"/>
        </w:rPr>
        <w:t xml:space="preserve">already </w:t>
      </w:r>
      <w:r w:rsidRPr="00702FF5">
        <w:rPr>
          <w:rFonts w:ascii="Arial" w:hAnsi="Arial" w:cs="Arial"/>
          <w:color w:val="000000"/>
        </w:rPr>
        <w:t>a wealth of research and practical approaches that identify the barriers to full participation in local democracy.</w:t>
      </w:r>
      <w:proofErr w:type="gramEnd"/>
      <w:r w:rsidRPr="00702FF5">
        <w:rPr>
          <w:rFonts w:ascii="Arial" w:hAnsi="Arial" w:cs="Arial"/>
          <w:color w:val="000000"/>
        </w:rPr>
        <w:t xml:space="preserve"> What is required</w:t>
      </w:r>
      <w:r w:rsidR="00071F75">
        <w:rPr>
          <w:rFonts w:ascii="Arial" w:hAnsi="Arial" w:cs="Arial"/>
          <w:color w:val="000000"/>
        </w:rPr>
        <w:t xml:space="preserve"> now</w:t>
      </w:r>
      <w:r w:rsidRPr="00702FF5">
        <w:rPr>
          <w:rFonts w:ascii="Arial" w:hAnsi="Arial" w:cs="Arial"/>
          <w:color w:val="000000"/>
        </w:rPr>
        <w:t xml:space="preserve"> is to draw from all of this work and put in place </w:t>
      </w:r>
      <w:proofErr w:type="gramStart"/>
      <w:r w:rsidRPr="00702FF5">
        <w:rPr>
          <w:rFonts w:ascii="Arial" w:hAnsi="Arial" w:cs="Arial"/>
          <w:color w:val="000000"/>
        </w:rPr>
        <w:t>arrangements which</w:t>
      </w:r>
      <w:proofErr w:type="gramEnd"/>
      <w:r w:rsidRPr="00702FF5">
        <w:rPr>
          <w:rFonts w:ascii="Arial" w:hAnsi="Arial" w:cs="Arial"/>
          <w:color w:val="000000"/>
        </w:rPr>
        <w:t xml:space="preserve"> will assist individuals to overcome these hurdles. </w:t>
      </w:r>
    </w:p>
    <w:p w14:paraId="42DE0EDE" w14:textId="77777777" w:rsidR="004B44EA" w:rsidRDefault="00702FF5" w:rsidP="00702FF5">
      <w:pPr>
        <w:pStyle w:val="ox-8772aa0fc2-default-style"/>
        <w:spacing w:before="0" w:beforeAutospacing="0" w:after="240" w:afterAutospacing="0"/>
        <w:rPr>
          <w:rFonts w:ascii="Arial" w:hAnsi="Arial" w:cs="Arial"/>
          <w:color w:val="000000"/>
        </w:rPr>
      </w:pPr>
      <w:r w:rsidRPr="00702FF5">
        <w:rPr>
          <w:rFonts w:ascii="Arial" w:hAnsi="Arial" w:cs="Arial"/>
          <w:color w:val="000000"/>
        </w:rPr>
        <w:t>Phase two of the Diversity in Democracy programme will</w:t>
      </w:r>
      <w:r w:rsidR="00071F75">
        <w:rPr>
          <w:rFonts w:ascii="Arial" w:hAnsi="Arial" w:cs="Arial"/>
          <w:color w:val="000000"/>
        </w:rPr>
        <w:t xml:space="preserve"> draw on this </w:t>
      </w:r>
      <w:proofErr w:type="gramStart"/>
      <w:r w:rsidR="00071F75">
        <w:rPr>
          <w:rFonts w:ascii="Arial" w:hAnsi="Arial" w:cs="Arial"/>
          <w:color w:val="000000"/>
        </w:rPr>
        <w:t xml:space="preserve">and </w:t>
      </w:r>
      <w:r w:rsidRPr="00702FF5">
        <w:rPr>
          <w:rFonts w:ascii="Arial" w:hAnsi="Arial" w:cs="Arial"/>
          <w:color w:val="000000"/>
        </w:rPr>
        <w:t xml:space="preserve"> </w:t>
      </w:r>
      <w:r w:rsidR="004B44EA">
        <w:rPr>
          <w:rFonts w:ascii="Arial" w:hAnsi="Arial" w:cs="Arial"/>
          <w:color w:val="000000"/>
        </w:rPr>
        <w:t>include</w:t>
      </w:r>
      <w:proofErr w:type="gramEnd"/>
      <w:r w:rsidR="004B44EA">
        <w:rPr>
          <w:rFonts w:ascii="Arial" w:hAnsi="Arial" w:cs="Arial"/>
          <w:color w:val="000000"/>
        </w:rPr>
        <w:t>:</w:t>
      </w:r>
    </w:p>
    <w:p w14:paraId="5BED32D6" w14:textId="77777777" w:rsidR="004B44EA" w:rsidRDefault="004B44EA" w:rsidP="004B44EA">
      <w:pPr>
        <w:pStyle w:val="ox-8772aa0fc2-default-style"/>
        <w:numPr>
          <w:ilvl w:val="0"/>
          <w:numId w:val="1"/>
        </w:numPr>
        <w:spacing w:before="0" w:beforeAutospacing="0" w:after="240" w:afterAutospacing="0"/>
        <w:ind w:left="284"/>
        <w:rPr>
          <w:rFonts w:ascii="Arial" w:hAnsi="Arial" w:cs="Arial"/>
          <w:color w:val="000000"/>
        </w:rPr>
      </w:pPr>
      <w:r w:rsidRPr="004B44EA">
        <w:rPr>
          <w:rFonts w:ascii="Arial" w:hAnsi="Arial" w:cs="Arial"/>
          <w:color w:val="000000"/>
          <w:u w:val="single"/>
        </w:rPr>
        <w:t>A Communication campaign</w:t>
      </w:r>
      <w:r>
        <w:rPr>
          <w:rFonts w:ascii="Arial" w:hAnsi="Arial" w:cs="Arial"/>
          <w:color w:val="000000"/>
        </w:rPr>
        <w:t xml:space="preserve"> – </w:t>
      </w:r>
      <w:r w:rsidR="00F33D98">
        <w:rPr>
          <w:rFonts w:ascii="Arial" w:hAnsi="Arial" w:cs="Arial"/>
          <w:color w:val="000000"/>
        </w:rPr>
        <w:t xml:space="preserve">this campaign will have two main aims. The first to awareness of the role of </w:t>
      </w:r>
      <w:proofErr w:type="gramStart"/>
      <w:r w:rsidR="00F33D98">
        <w:rPr>
          <w:rFonts w:ascii="Arial" w:hAnsi="Arial" w:cs="Arial"/>
          <w:color w:val="000000"/>
        </w:rPr>
        <w:t>the councillor and how they make a real difference to the lives of local people</w:t>
      </w:r>
      <w:proofErr w:type="gramEnd"/>
      <w:r w:rsidR="00F33D98">
        <w:rPr>
          <w:rFonts w:ascii="Arial" w:hAnsi="Arial" w:cs="Arial"/>
          <w:color w:val="000000"/>
        </w:rPr>
        <w:t xml:space="preserve">. The second aim will be to </w:t>
      </w:r>
      <w:r>
        <w:rPr>
          <w:rFonts w:ascii="Arial" w:hAnsi="Arial" w:cs="Arial"/>
          <w:color w:val="000000"/>
        </w:rPr>
        <w:t>encourage people from diverse backgrounds to stand as councillors</w:t>
      </w:r>
      <w:r w:rsidR="00F33D98">
        <w:rPr>
          <w:rFonts w:ascii="Arial" w:hAnsi="Arial" w:cs="Arial"/>
          <w:color w:val="000000"/>
        </w:rPr>
        <w:t xml:space="preserve">. </w:t>
      </w:r>
    </w:p>
    <w:p w14:paraId="35C433EE" w14:textId="77777777" w:rsidR="004B44EA" w:rsidRDefault="004B44EA" w:rsidP="004B44EA">
      <w:pPr>
        <w:pStyle w:val="ox-8772aa0fc2-default-style"/>
        <w:numPr>
          <w:ilvl w:val="0"/>
          <w:numId w:val="1"/>
        </w:numPr>
        <w:spacing w:before="0" w:beforeAutospacing="0" w:after="240" w:afterAutospacing="0"/>
        <w:ind w:left="284"/>
        <w:rPr>
          <w:rFonts w:ascii="Arial" w:hAnsi="Arial" w:cs="Arial"/>
          <w:color w:val="000000"/>
        </w:rPr>
      </w:pPr>
      <w:r w:rsidRPr="004B44EA">
        <w:rPr>
          <w:rFonts w:ascii="Arial" w:hAnsi="Arial" w:cs="Arial"/>
          <w:color w:val="000000"/>
          <w:u w:val="single"/>
        </w:rPr>
        <w:t xml:space="preserve">Support for </w:t>
      </w:r>
      <w:r w:rsidR="00DC34EF">
        <w:rPr>
          <w:rFonts w:ascii="Arial" w:hAnsi="Arial" w:cs="Arial"/>
          <w:color w:val="000000"/>
          <w:u w:val="single"/>
        </w:rPr>
        <w:t xml:space="preserve">disabled </w:t>
      </w:r>
      <w:r w:rsidRPr="004B44EA">
        <w:rPr>
          <w:rFonts w:ascii="Arial" w:hAnsi="Arial" w:cs="Arial"/>
          <w:color w:val="000000"/>
          <w:u w:val="single"/>
        </w:rPr>
        <w:t>individuals</w:t>
      </w:r>
      <w:r>
        <w:rPr>
          <w:rFonts w:ascii="Arial" w:hAnsi="Arial" w:cs="Arial"/>
          <w:color w:val="000000"/>
        </w:rPr>
        <w:t xml:space="preserve">– establishment of a scheme to support </w:t>
      </w:r>
      <w:r w:rsidR="00DC34EF">
        <w:rPr>
          <w:rFonts w:ascii="Arial" w:hAnsi="Arial" w:cs="Arial"/>
          <w:color w:val="000000"/>
        </w:rPr>
        <w:t>disabled people</w:t>
      </w:r>
      <w:r>
        <w:rPr>
          <w:rFonts w:ascii="Arial" w:hAnsi="Arial" w:cs="Arial"/>
          <w:color w:val="000000"/>
        </w:rPr>
        <w:t xml:space="preserve"> to seek elected office by addressing some of the financial and operatio</w:t>
      </w:r>
      <w:r w:rsidR="00F33D98">
        <w:rPr>
          <w:rFonts w:ascii="Arial" w:hAnsi="Arial" w:cs="Arial"/>
          <w:color w:val="000000"/>
        </w:rPr>
        <w:t xml:space="preserve">nal barriers for participation. This </w:t>
      </w:r>
      <w:proofErr w:type="gramStart"/>
      <w:r w:rsidR="00F33D98">
        <w:rPr>
          <w:rFonts w:ascii="Arial" w:hAnsi="Arial" w:cs="Arial"/>
          <w:color w:val="000000"/>
        </w:rPr>
        <w:t>will be put</w:t>
      </w:r>
      <w:proofErr w:type="gramEnd"/>
      <w:r w:rsidR="00F33D98">
        <w:rPr>
          <w:rFonts w:ascii="Arial" w:hAnsi="Arial" w:cs="Arial"/>
          <w:color w:val="000000"/>
        </w:rPr>
        <w:t xml:space="preserve"> in place in time for the next Local Government elections.</w:t>
      </w:r>
    </w:p>
    <w:p w14:paraId="4308F26D" w14:textId="77777777" w:rsidR="00F33D98" w:rsidRDefault="00F33D98" w:rsidP="00F33D98">
      <w:pPr>
        <w:pStyle w:val="ox-8772aa0fc2-default-style"/>
        <w:numPr>
          <w:ilvl w:val="0"/>
          <w:numId w:val="6"/>
        </w:numPr>
        <w:spacing w:before="0" w:beforeAutospacing="0" w:after="240" w:afterAutospacing="0"/>
        <w:ind w:left="284" w:hanging="426"/>
        <w:rPr>
          <w:rFonts w:ascii="Arial" w:hAnsi="Arial" w:cs="Arial"/>
          <w:color w:val="000000"/>
        </w:rPr>
      </w:pPr>
      <w:r w:rsidRPr="00F33D98">
        <w:rPr>
          <w:rFonts w:ascii="Arial" w:hAnsi="Arial" w:cs="Arial"/>
          <w:color w:val="000000"/>
          <w:u w:val="single"/>
        </w:rPr>
        <w:lastRenderedPageBreak/>
        <w:t>Family absence arrangements</w:t>
      </w:r>
      <w:r w:rsidRPr="00F33D98">
        <w:rPr>
          <w:rFonts w:ascii="Arial" w:hAnsi="Arial" w:cs="Arial"/>
          <w:color w:val="000000"/>
        </w:rPr>
        <w:t xml:space="preserve"> </w:t>
      </w:r>
      <w:r w:rsidR="00CE28E1">
        <w:rPr>
          <w:rFonts w:ascii="Arial" w:hAnsi="Arial" w:cs="Arial"/>
          <w:color w:val="000000"/>
        </w:rPr>
        <w:t xml:space="preserve">- we intend to increase the period of absence </w:t>
      </w:r>
      <w:proofErr w:type="gramStart"/>
      <w:r w:rsidR="00CE28E1">
        <w:rPr>
          <w:rFonts w:ascii="Arial" w:hAnsi="Arial" w:cs="Arial"/>
          <w:color w:val="000000"/>
        </w:rPr>
        <w:t>available</w:t>
      </w:r>
      <w:proofErr w:type="gramEnd"/>
      <w:r w:rsidR="00CE28E1">
        <w:rPr>
          <w:rFonts w:ascii="Arial" w:hAnsi="Arial" w:cs="Arial"/>
          <w:color w:val="000000"/>
        </w:rPr>
        <w:t xml:space="preserve"> to elected members who adopt children through the Local Government and Elections Bill</w:t>
      </w:r>
      <w:r w:rsidR="009A49CC">
        <w:rPr>
          <w:rFonts w:ascii="Arial" w:hAnsi="Arial" w:cs="Arial"/>
          <w:color w:val="000000"/>
        </w:rPr>
        <w:t>.</w:t>
      </w:r>
    </w:p>
    <w:p w14:paraId="49490595" w14:textId="77777777" w:rsidR="00CE28E1" w:rsidRDefault="004B44EA" w:rsidP="00702FF5">
      <w:pPr>
        <w:pStyle w:val="ox-8772aa0fc2-default-style"/>
        <w:spacing w:before="0" w:beforeAutospacing="0" w:after="240" w:afterAutospacing="0"/>
        <w:rPr>
          <w:rFonts w:ascii="Arial" w:hAnsi="Arial" w:cs="Arial"/>
          <w:color w:val="000000"/>
        </w:rPr>
      </w:pPr>
      <w:proofErr w:type="gramStart"/>
      <w:r>
        <w:rPr>
          <w:rFonts w:ascii="Arial" w:hAnsi="Arial" w:cs="Arial"/>
          <w:color w:val="000000"/>
        </w:rPr>
        <w:t xml:space="preserve">In </w:t>
      </w:r>
      <w:r w:rsidR="0041786C">
        <w:rPr>
          <w:rFonts w:ascii="Arial" w:hAnsi="Arial" w:cs="Arial"/>
          <w:color w:val="000000"/>
        </w:rPr>
        <w:t>addition,</w:t>
      </w:r>
      <w:r>
        <w:rPr>
          <w:rFonts w:ascii="Arial" w:hAnsi="Arial" w:cs="Arial"/>
          <w:color w:val="000000"/>
        </w:rPr>
        <w:t xml:space="preserve"> there are a number of areas where</w:t>
      </w:r>
      <w:r w:rsidR="00CE28E1">
        <w:rPr>
          <w:rFonts w:ascii="Arial" w:hAnsi="Arial" w:cs="Arial"/>
          <w:color w:val="000000"/>
        </w:rPr>
        <w:t xml:space="preserve"> further work is required to identify key </w:t>
      </w:r>
      <w:r w:rsidR="00FD3E37">
        <w:rPr>
          <w:rFonts w:ascii="Arial" w:hAnsi="Arial" w:cs="Arial"/>
          <w:color w:val="000000"/>
        </w:rPr>
        <w:t>actions</w:t>
      </w:r>
      <w:r w:rsidR="00CE28E1">
        <w:rPr>
          <w:rFonts w:ascii="Arial" w:hAnsi="Arial" w:cs="Arial"/>
          <w:color w:val="000000"/>
        </w:rPr>
        <w:t xml:space="preserve"> to take forward in support of wider diversity.</w:t>
      </w:r>
      <w:proofErr w:type="gramEnd"/>
      <w:r w:rsidR="00CE28E1">
        <w:rPr>
          <w:rFonts w:ascii="Arial" w:hAnsi="Arial" w:cs="Arial"/>
          <w:color w:val="000000"/>
        </w:rPr>
        <w:t xml:space="preserve"> </w:t>
      </w:r>
      <w:r>
        <w:rPr>
          <w:rFonts w:ascii="Arial" w:hAnsi="Arial" w:cs="Arial"/>
          <w:color w:val="000000"/>
        </w:rPr>
        <w:t xml:space="preserve"> </w:t>
      </w:r>
    </w:p>
    <w:p w14:paraId="1167F1A2" w14:textId="77777777" w:rsidR="0041786C" w:rsidRDefault="004B44EA" w:rsidP="00702FF5">
      <w:pPr>
        <w:pStyle w:val="ox-8772aa0fc2-default-style"/>
        <w:spacing w:before="0" w:beforeAutospacing="0" w:after="240" w:afterAutospacing="0"/>
        <w:rPr>
          <w:rFonts w:ascii="Arial" w:hAnsi="Arial" w:cs="Arial"/>
          <w:color w:val="000000"/>
        </w:rPr>
      </w:pPr>
      <w:r>
        <w:rPr>
          <w:rFonts w:ascii="Arial" w:hAnsi="Arial" w:cs="Arial"/>
          <w:color w:val="000000"/>
        </w:rPr>
        <w:t xml:space="preserve">I will be chairing a roundtable discussion with key stakeholders </w:t>
      </w:r>
      <w:r w:rsidR="00CE28E1">
        <w:rPr>
          <w:rFonts w:ascii="Arial" w:hAnsi="Arial" w:cs="Arial"/>
          <w:color w:val="000000"/>
        </w:rPr>
        <w:t xml:space="preserve">in </w:t>
      </w:r>
      <w:r>
        <w:rPr>
          <w:rFonts w:ascii="Arial" w:hAnsi="Arial" w:cs="Arial"/>
          <w:color w:val="000000"/>
        </w:rPr>
        <w:t xml:space="preserve">September to discuss a number of these areas and agree a range of specific </w:t>
      </w:r>
      <w:r w:rsidR="0041786C">
        <w:rPr>
          <w:rFonts w:ascii="Arial" w:hAnsi="Arial" w:cs="Arial"/>
          <w:color w:val="000000"/>
        </w:rPr>
        <w:t xml:space="preserve">actions to </w:t>
      </w:r>
      <w:proofErr w:type="gramStart"/>
      <w:r w:rsidR="0041786C">
        <w:rPr>
          <w:rFonts w:ascii="Arial" w:hAnsi="Arial" w:cs="Arial"/>
          <w:color w:val="000000"/>
        </w:rPr>
        <w:t>be taken</w:t>
      </w:r>
      <w:proofErr w:type="gramEnd"/>
      <w:r w:rsidR="0041786C">
        <w:rPr>
          <w:rFonts w:ascii="Arial" w:hAnsi="Arial" w:cs="Arial"/>
          <w:color w:val="000000"/>
        </w:rPr>
        <w:t xml:space="preserve"> forward. These will include:</w:t>
      </w:r>
    </w:p>
    <w:p w14:paraId="5BAD98C9" w14:textId="77777777" w:rsidR="00CE28E1" w:rsidRDefault="0041786C" w:rsidP="00CE28E1">
      <w:pPr>
        <w:pStyle w:val="ox-8772aa0fc2-default-style"/>
        <w:numPr>
          <w:ilvl w:val="0"/>
          <w:numId w:val="6"/>
        </w:numPr>
        <w:spacing w:before="0" w:beforeAutospacing="0" w:after="240" w:afterAutospacing="0"/>
        <w:rPr>
          <w:rFonts w:ascii="Arial" w:hAnsi="Arial" w:cs="Arial"/>
          <w:color w:val="000000"/>
        </w:rPr>
      </w:pPr>
      <w:r w:rsidRPr="00CE28E1">
        <w:rPr>
          <w:rFonts w:ascii="Arial" w:hAnsi="Arial" w:cs="Arial"/>
          <w:color w:val="000000"/>
        </w:rPr>
        <w:t xml:space="preserve">Training and development </w:t>
      </w:r>
    </w:p>
    <w:p w14:paraId="2DCB350E" w14:textId="77777777" w:rsidR="00CE28E1" w:rsidRDefault="0041786C" w:rsidP="00CE28E1">
      <w:pPr>
        <w:pStyle w:val="ox-8772aa0fc2-default-style"/>
        <w:numPr>
          <w:ilvl w:val="0"/>
          <w:numId w:val="6"/>
        </w:numPr>
        <w:spacing w:before="0" w:beforeAutospacing="0" w:after="240" w:afterAutospacing="0"/>
        <w:rPr>
          <w:rFonts w:ascii="Arial" w:hAnsi="Arial" w:cs="Arial"/>
          <w:color w:val="000000"/>
        </w:rPr>
      </w:pPr>
      <w:r w:rsidRPr="00CE28E1">
        <w:rPr>
          <w:rFonts w:ascii="Arial" w:hAnsi="Arial" w:cs="Arial"/>
          <w:color w:val="000000"/>
        </w:rPr>
        <w:t>Flexible working arrangements</w:t>
      </w:r>
    </w:p>
    <w:p w14:paraId="67BF3259" w14:textId="77777777" w:rsidR="00CE28E1" w:rsidRDefault="0041786C" w:rsidP="00CE28E1">
      <w:pPr>
        <w:pStyle w:val="ox-8772aa0fc2-default-style"/>
        <w:numPr>
          <w:ilvl w:val="0"/>
          <w:numId w:val="6"/>
        </w:numPr>
        <w:spacing w:before="0" w:beforeAutospacing="0" w:after="240" w:afterAutospacing="0"/>
        <w:rPr>
          <w:rFonts w:ascii="Arial" w:hAnsi="Arial" w:cs="Arial"/>
          <w:color w:val="000000"/>
        </w:rPr>
      </w:pPr>
      <w:r>
        <w:rPr>
          <w:rFonts w:ascii="Arial" w:hAnsi="Arial" w:cs="Arial"/>
          <w:color w:val="000000"/>
        </w:rPr>
        <w:t>Safeguarding councillors</w:t>
      </w:r>
      <w:r w:rsidR="00DC34EF">
        <w:rPr>
          <w:rFonts w:ascii="Arial" w:hAnsi="Arial" w:cs="Arial"/>
          <w:color w:val="000000"/>
        </w:rPr>
        <w:t>’</w:t>
      </w:r>
      <w:r>
        <w:rPr>
          <w:rFonts w:ascii="Arial" w:hAnsi="Arial" w:cs="Arial"/>
          <w:color w:val="000000"/>
        </w:rPr>
        <w:t xml:space="preserve"> physical and mental / emotional wellbeing</w:t>
      </w:r>
      <w:r w:rsidR="00CE28E1">
        <w:rPr>
          <w:rFonts w:ascii="Arial" w:hAnsi="Arial" w:cs="Arial"/>
          <w:color w:val="000000"/>
        </w:rPr>
        <w:br/>
      </w:r>
      <w:r>
        <w:rPr>
          <w:rFonts w:ascii="Arial" w:hAnsi="Arial" w:cs="Arial"/>
          <w:color w:val="000000"/>
        </w:rPr>
        <w:t>Support for individuals across the range of protected characteristics</w:t>
      </w:r>
    </w:p>
    <w:p w14:paraId="2CFB7F7D" w14:textId="77777777" w:rsidR="0041786C" w:rsidRDefault="0041786C" w:rsidP="00CE28E1">
      <w:pPr>
        <w:pStyle w:val="ox-8772aa0fc2-default-style"/>
        <w:numPr>
          <w:ilvl w:val="0"/>
          <w:numId w:val="6"/>
        </w:numPr>
        <w:spacing w:before="0" w:beforeAutospacing="0" w:after="240" w:afterAutospacing="0"/>
        <w:rPr>
          <w:rFonts w:ascii="Arial" w:hAnsi="Arial" w:cs="Arial"/>
          <w:color w:val="000000"/>
        </w:rPr>
      </w:pPr>
      <w:r>
        <w:rPr>
          <w:rFonts w:ascii="Arial" w:hAnsi="Arial" w:cs="Arial"/>
          <w:color w:val="000000"/>
        </w:rPr>
        <w:t xml:space="preserve">Data collection and analysis to inform future initiatives </w:t>
      </w:r>
    </w:p>
    <w:p w14:paraId="47569B40" w14:textId="77777777" w:rsidR="0041786C" w:rsidRDefault="00702FF5" w:rsidP="00702FF5">
      <w:pPr>
        <w:pStyle w:val="ox-8772aa0fc2-default-style"/>
        <w:spacing w:before="0" w:beforeAutospacing="0" w:after="240" w:afterAutospacing="0"/>
        <w:rPr>
          <w:rFonts w:ascii="Arial" w:hAnsi="Arial" w:cs="Arial"/>
          <w:color w:val="000000"/>
        </w:rPr>
      </w:pPr>
      <w:r w:rsidRPr="00702FF5">
        <w:rPr>
          <w:rFonts w:ascii="Arial" w:hAnsi="Arial" w:cs="Arial"/>
          <w:color w:val="000000"/>
        </w:rPr>
        <w:br/>
      </w:r>
      <w:r w:rsidR="0041786C">
        <w:rPr>
          <w:rFonts w:ascii="Arial" w:hAnsi="Arial" w:cs="Arial"/>
          <w:color w:val="000000"/>
        </w:rPr>
        <w:t xml:space="preserve">During the </w:t>
      </w:r>
      <w:r w:rsidRPr="00702FF5">
        <w:rPr>
          <w:rFonts w:ascii="Arial" w:hAnsi="Arial" w:cs="Arial"/>
          <w:color w:val="000000"/>
        </w:rPr>
        <w:t xml:space="preserve">coming months, we will work </w:t>
      </w:r>
      <w:r w:rsidR="0041786C">
        <w:rPr>
          <w:rFonts w:ascii="Arial" w:hAnsi="Arial" w:cs="Arial"/>
          <w:color w:val="000000"/>
        </w:rPr>
        <w:t>together with partners</w:t>
      </w:r>
      <w:r w:rsidR="005A4FFC">
        <w:rPr>
          <w:rFonts w:ascii="Arial" w:hAnsi="Arial" w:cs="Arial"/>
          <w:color w:val="000000"/>
        </w:rPr>
        <w:t xml:space="preserve"> </w:t>
      </w:r>
      <w:r w:rsidR="00DC34EF">
        <w:rPr>
          <w:rFonts w:ascii="Arial" w:hAnsi="Arial" w:cs="Arial"/>
          <w:color w:val="000000"/>
        </w:rPr>
        <w:t xml:space="preserve">by means of </w:t>
      </w:r>
      <w:r w:rsidR="005A4FFC">
        <w:rPr>
          <w:rFonts w:ascii="Arial" w:hAnsi="Arial" w:cs="Arial"/>
          <w:color w:val="000000"/>
        </w:rPr>
        <w:t xml:space="preserve">a range of workshops </w:t>
      </w:r>
      <w:r w:rsidR="0041786C">
        <w:rPr>
          <w:rFonts w:ascii="Arial" w:hAnsi="Arial" w:cs="Arial"/>
          <w:color w:val="000000"/>
        </w:rPr>
        <w:t xml:space="preserve"> to identify a series of </w:t>
      </w:r>
      <w:r w:rsidR="00FD3E37">
        <w:rPr>
          <w:rFonts w:ascii="Arial" w:hAnsi="Arial" w:cs="Arial"/>
          <w:color w:val="000000"/>
        </w:rPr>
        <w:t>actions</w:t>
      </w:r>
      <w:r w:rsidR="0041786C">
        <w:rPr>
          <w:rFonts w:ascii="Arial" w:hAnsi="Arial" w:cs="Arial"/>
          <w:color w:val="000000"/>
        </w:rPr>
        <w:t xml:space="preserve"> and a timetable which will see this work taken forward at pace.</w:t>
      </w:r>
      <w:r w:rsidR="005A4FFC">
        <w:rPr>
          <w:rFonts w:ascii="Arial" w:hAnsi="Arial" w:cs="Arial"/>
          <w:color w:val="000000"/>
        </w:rPr>
        <w:t xml:space="preserve"> I will chair a further roundtable discussion in December to consider the outcome of these workshops and agree the programme for delivery.</w:t>
      </w:r>
    </w:p>
    <w:p w14:paraId="608ED2F8" w14:textId="77777777" w:rsidR="00702FF5" w:rsidRPr="00702FF5" w:rsidRDefault="0041786C" w:rsidP="00702FF5">
      <w:pPr>
        <w:pStyle w:val="ox-8772aa0fc2-default-style"/>
        <w:spacing w:before="0" w:beforeAutospacing="0" w:after="240" w:afterAutospacing="0"/>
        <w:rPr>
          <w:rFonts w:ascii="Arial" w:hAnsi="Arial" w:cs="Arial"/>
          <w:color w:val="000000"/>
        </w:rPr>
      </w:pPr>
      <w:r>
        <w:rPr>
          <w:rFonts w:ascii="Arial" w:hAnsi="Arial" w:cs="Arial"/>
          <w:color w:val="000000"/>
        </w:rPr>
        <w:t xml:space="preserve">It will be important that this work </w:t>
      </w:r>
      <w:proofErr w:type="gramStart"/>
      <w:r>
        <w:rPr>
          <w:rFonts w:ascii="Arial" w:hAnsi="Arial" w:cs="Arial"/>
          <w:color w:val="000000"/>
        </w:rPr>
        <w:t>is</w:t>
      </w:r>
      <w:proofErr w:type="gramEnd"/>
      <w:r>
        <w:rPr>
          <w:rFonts w:ascii="Arial" w:hAnsi="Arial" w:cs="Arial"/>
          <w:color w:val="000000"/>
        </w:rPr>
        <w:t xml:space="preserve"> taken forward in line with the wider work on equalities issues across the public sector</w:t>
      </w:r>
      <w:r w:rsidR="006A61B4">
        <w:rPr>
          <w:rFonts w:ascii="Arial" w:hAnsi="Arial" w:cs="Arial"/>
          <w:color w:val="000000"/>
        </w:rPr>
        <w:t xml:space="preserve"> and beyond, including the Gender Equality Review and our work on advancing and strengthening equality and human right</w:t>
      </w:r>
      <w:r w:rsidR="00FD3E37">
        <w:rPr>
          <w:rFonts w:ascii="Arial" w:hAnsi="Arial" w:cs="Arial"/>
          <w:color w:val="000000"/>
        </w:rPr>
        <w:t>s</w:t>
      </w:r>
      <w:r w:rsidR="006A61B4">
        <w:rPr>
          <w:rFonts w:ascii="Arial" w:hAnsi="Arial" w:cs="Arial"/>
          <w:color w:val="000000"/>
        </w:rPr>
        <w:t xml:space="preserve"> in Wales, which is being led by the Deputy Minister and Chief Whip</w:t>
      </w:r>
      <w:r>
        <w:rPr>
          <w:rFonts w:ascii="Arial" w:hAnsi="Arial" w:cs="Arial"/>
          <w:color w:val="000000"/>
        </w:rPr>
        <w:t>.</w:t>
      </w:r>
      <w:r w:rsidR="00702FF5" w:rsidRPr="00702FF5">
        <w:rPr>
          <w:rFonts w:ascii="Arial" w:hAnsi="Arial" w:cs="Arial"/>
          <w:color w:val="000000"/>
        </w:rPr>
        <w:t xml:space="preserve"> </w:t>
      </w:r>
      <w:r w:rsidR="005A4FFC">
        <w:rPr>
          <w:rFonts w:ascii="Arial" w:hAnsi="Arial" w:cs="Arial"/>
          <w:color w:val="000000"/>
        </w:rPr>
        <w:t xml:space="preserve">I </w:t>
      </w:r>
      <w:r w:rsidR="00EC429E">
        <w:rPr>
          <w:rFonts w:ascii="Arial" w:hAnsi="Arial" w:cs="Arial"/>
          <w:color w:val="000000"/>
        </w:rPr>
        <w:t xml:space="preserve">will shortly be writing </w:t>
      </w:r>
      <w:r w:rsidR="005A4FFC">
        <w:rPr>
          <w:rFonts w:ascii="Arial" w:hAnsi="Arial" w:cs="Arial"/>
          <w:color w:val="000000"/>
        </w:rPr>
        <w:t>to a number of key stakeholders to invite them to participate in this next phase of our programme.</w:t>
      </w:r>
    </w:p>
    <w:p w14:paraId="6240636F" w14:textId="77777777" w:rsidR="00A97C09" w:rsidRPr="00702FF5" w:rsidRDefault="00A97C09">
      <w:pPr>
        <w:rPr>
          <w:rFonts w:ascii="Arial" w:hAnsi="Arial" w:cs="Arial"/>
          <w:sz w:val="24"/>
          <w:szCs w:val="24"/>
        </w:rPr>
      </w:pPr>
    </w:p>
    <w:sectPr w:rsidR="00A97C09" w:rsidRPr="00702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D81"/>
    <w:multiLevelType w:val="hybridMultilevel"/>
    <w:tmpl w:val="5C6C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F6346C"/>
    <w:multiLevelType w:val="hybridMultilevel"/>
    <w:tmpl w:val="B976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F4872"/>
    <w:multiLevelType w:val="hybridMultilevel"/>
    <w:tmpl w:val="EBF0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55992"/>
    <w:multiLevelType w:val="hybridMultilevel"/>
    <w:tmpl w:val="9210FC1A"/>
    <w:lvl w:ilvl="0" w:tplc="01BA8C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857B0"/>
    <w:multiLevelType w:val="hybridMultilevel"/>
    <w:tmpl w:val="05F83E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F5"/>
    <w:rsid w:val="00027D26"/>
    <w:rsid w:val="00071F75"/>
    <w:rsid w:val="002403F6"/>
    <w:rsid w:val="002A7662"/>
    <w:rsid w:val="0041786C"/>
    <w:rsid w:val="004B44EA"/>
    <w:rsid w:val="004E0EA5"/>
    <w:rsid w:val="004E3337"/>
    <w:rsid w:val="00502AFE"/>
    <w:rsid w:val="005A4FFC"/>
    <w:rsid w:val="005E2840"/>
    <w:rsid w:val="006A61B4"/>
    <w:rsid w:val="00702FF5"/>
    <w:rsid w:val="00716212"/>
    <w:rsid w:val="008117E1"/>
    <w:rsid w:val="00817308"/>
    <w:rsid w:val="00852658"/>
    <w:rsid w:val="009A49CC"/>
    <w:rsid w:val="00A97C09"/>
    <w:rsid w:val="00CE28E1"/>
    <w:rsid w:val="00CF2D8C"/>
    <w:rsid w:val="00D97603"/>
    <w:rsid w:val="00DC34EF"/>
    <w:rsid w:val="00EC429E"/>
    <w:rsid w:val="00F33D98"/>
    <w:rsid w:val="00FD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1E26"/>
  <w15:docId w15:val="{364CE62A-AEF9-4A56-917E-5515B3C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6212"/>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8772aa0fc2-default-style">
    <w:name w:val="ox-8772aa0fc2-default-style"/>
    <w:basedOn w:val="Normal"/>
    <w:rsid w:val="00702F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16212"/>
    <w:rPr>
      <w:rFonts w:ascii="Arial" w:eastAsia="Times New Roman" w:hAnsi="Arial" w:cs="Times New Roman"/>
      <w:b/>
      <w:sz w:val="24"/>
      <w:szCs w:val="20"/>
      <w:lang w:eastAsia="en-GB"/>
    </w:rPr>
  </w:style>
  <w:style w:type="paragraph" w:styleId="BodyText">
    <w:name w:val="Body Text"/>
    <w:basedOn w:val="Normal"/>
    <w:link w:val="BodyTextChar"/>
    <w:rsid w:val="00716212"/>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716212"/>
    <w:rPr>
      <w:rFonts w:ascii="Arial" w:eastAsia="Times New Roman" w:hAnsi="Arial" w:cs="Times New Roman"/>
      <w:b/>
      <w:sz w:val="24"/>
      <w:szCs w:val="20"/>
      <w:lang w:eastAsia="en-GB"/>
    </w:rPr>
  </w:style>
  <w:style w:type="paragraph" w:styleId="ListParagraph">
    <w:name w:val="List Paragraph"/>
    <w:basedOn w:val="Normal"/>
    <w:uiPriority w:val="34"/>
    <w:qFormat/>
    <w:rsid w:val="00716212"/>
    <w:pPr>
      <w:spacing w:after="0" w:line="240" w:lineRule="auto"/>
      <w:ind w:left="720"/>
    </w:pPr>
    <w:rPr>
      <w:rFonts w:ascii="TradeGothic" w:eastAsia="Times New Roman" w:hAnsi="TradeGothic" w:cs="Times New Roman"/>
      <w:szCs w:val="20"/>
    </w:rPr>
  </w:style>
  <w:style w:type="character" w:styleId="CommentReference">
    <w:name w:val="annotation reference"/>
    <w:basedOn w:val="DefaultParagraphFont"/>
    <w:uiPriority w:val="99"/>
    <w:semiHidden/>
    <w:unhideWhenUsed/>
    <w:rsid w:val="00DC34EF"/>
    <w:rPr>
      <w:sz w:val="16"/>
      <w:szCs w:val="16"/>
    </w:rPr>
  </w:style>
  <w:style w:type="paragraph" w:styleId="CommentText">
    <w:name w:val="annotation text"/>
    <w:basedOn w:val="Normal"/>
    <w:link w:val="CommentTextChar"/>
    <w:uiPriority w:val="99"/>
    <w:semiHidden/>
    <w:unhideWhenUsed/>
    <w:rsid w:val="00DC34EF"/>
    <w:pPr>
      <w:spacing w:line="240" w:lineRule="auto"/>
    </w:pPr>
    <w:rPr>
      <w:sz w:val="20"/>
      <w:szCs w:val="20"/>
    </w:rPr>
  </w:style>
  <w:style w:type="character" w:customStyle="1" w:styleId="CommentTextChar">
    <w:name w:val="Comment Text Char"/>
    <w:basedOn w:val="DefaultParagraphFont"/>
    <w:link w:val="CommentText"/>
    <w:uiPriority w:val="99"/>
    <w:semiHidden/>
    <w:rsid w:val="00DC34EF"/>
    <w:rPr>
      <w:sz w:val="20"/>
      <w:szCs w:val="20"/>
    </w:rPr>
  </w:style>
  <w:style w:type="paragraph" w:styleId="CommentSubject">
    <w:name w:val="annotation subject"/>
    <w:basedOn w:val="CommentText"/>
    <w:next w:val="CommentText"/>
    <w:link w:val="CommentSubjectChar"/>
    <w:uiPriority w:val="99"/>
    <w:semiHidden/>
    <w:unhideWhenUsed/>
    <w:rsid w:val="00DC34EF"/>
    <w:rPr>
      <w:b/>
      <w:bCs/>
    </w:rPr>
  </w:style>
  <w:style w:type="character" w:customStyle="1" w:styleId="CommentSubjectChar">
    <w:name w:val="Comment Subject Char"/>
    <w:basedOn w:val="CommentTextChar"/>
    <w:link w:val="CommentSubject"/>
    <w:uiPriority w:val="99"/>
    <w:semiHidden/>
    <w:rsid w:val="00DC34EF"/>
    <w:rPr>
      <w:b/>
      <w:bCs/>
      <w:sz w:val="20"/>
      <w:szCs w:val="20"/>
    </w:rPr>
  </w:style>
  <w:style w:type="paragraph" w:styleId="BalloonText">
    <w:name w:val="Balloon Text"/>
    <w:basedOn w:val="Normal"/>
    <w:link w:val="BalloonTextChar"/>
    <w:uiPriority w:val="99"/>
    <w:semiHidden/>
    <w:unhideWhenUsed/>
    <w:rsid w:val="00DC3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A26876228</value>
    </field>
    <field name="Objective-Title">
      <value order="0">MA-P/JJ/2154/19 - Written Statement Phase 2 Diversity in Democracy - e</value>
    </field>
    <field name="Objective-Description">
      <value order="0"/>
    </field>
    <field name="Objective-CreationStamp">
      <value order="0">2019-07-16T08:25:05Z</value>
    </field>
    <field name="Objective-IsApproved">
      <value order="0">false</value>
    </field>
    <field name="Objective-IsPublished">
      <value order="0">true</value>
    </field>
    <field name="Objective-DatePublished">
      <value order="0">2019-07-19T13:17:24Z</value>
    </field>
    <field name="Objective-ModificationStamp">
      <value order="0">2019-07-19T13:17:24Z</value>
    </field>
    <field name="Objective-Owner">
      <value order="0">Chamberlain, Elaina (EPS - LGD)</value>
    </field>
    <field name="Objective-Path">
      <value order="0">Objective Global Folder:Business File Plan:Education &amp; Public Services (EPS):Education &amp; Public Services (EPS) - Local Government - Finance Policy:1 - Save:Government Business:Minister for Housing &amp; Local Government - Julie James:Julie James - Minister for Housing &amp; Local Government - Ministerial Advice - Policy Advice - Local Government Department - 2019:LGD -MA -P-JJ-2154-19</value>
    </field>
    <field name="Objective-Parent">
      <value order="0">LGD -MA -P-JJ-2154-19</value>
    </field>
    <field name="Objective-State">
      <value order="0">Published</value>
    </field>
    <field name="Objective-VersionId">
      <value order="0">vA53557249</value>
    </field>
    <field name="Objective-Version">
      <value order="0">15.0</value>
    </field>
    <field name="Objective-VersionNumber">
      <value order="0">15</value>
    </field>
    <field name="Objective-VersionComment">
      <value order="0"/>
    </field>
    <field name="Objective-FileNumber">
      <value order="0">qA1374467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BA0AE36-6B32-438F-BD18-5403FE33C55F}"/>
</file>

<file path=customXml/itemProps3.xml><?xml version="1.0" encoding="utf-8"?>
<ds:datastoreItem xmlns:ds="http://schemas.openxmlformats.org/officeDocument/2006/customXml" ds:itemID="{102467E9-BCB4-4C5A-B6F3-7CBC16B46C1B}"/>
</file>

<file path=customXml/itemProps4.xml><?xml version="1.0" encoding="utf-8"?>
<ds:datastoreItem xmlns:ds="http://schemas.openxmlformats.org/officeDocument/2006/customXml" ds:itemID="{3B544E78-059B-43C6-A45A-FB874FBBB72A}"/>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two – Diversity in Democracy</dc:title>
  <dc:subject/>
  <dc:creator>stephen chamberlain</dc:creator>
  <cp:keywords/>
  <dc:description/>
  <cp:lastModifiedBy>Oxenham, James (OFM - Cabinet Division)</cp:lastModifiedBy>
  <cp:revision>2</cp:revision>
  <dcterms:created xsi:type="dcterms:W3CDTF">2019-07-19T13:25:00Z</dcterms:created>
  <dcterms:modified xsi:type="dcterms:W3CDTF">2019-07-19T13:25:00Z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A26876228</vt:lpwstr>
  </property>
  <property fmtid="{D5CDD505-2E9C-101B-9397-08002B2CF9AE}" pid="4" name="Objective-Title">
    <vt:lpwstr>MA-P/JJ/2154/19 - Written Statement Phase 2 Diversity in Democracy - e</vt:lpwstr>
  </property>
  <property fmtid="{D5CDD505-2E9C-101B-9397-08002B2CF9AE}" pid="5" name="Objective-Description">
    <vt:lpwstr/>
  </property>
  <property fmtid="{D5CDD505-2E9C-101B-9397-08002B2CF9AE}" pid="6" name="Objective-CreationStamp">
    <vt:filetime>2019-07-16T08:26:12Z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2019-07-19T13:17:24Z</vt:filetime>
  </property>
  <property fmtid="{D5CDD505-2E9C-101B-9397-08002B2CF9AE}" pid="10" name="Objective-ModificationStamp">
    <vt:filetime>2019-07-19T13:17:24Z</vt:filetime>
  </property>
  <property fmtid="{D5CDD505-2E9C-101B-9397-08002B2CF9AE}" pid="11" name="Objective-Owner">
    <vt:lpwstr>Chamberlain, Elaina (EPS - LGD)</vt:lpwstr>
  </property>
  <property fmtid="{D5CDD505-2E9C-101B-9397-08002B2CF9AE}" pid="12" name="Objective-Path">
    <vt:lpwstr>Objective Global Folder:Business File Plan:Education &amp; Public Services (EPS):Education &amp; Public Services (EPS) - Local Government - Finance Policy:1 - Save:Government Business:Minister for Housing &amp; Local Government - Julie James:Julie James - Minister fo</vt:lpwstr>
  </property>
  <property fmtid="{D5CDD505-2E9C-101B-9397-08002B2CF9AE}" pid="13" name="Objective-Parent">
    <vt:lpwstr>LGD -MA -P-JJ-2154-19</vt:lpwstr>
  </property>
  <property fmtid="{D5CDD505-2E9C-101B-9397-08002B2CF9AE}" pid="14" name="Objective-State">
    <vt:lpwstr>Published</vt:lpwstr>
  </property>
  <property fmtid="{D5CDD505-2E9C-101B-9397-08002B2CF9AE}" pid="15" name="Objective-VersionId">
    <vt:lpwstr>vA53557249</vt:lpwstr>
  </property>
  <property fmtid="{D5CDD505-2E9C-101B-9397-08002B2CF9AE}" pid="16" name="Objective-Version">
    <vt:lpwstr>15.0</vt:lpwstr>
  </property>
  <property fmtid="{D5CDD505-2E9C-101B-9397-08002B2CF9AE}" pid="17" name="Objective-VersionNumber">
    <vt:r8>15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