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11B9" w14:textId="77777777" w:rsidR="001A39E2" w:rsidRDefault="001A39E2" w:rsidP="001A39E2">
      <w:pPr>
        <w:jc w:val="right"/>
        <w:rPr>
          <w:b/>
        </w:rPr>
      </w:pPr>
    </w:p>
    <w:p w14:paraId="6BADB54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4D0DEA" wp14:editId="241B7EF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636D2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0F70A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61A23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D97FE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06B22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E34D22" wp14:editId="2412E50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EE2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E9ECC34" w14:textId="77777777" w:rsidTr="00B049B1">
        <w:tc>
          <w:tcPr>
            <w:tcW w:w="1383" w:type="dxa"/>
            <w:tcBorders>
              <w:top w:val="nil"/>
              <w:left w:val="nil"/>
              <w:bottom w:val="nil"/>
              <w:right w:val="nil"/>
            </w:tcBorders>
            <w:vAlign w:val="center"/>
          </w:tcPr>
          <w:p w14:paraId="0AED064B" w14:textId="77777777" w:rsidR="00EA5290" w:rsidRDefault="00EA5290" w:rsidP="00B049B1">
            <w:pPr>
              <w:spacing w:before="120" w:after="120"/>
              <w:rPr>
                <w:rFonts w:ascii="Arial" w:hAnsi="Arial" w:cs="Arial"/>
                <w:b/>
                <w:bCs/>
                <w:sz w:val="24"/>
                <w:szCs w:val="24"/>
              </w:rPr>
            </w:pPr>
          </w:p>
          <w:p w14:paraId="42171E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F41187" w14:textId="77777777" w:rsidR="00EA5290" w:rsidRPr="00670227" w:rsidRDefault="00EA5290" w:rsidP="00B049B1">
            <w:pPr>
              <w:spacing w:before="120" w:after="120"/>
              <w:rPr>
                <w:rFonts w:ascii="Arial" w:hAnsi="Arial" w:cs="Arial"/>
                <w:b/>
                <w:bCs/>
                <w:sz w:val="24"/>
                <w:szCs w:val="24"/>
              </w:rPr>
            </w:pPr>
          </w:p>
          <w:p w14:paraId="2D512FAD" w14:textId="77777777" w:rsidR="00EA5290" w:rsidRPr="00670227" w:rsidRDefault="000608C6" w:rsidP="000608C6">
            <w:pPr>
              <w:spacing w:before="120" w:after="120"/>
              <w:rPr>
                <w:rFonts w:ascii="Arial" w:hAnsi="Arial" w:cs="Arial"/>
                <w:b/>
                <w:bCs/>
                <w:sz w:val="24"/>
                <w:szCs w:val="24"/>
              </w:rPr>
            </w:pPr>
            <w:r w:rsidRPr="000608C6">
              <w:rPr>
                <w:rFonts w:ascii="Arial" w:hAnsi="Arial" w:cs="Arial"/>
                <w:b/>
                <w:bCs/>
                <w:sz w:val="24"/>
                <w:szCs w:val="24"/>
              </w:rPr>
              <w:t>W</w:t>
            </w:r>
            <w:r>
              <w:rPr>
                <w:rFonts w:ascii="Arial" w:hAnsi="Arial" w:cs="Arial"/>
                <w:b/>
                <w:bCs/>
                <w:sz w:val="24"/>
                <w:szCs w:val="24"/>
              </w:rPr>
              <w:t xml:space="preserve">elsh </w:t>
            </w:r>
            <w:r w:rsidRPr="000608C6">
              <w:rPr>
                <w:rFonts w:ascii="Arial" w:hAnsi="Arial" w:cs="Arial"/>
                <w:b/>
                <w:bCs/>
                <w:sz w:val="24"/>
                <w:szCs w:val="24"/>
              </w:rPr>
              <w:t>G</w:t>
            </w:r>
            <w:r>
              <w:rPr>
                <w:rFonts w:ascii="Arial" w:hAnsi="Arial" w:cs="Arial"/>
                <w:b/>
                <w:bCs/>
                <w:sz w:val="24"/>
                <w:szCs w:val="24"/>
              </w:rPr>
              <w:t>overnment</w:t>
            </w:r>
            <w:r w:rsidRPr="000608C6">
              <w:rPr>
                <w:rFonts w:ascii="Arial" w:hAnsi="Arial" w:cs="Arial"/>
                <w:b/>
                <w:bCs/>
                <w:sz w:val="24"/>
                <w:szCs w:val="24"/>
              </w:rPr>
              <w:t xml:space="preserve"> response to the Chancellor of the Exchequer</w:t>
            </w:r>
            <w:r w:rsidR="00605AA5">
              <w:rPr>
                <w:rFonts w:ascii="Arial" w:hAnsi="Arial" w:cs="Arial"/>
                <w:b/>
                <w:bCs/>
                <w:sz w:val="24"/>
                <w:szCs w:val="24"/>
              </w:rPr>
              <w:t>’</w:t>
            </w:r>
            <w:r w:rsidRPr="000608C6">
              <w:rPr>
                <w:rFonts w:ascii="Arial" w:hAnsi="Arial" w:cs="Arial"/>
                <w:b/>
                <w:bCs/>
                <w:sz w:val="24"/>
                <w:szCs w:val="24"/>
              </w:rPr>
              <w:t xml:space="preserve">s </w:t>
            </w:r>
            <w:r>
              <w:rPr>
                <w:rFonts w:ascii="Arial" w:hAnsi="Arial" w:cs="Arial"/>
                <w:b/>
                <w:bCs/>
                <w:sz w:val="24"/>
                <w:szCs w:val="24"/>
              </w:rPr>
              <w:t>Summer Economic U</w:t>
            </w:r>
            <w:r w:rsidRPr="000608C6">
              <w:rPr>
                <w:rFonts w:ascii="Arial" w:hAnsi="Arial" w:cs="Arial"/>
                <w:b/>
                <w:bCs/>
                <w:sz w:val="24"/>
                <w:szCs w:val="24"/>
              </w:rPr>
              <w:t>pdate</w:t>
            </w:r>
          </w:p>
        </w:tc>
      </w:tr>
      <w:tr w:rsidR="00EA5290" w:rsidRPr="00A011A1" w14:paraId="63C0978A" w14:textId="77777777" w:rsidTr="00B049B1">
        <w:tc>
          <w:tcPr>
            <w:tcW w:w="1383" w:type="dxa"/>
            <w:tcBorders>
              <w:top w:val="nil"/>
              <w:left w:val="nil"/>
              <w:bottom w:val="nil"/>
              <w:right w:val="nil"/>
            </w:tcBorders>
            <w:vAlign w:val="center"/>
          </w:tcPr>
          <w:p w14:paraId="4D0C9D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11F3BD" w14:textId="5D97F52F" w:rsidR="00EA5290" w:rsidRPr="00670227" w:rsidRDefault="00605AA5" w:rsidP="00B049B1">
            <w:pPr>
              <w:spacing w:before="120" w:after="120"/>
              <w:rPr>
                <w:rFonts w:ascii="Arial" w:hAnsi="Arial" w:cs="Arial"/>
                <w:b/>
                <w:bCs/>
                <w:sz w:val="24"/>
                <w:szCs w:val="24"/>
              </w:rPr>
            </w:pPr>
            <w:bookmarkStart w:id="0" w:name="_GoBack"/>
            <w:bookmarkEnd w:id="0"/>
            <w:r>
              <w:rPr>
                <w:rFonts w:ascii="Arial" w:hAnsi="Arial" w:cs="Arial"/>
                <w:b/>
                <w:bCs/>
                <w:sz w:val="24"/>
                <w:szCs w:val="24"/>
              </w:rPr>
              <w:t xml:space="preserve">8 July </w:t>
            </w:r>
            <w:r w:rsidR="000608C6">
              <w:rPr>
                <w:rFonts w:ascii="Arial" w:hAnsi="Arial" w:cs="Arial"/>
                <w:b/>
                <w:bCs/>
                <w:sz w:val="24"/>
                <w:szCs w:val="24"/>
              </w:rPr>
              <w:t xml:space="preserve">2020 </w:t>
            </w:r>
          </w:p>
        </w:tc>
      </w:tr>
      <w:tr w:rsidR="00EA5290" w:rsidRPr="00A011A1" w14:paraId="080E2EC9" w14:textId="77777777" w:rsidTr="00B049B1">
        <w:tc>
          <w:tcPr>
            <w:tcW w:w="1383" w:type="dxa"/>
            <w:tcBorders>
              <w:top w:val="nil"/>
              <w:left w:val="nil"/>
              <w:bottom w:val="nil"/>
              <w:right w:val="nil"/>
            </w:tcBorders>
            <w:vAlign w:val="center"/>
          </w:tcPr>
          <w:p w14:paraId="6E8268F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C01B1C9" w14:textId="233F17E7" w:rsidR="00EA5290" w:rsidRPr="00670227" w:rsidRDefault="003B786B" w:rsidP="001E53BF">
            <w:pPr>
              <w:spacing w:before="120" w:after="120"/>
              <w:rPr>
                <w:rFonts w:ascii="Arial" w:hAnsi="Arial" w:cs="Arial"/>
                <w:b/>
                <w:bCs/>
                <w:sz w:val="24"/>
                <w:szCs w:val="24"/>
              </w:rPr>
            </w:pPr>
            <w:r>
              <w:rPr>
                <w:rFonts w:ascii="Arial" w:hAnsi="Arial" w:cs="Arial"/>
                <w:b/>
                <w:bCs/>
                <w:sz w:val="24"/>
                <w:szCs w:val="24"/>
              </w:rPr>
              <w:t xml:space="preserve">Rebecca Evans MS, </w:t>
            </w:r>
            <w:r w:rsidR="000608C6">
              <w:rPr>
                <w:rFonts w:ascii="Arial" w:hAnsi="Arial" w:cs="Arial"/>
                <w:b/>
                <w:bCs/>
                <w:sz w:val="24"/>
                <w:szCs w:val="24"/>
              </w:rPr>
              <w:t>Minister for Finance &amp; Trefnydd</w:t>
            </w:r>
          </w:p>
        </w:tc>
      </w:tr>
    </w:tbl>
    <w:p w14:paraId="2325826E" w14:textId="77777777" w:rsidR="00EA5290" w:rsidRDefault="00EA5290" w:rsidP="00EA5290">
      <w:pPr>
        <w:pStyle w:val="BodyText"/>
        <w:jc w:val="left"/>
        <w:rPr>
          <w:lang w:val="en-US"/>
        </w:rPr>
      </w:pPr>
    </w:p>
    <w:p w14:paraId="71096C48" w14:textId="77777777" w:rsidR="00673B7A" w:rsidRDefault="00673B7A" w:rsidP="00EA5290">
      <w:pPr>
        <w:pStyle w:val="BodyText"/>
        <w:jc w:val="left"/>
        <w:rPr>
          <w:lang w:val="en-US"/>
        </w:rPr>
      </w:pPr>
    </w:p>
    <w:p w14:paraId="118BFA73" w14:textId="77777777" w:rsidR="00EA5290" w:rsidRPr="00E063FC" w:rsidRDefault="00605AA5" w:rsidP="00914902">
      <w:pPr>
        <w:rPr>
          <w:rFonts w:ascii="Arial" w:hAnsi="Arial" w:cs="Arial"/>
          <w:color w:val="000000" w:themeColor="text1"/>
          <w:sz w:val="24"/>
          <w:szCs w:val="24"/>
        </w:rPr>
      </w:pPr>
      <w:r w:rsidRPr="00E063FC">
        <w:rPr>
          <w:rFonts w:ascii="Arial" w:hAnsi="Arial" w:cs="Arial"/>
          <w:color w:val="000000" w:themeColor="text1"/>
          <w:sz w:val="24"/>
          <w:szCs w:val="24"/>
        </w:rPr>
        <w:t xml:space="preserve">The Chancellor of the Exchequer today delivered his Summer Economic Update in what are extraordinarily difficult circumstances. </w:t>
      </w:r>
    </w:p>
    <w:p w14:paraId="4213BDA8" w14:textId="77777777" w:rsidR="00AB31C0" w:rsidRPr="00AB31C0" w:rsidRDefault="00AB31C0" w:rsidP="00914902">
      <w:pPr>
        <w:rPr>
          <w:rFonts w:ascii="Arial" w:hAnsi="Arial" w:cs="Arial"/>
          <w:b/>
          <w:color w:val="000000" w:themeColor="text1"/>
          <w:sz w:val="24"/>
          <w:szCs w:val="24"/>
        </w:rPr>
      </w:pPr>
    </w:p>
    <w:p w14:paraId="0A5FB27F" w14:textId="77777777" w:rsidR="00AB31C0" w:rsidRPr="00E063FC" w:rsidRDefault="000C6F32" w:rsidP="00914902">
      <w:pPr>
        <w:pStyle w:val="NoSpacing"/>
        <w:numPr>
          <w:ilvl w:val="0"/>
          <w:numId w:val="0"/>
        </w:numPr>
        <w:spacing w:line="240" w:lineRule="auto"/>
      </w:pPr>
      <w:r>
        <w:t xml:space="preserve">We are in the deepest recession in living memory as a result of the necessity to shut down most non-essential economic activity owing to the coronavirus pandemic. </w:t>
      </w:r>
      <w:r w:rsidR="00AB31C0" w:rsidRPr="00E063FC">
        <w:t xml:space="preserve">In April, the UK economy was 25% smaller than it was in February. </w:t>
      </w:r>
    </w:p>
    <w:p w14:paraId="144F6B29" w14:textId="77777777" w:rsidR="004D0790" w:rsidRDefault="004D0790" w:rsidP="00914902">
      <w:pPr>
        <w:pStyle w:val="NoSpacing"/>
        <w:numPr>
          <w:ilvl w:val="0"/>
          <w:numId w:val="0"/>
        </w:numPr>
        <w:spacing w:line="240" w:lineRule="auto"/>
        <w:ind w:left="360" w:hanging="360"/>
      </w:pPr>
    </w:p>
    <w:p w14:paraId="45CEC023" w14:textId="7517C658" w:rsidR="00A21DC1" w:rsidRPr="008A4989" w:rsidRDefault="004D0790" w:rsidP="008A4989">
      <w:pPr>
        <w:pStyle w:val="NoSpacing"/>
        <w:numPr>
          <w:ilvl w:val="0"/>
          <w:numId w:val="0"/>
        </w:numPr>
        <w:spacing w:line="240" w:lineRule="auto"/>
      </w:pPr>
      <w:r>
        <w:t xml:space="preserve">The plans announced by the Chancellor today are presented in </w:t>
      </w:r>
      <w:r w:rsidR="00622DC5">
        <w:t>advance of</w:t>
      </w:r>
      <w:r>
        <w:t xml:space="preserve"> </w:t>
      </w:r>
      <w:r w:rsidRPr="00E063FC">
        <w:t xml:space="preserve">the </w:t>
      </w:r>
      <w:r w:rsidR="000C6F32">
        <w:t xml:space="preserve">detail of the </w:t>
      </w:r>
      <w:r w:rsidRPr="00E063FC">
        <w:t>Office for Budget Responsibility update to its Coronavirus scenario for the UK in its Fiscal S</w:t>
      </w:r>
      <w:r>
        <w:t>ustai</w:t>
      </w:r>
      <w:r w:rsidR="000C6F32">
        <w:t xml:space="preserve">nability Report on 14 July. This </w:t>
      </w:r>
      <w:r w:rsidRPr="00E063FC">
        <w:t>will provide an updated view on the prospects for the UK public finances</w:t>
      </w:r>
      <w:r>
        <w:t>.</w:t>
      </w:r>
      <w:r w:rsidR="000C6F32">
        <w:t xml:space="preserve"> </w:t>
      </w:r>
    </w:p>
    <w:p w14:paraId="27ADDA0E" w14:textId="77777777" w:rsidR="00AB31C0" w:rsidRDefault="00AB31C0" w:rsidP="00914902"/>
    <w:p w14:paraId="53930EAC" w14:textId="77777777" w:rsidR="00AB31C0" w:rsidRPr="00AB31C0" w:rsidRDefault="00AB31C0" w:rsidP="00914902">
      <w:pPr>
        <w:rPr>
          <w:rFonts w:ascii="Arial" w:hAnsi="Arial" w:cs="Arial"/>
          <w:b/>
          <w:color w:val="000000" w:themeColor="text1"/>
          <w:sz w:val="24"/>
          <w:szCs w:val="24"/>
        </w:rPr>
      </w:pPr>
      <w:r w:rsidRPr="00AB31C0">
        <w:rPr>
          <w:rFonts w:ascii="Arial" w:hAnsi="Arial" w:cs="Arial"/>
          <w:sz w:val="24"/>
          <w:szCs w:val="24"/>
        </w:rPr>
        <w:t>There is growing evidence of distress in the labour market</w:t>
      </w:r>
      <w:r w:rsidR="000C6F32">
        <w:rPr>
          <w:rFonts w:ascii="Arial" w:hAnsi="Arial" w:cs="Arial"/>
          <w:sz w:val="24"/>
          <w:szCs w:val="24"/>
        </w:rPr>
        <w:t xml:space="preserve"> </w:t>
      </w:r>
      <w:r w:rsidR="00A21DC1">
        <w:rPr>
          <w:rFonts w:ascii="Arial" w:hAnsi="Arial" w:cs="Arial"/>
          <w:sz w:val="24"/>
          <w:szCs w:val="24"/>
        </w:rPr>
        <w:t>as the UK Government implements i</w:t>
      </w:r>
      <w:r w:rsidR="0064099D">
        <w:rPr>
          <w:rFonts w:ascii="Arial" w:hAnsi="Arial" w:cs="Arial"/>
          <w:sz w:val="24"/>
          <w:szCs w:val="24"/>
        </w:rPr>
        <w:t>t</w:t>
      </w:r>
      <w:r w:rsidR="00A21DC1">
        <w:rPr>
          <w:rFonts w:ascii="Arial" w:hAnsi="Arial" w:cs="Arial"/>
          <w:sz w:val="24"/>
          <w:szCs w:val="24"/>
        </w:rPr>
        <w:t>s plans to taper down and close the Coronavirus Job Retention Scheme</w:t>
      </w:r>
      <w:r w:rsidR="00E22F40">
        <w:rPr>
          <w:rFonts w:ascii="Arial" w:hAnsi="Arial" w:cs="Arial"/>
          <w:sz w:val="24"/>
          <w:szCs w:val="24"/>
        </w:rPr>
        <w:t xml:space="preserve"> (CJRS)</w:t>
      </w:r>
      <w:r w:rsidR="00A21DC1">
        <w:rPr>
          <w:rFonts w:ascii="Arial" w:hAnsi="Arial" w:cs="Arial"/>
          <w:sz w:val="24"/>
          <w:szCs w:val="24"/>
        </w:rPr>
        <w:t xml:space="preserve"> and Self Employed Income Support Scheme</w:t>
      </w:r>
      <w:r w:rsidR="00E22F40">
        <w:rPr>
          <w:rFonts w:ascii="Arial" w:hAnsi="Arial" w:cs="Arial"/>
          <w:sz w:val="24"/>
          <w:szCs w:val="24"/>
        </w:rPr>
        <w:t xml:space="preserve"> (SEISS)</w:t>
      </w:r>
      <w:r w:rsidRPr="00AB31C0">
        <w:rPr>
          <w:rFonts w:ascii="Arial" w:hAnsi="Arial" w:cs="Arial"/>
          <w:sz w:val="24"/>
          <w:szCs w:val="24"/>
        </w:rPr>
        <w:t>.</w:t>
      </w:r>
      <w:r w:rsidR="00914902">
        <w:rPr>
          <w:rFonts w:ascii="Arial" w:hAnsi="Arial" w:cs="Arial"/>
          <w:sz w:val="24"/>
          <w:szCs w:val="24"/>
        </w:rPr>
        <w:t xml:space="preserve"> </w:t>
      </w:r>
      <w:r w:rsidR="00A21DC1">
        <w:rPr>
          <w:rFonts w:ascii="Arial" w:hAnsi="Arial" w:cs="Arial"/>
          <w:sz w:val="24"/>
          <w:szCs w:val="24"/>
        </w:rPr>
        <w:t>T</w:t>
      </w:r>
      <w:r w:rsidR="00A21DC1" w:rsidRPr="00E063FC">
        <w:rPr>
          <w:rFonts w:ascii="Arial" w:hAnsi="Arial" w:cs="Arial"/>
          <w:sz w:val="24"/>
          <w:szCs w:val="24"/>
        </w:rPr>
        <w:t>he Resolution Foundation estimates that one million furloughed workers could lose their jobs.</w:t>
      </w:r>
    </w:p>
    <w:p w14:paraId="4BA6B02E" w14:textId="77777777" w:rsidR="000C6F32" w:rsidRPr="00E063FC" w:rsidRDefault="000C6F32" w:rsidP="00914902">
      <w:pPr>
        <w:pStyle w:val="Default"/>
      </w:pPr>
    </w:p>
    <w:p w14:paraId="54C1AA6E" w14:textId="1C1D95C2" w:rsidR="00D36F3E" w:rsidRDefault="000C6F32" w:rsidP="00914902">
      <w:pPr>
        <w:rPr>
          <w:rFonts w:ascii="Arial" w:hAnsi="Arial" w:cs="Arial"/>
          <w:sz w:val="24"/>
          <w:szCs w:val="24"/>
        </w:rPr>
      </w:pPr>
      <w:r>
        <w:rPr>
          <w:rFonts w:ascii="Arial" w:hAnsi="Arial" w:cs="Arial"/>
          <w:sz w:val="24"/>
          <w:szCs w:val="24"/>
        </w:rPr>
        <w:t>We have applauded t</w:t>
      </w:r>
      <w:r w:rsidRPr="00E063FC">
        <w:rPr>
          <w:rFonts w:ascii="Arial" w:hAnsi="Arial" w:cs="Arial"/>
          <w:sz w:val="24"/>
          <w:szCs w:val="24"/>
        </w:rPr>
        <w:t>he effectiveness of the</w:t>
      </w:r>
      <w:r w:rsidR="00A21DC1">
        <w:rPr>
          <w:rFonts w:ascii="Arial" w:hAnsi="Arial" w:cs="Arial"/>
          <w:sz w:val="24"/>
          <w:szCs w:val="24"/>
        </w:rPr>
        <w:t>se schemes</w:t>
      </w:r>
      <w:r w:rsidR="009A129A">
        <w:rPr>
          <w:rFonts w:ascii="Arial" w:hAnsi="Arial" w:cs="Arial"/>
          <w:sz w:val="24"/>
          <w:szCs w:val="24"/>
        </w:rPr>
        <w:t>. We</w:t>
      </w:r>
      <w:r w:rsidR="00673B7A">
        <w:rPr>
          <w:rFonts w:ascii="Arial" w:hAnsi="Arial" w:cs="Arial"/>
          <w:sz w:val="24"/>
          <w:szCs w:val="24"/>
        </w:rPr>
        <w:t xml:space="preserve"> </w:t>
      </w:r>
      <w:r w:rsidR="00A21DC1">
        <w:rPr>
          <w:rFonts w:ascii="Arial" w:hAnsi="Arial" w:cs="Arial"/>
          <w:sz w:val="24"/>
          <w:szCs w:val="24"/>
        </w:rPr>
        <w:t>are d</w:t>
      </w:r>
      <w:r w:rsidR="00E12BCE">
        <w:rPr>
          <w:rFonts w:ascii="Arial" w:hAnsi="Arial" w:cs="Arial"/>
          <w:sz w:val="24"/>
          <w:szCs w:val="24"/>
        </w:rPr>
        <w:t>isappointed there w</w:t>
      </w:r>
      <w:r w:rsidR="00025E25">
        <w:rPr>
          <w:rFonts w:ascii="Arial" w:hAnsi="Arial" w:cs="Arial"/>
          <w:sz w:val="24"/>
          <w:szCs w:val="24"/>
        </w:rPr>
        <w:t>ere</w:t>
      </w:r>
      <w:r w:rsidR="00E12BCE">
        <w:rPr>
          <w:rFonts w:ascii="Arial" w:hAnsi="Arial" w:cs="Arial"/>
          <w:sz w:val="24"/>
          <w:szCs w:val="24"/>
        </w:rPr>
        <w:t xml:space="preserve"> no assurances</w:t>
      </w:r>
      <w:r w:rsidR="00A21DC1">
        <w:rPr>
          <w:rFonts w:ascii="Arial" w:hAnsi="Arial" w:cs="Arial"/>
          <w:sz w:val="24"/>
          <w:szCs w:val="24"/>
        </w:rPr>
        <w:t xml:space="preserve"> today over whether they will be revived if there are further local lockdowns or a second peak.</w:t>
      </w:r>
      <w:r w:rsidR="00A27A64">
        <w:rPr>
          <w:rFonts w:ascii="Arial" w:hAnsi="Arial" w:cs="Arial"/>
          <w:sz w:val="24"/>
          <w:szCs w:val="24"/>
        </w:rPr>
        <w:t xml:space="preserve"> The announcement of the job retention bonus, though welcome, assumes that we will continue on a smooth path out of the crisis and does not address what will happen if there is a second peak.</w:t>
      </w:r>
      <w:r w:rsidR="00A21DC1">
        <w:rPr>
          <w:rFonts w:ascii="Arial" w:hAnsi="Arial" w:cs="Arial"/>
          <w:sz w:val="24"/>
          <w:szCs w:val="24"/>
        </w:rPr>
        <w:t xml:space="preserve"> </w:t>
      </w:r>
    </w:p>
    <w:p w14:paraId="24B41002" w14:textId="77777777" w:rsidR="000C6F32" w:rsidRDefault="000C6F32" w:rsidP="00EA5290">
      <w:pPr>
        <w:rPr>
          <w:rFonts w:ascii="Arial" w:hAnsi="Arial" w:cs="Arial"/>
          <w:sz w:val="24"/>
          <w:szCs w:val="24"/>
        </w:rPr>
      </w:pPr>
    </w:p>
    <w:p w14:paraId="2AD6F299" w14:textId="77777777" w:rsidR="00795839" w:rsidRDefault="00795839" w:rsidP="00A21DC1">
      <w:pPr>
        <w:pStyle w:val="Default"/>
      </w:pPr>
      <w:r>
        <w:t>T</w:t>
      </w:r>
      <w:r w:rsidR="00C36E68">
        <w:t>he Welsh G</w:t>
      </w:r>
      <w:r>
        <w:t xml:space="preserve">overnment is supportive of </w:t>
      </w:r>
      <w:r w:rsidR="00C36E68">
        <w:t>an interventionist approach to</w:t>
      </w:r>
      <w:r>
        <w:t xml:space="preserve"> support businesses, communities and individuals in Wales</w:t>
      </w:r>
      <w:r w:rsidR="00A27A64">
        <w:t>, as shown by our Economic Resilience Fund</w:t>
      </w:r>
      <w:r w:rsidR="00C36E68">
        <w:t xml:space="preserve">. </w:t>
      </w:r>
      <w:r w:rsidR="008A4989">
        <w:t xml:space="preserve">I am encouraged </w:t>
      </w:r>
      <w:r>
        <w:t>the Chancellor intends to</w:t>
      </w:r>
      <w:r w:rsidR="00622DC5">
        <w:t xml:space="preserve"> effectively</w:t>
      </w:r>
      <w:r>
        <w:t xml:space="preserve"> replicate </w:t>
      </w:r>
      <w:r w:rsidR="00742265">
        <w:t xml:space="preserve">the Welsh Government’s </w:t>
      </w:r>
      <w:r w:rsidR="008A4989">
        <w:t xml:space="preserve">Jobs Growth Wales in his </w:t>
      </w:r>
      <w:r w:rsidR="00A21DC1">
        <w:t>plan</w:t>
      </w:r>
      <w:r w:rsidR="008A4989">
        <w:t xml:space="preserve"> for jobs</w:t>
      </w:r>
      <w:r w:rsidR="00DD568F">
        <w:t xml:space="preserve">. </w:t>
      </w:r>
      <w:r w:rsidR="00A27A64">
        <w:t>We will work with the Department of Work and Pensions to make sure this really does deliver for young people in Wales.</w:t>
      </w:r>
    </w:p>
    <w:p w14:paraId="23404585" w14:textId="38AFBDB7" w:rsidR="00A21DC1" w:rsidRPr="00795839" w:rsidRDefault="00F71618" w:rsidP="00A21DC1">
      <w:pPr>
        <w:pStyle w:val="Default"/>
        <w:rPr>
          <w:lang w:val="en"/>
        </w:rPr>
      </w:pPr>
      <w:r>
        <w:lastRenderedPageBreak/>
        <w:t>T</w:t>
      </w:r>
      <w:r w:rsidR="00742265">
        <w:t xml:space="preserve">he Chancellor’s </w:t>
      </w:r>
      <w:r w:rsidR="0064099D">
        <w:t>Jobs P</w:t>
      </w:r>
      <w:r w:rsidR="00742265">
        <w:t xml:space="preserve">lan alone will not be sufficient to resuscitate the economy and should be </w:t>
      </w:r>
      <w:r w:rsidR="00A21DC1">
        <w:t xml:space="preserve">supplemented by </w:t>
      </w:r>
      <w:r w:rsidR="00A21DC1" w:rsidRPr="00E063FC">
        <w:t xml:space="preserve">a comprehensive package of active labour market measures </w:t>
      </w:r>
      <w:r w:rsidR="00A21DC1">
        <w:t xml:space="preserve">including </w:t>
      </w:r>
      <w:r w:rsidR="00DD568F">
        <w:t xml:space="preserve">more ambitious </w:t>
      </w:r>
      <w:r w:rsidR="008A4989">
        <w:t xml:space="preserve">investment in </w:t>
      </w:r>
      <w:r w:rsidR="00A21DC1">
        <w:t>training</w:t>
      </w:r>
      <w:r w:rsidR="008A4989">
        <w:t xml:space="preserve"> and skills</w:t>
      </w:r>
      <w:r w:rsidR="00A21DC1" w:rsidRPr="00795839">
        <w:t xml:space="preserve">. </w:t>
      </w:r>
    </w:p>
    <w:p w14:paraId="73B7B9AF" w14:textId="77777777" w:rsidR="00E22F40" w:rsidRDefault="00E22F40" w:rsidP="00E22F40">
      <w:pPr>
        <w:pStyle w:val="Default"/>
      </w:pPr>
    </w:p>
    <w:p w14:paraId="6A5B5B85" w14:textId="77777777" w:rsidR="00DB2BFE" w:rsidRDefault="00622DC5" w:rsidP="00DB2BFE">
      <w:pPr>
        <w:pStyle w:val="Default"/>
      </w:pPr>
      <w:r>
        <w:t>We have consistently urged the</w:t>
      </w:r>
      <w:r w:rsidR="00DB2BFE">
        <w:t xml:space="preserve"> UK Government</w:t>
      </w:r>
      <w:r>
        <w:t xml:space="preserve"> to</w:t>
      </w:r>
      <w:r w:rsidR="00673B7A">
        <w:t xml:space="preserve"> </w:t>
      </w:r>
      <w:r w:rsidR="00A27A64">
        <w:t xml:space="preserve">also use </w:t>
      </w:r>
      <w:r w:rsidR="00DB2BFE">
        <w:t>the macro-economic levers</w:t>
      </w:r>
      <w:r w:rsidR="00E12BCE">
        <w:t xml:space="preserve"> at its disposal</w:t>
      </w:r>
      <w:r w:rsidR="00DB2BFE">
        <w:t xml:space="preserve"> to deliver welfare and taxation measures which support the most vulnerable and poorest groups in our society, who we know </w:t>
      </w:r>
      <w:r w:rsidR="00DB2BFE" w:rsidRPr="00E063FC">
        <w:t xml:space="preserve">suffer most </w:t>
      </w:r>
      <w:r w:rsidR="00DB2BFE">
        <w:t>in recessions.</w:t>
      </w:r>
    </w:p>
    <w:p w14:paraId="4DD2DB5A" w14:textId="77777777" w:rsidR="00DB2BFE" w:rsidRDefault="00DB2BFE" w:rsidP="00DB2BFE">
      <w:pPr>
        <w:pStyle w:val="Default"/>
      </w:pPr>
    </w:p>
    <w:p w14:paraId="2D35E3F6" w14:textId="77777777" w:rsidR="00DB2BFE" w:rsidRDefault="00A27A64" w:rsidP="00DB2BFE">
      <w:pPr>
        <w:pStyle w:val="Default"/>
      </w:pPr>
      <w:r>
        <w:t xml:space="preserve">With rising unemployment, it is essential that </w:t>
      </w:r>
      <w:r w:rsidR="00DB2BFE" w:rsidRPr="00E063FC">
        <w:t>the benefits system provide</w:t>
      </w:r>
      <w:r>
        <w:t>s</w:t>
      </w:r>
      <w:r w:rsidR="00DB2BFE" w:rsidRPr="00E063FC">
        <w:t xml:space="preserve"> </w:t>
      </w:r>
      <w:r>
        <w:t xml:space="preserve">an adequate level of </w:t>
      </w:r>
      <w:r w:rsidR="00DB2BFE" w:rsidRPr="00E063FC">
        <w:t xml:space="preserve">support </w:t>
      </w:r>
      <w:r>
        <w:t xml:space="preserve">to </w:t>
      </w:r>
      <w:r w:rsidR="00DB2BFE" w:rsidRPr="00E063FC">
        <w:t>vulnerable citizens</w:t>
      </w:r>
      <w:r>
        <w:t xml:space="preserve">, who through no fault of their own, </w:t>
      </w:r>
      <w:r w:rsidR="00DB2BFE" w:rsidRPr="00E063FC">
        <w:t xml:space="preserve">lose their jobs. </w:t>
      </w:r>
      <w:r w:rsidR="00E12BCE">
        <w:t>The UK Government must</w:t>
      </w:r>
      <w:r w:rsidR="00A30746" w:rsidRPr="00E063FC">
        <w:t xml:space="preserve"> reverse the regressive welfare reform and cuts implemented over the last ten years.</w:t>
      </w:r>
    </w:p>
    <w:p w14:paraId="07772D29" w14:textId="77777777" w:rsidR="00E22F40" w:rsidRDefault="00E22F40" w:rsidP="00E22F40">
      <w:pPr>
        <w:pStyle w:val="Default"/>
      </w:pPr>
    </w:p>
    <w:p w14:paraId="020C3ABE" w14:textId="2C210B24" w:rsidR="008A4989" w:rsidRPr="00C36E68" w:rsidRDefault="00A27A64" w:rsidP="00C36E68">
      <w:pPr>
        <w:pStyle w:val="Default"/>
      </w:pPr>
      <w:r>
        <w:t xml:space="preserve">It is disappointing that the Chancellor has chosen not to reduce employers’ </w:t>
      </w:r>
      <w:r w:rsidR="00E22F40" w:rsidRPr="00E063FC">
        <w:t xml:space="preserve">National Insurance </w:t>
      </w:r>
      <w:r w:rsidR="00673B7A">
        <w:t>Contributions (NICs) or increas</w:t>
      </w:r>
      <w:r>
        <w:t>e</w:t>
      </w:r>
      <w:r w:rsidR="00E22F40">
        <w:t xml:space="preserve"> the employer NICs threshold </w:t>
      </w:r>
      <w:r>
        <w:t xml:space="preserve">which </w:t>
      </w:r>
      <w:r w:rsidR="00E22F40" w:rsidRPr="00E063FC">
        <w:t>would reduce labour costs for employers, encourage job creation as well as job reten</w:t>
      </w:r>
      <w:r w:rsidR="00E22F40">
        <w:t>tion and cushion</w:t>
      </w:r>
      <w:r w:rsidR="00E22F40" w:rsidRPr="00E063FC">
        <w:t xml:space="preserve"> the </w:t>
      </w:r>
      <w:r w:rsidR="00E22F40">
        <w:t>winding down of the CJRS</w:t>
      </w:r>
      <w:r w:rsidR="00E22F40" w:rsidRPr="00E063FC">
        <w:t xml:space="preserve">. </w:t>
      </w:r>
    </w:p>
    <w:p w14:paraId="2A362B05" w14:textId="77777777" w:rsidR="008A4989" w:rsidRPr="00742265" w:rsidRDefault="008A4989" w:rsidP="008A4989">
      <w:pPr>
        <w:rPr>
          <w:rFonts w:ascii="Arial" w:hAnsi="Arial" w:cs="Arial"/>
          <w:sz w:val="24"/>
          <w:szCs w:val="24"/>
        </w:rPr>
      </w:pPr>
    </w:p>
    <w:p w14:paraId="7B1D27CC" w14:textId="756996B4" w:rsidR="008A4989" w:rsidRPr="00742265" w:rsidRDefault="00A27A64" w:rsidP="008A4989">
      <w:pPr>
        <w:rPr>
          <w:rFonts w:ascii="Arial" w:hAnsi="Arial" w:cs="Arial"/>
          <w:sz w:val="24"/>
          <w:szCs w:val="24"/>
        </w:rPr>
      </w:pPr>
      <w:r>
        <w:rPr>
          <w:rFonts w:ascii="Arial" w:hAnsi="Arial" w:cs="Arial"/>
          <w:sz w:val="24"/>
          <w:szCs w:val="24"/>
        </w:rPr>
        <w:t>In terms of the changes in England to Stamp Duty land Tax (SDLT), o</w:t>
      </w:r>
      <w:r w:rsidR="002D642B">
        <w:rPr>
          <w:rFonts w:ascii="Arial" w:hAnsi="Arial" w:cs="Arial"/>
          <w:sz w:val="24"/>
          <w:szCs w:val="24"/>
        </w:rPr>
        <w:t xml:space="preserve">ur Land Transaction Tax </w:t>
      </w:r>
      <w:r>
        <w:rPr>
          <w:rFonts w:ascii="Arial" w:hAnsi="Arial" w:cs="Arial"/>
          <w:sz w:val="24"/>
          <w:szCs w:val="24"/>
        </w:rPr>
        <w:t xml:space="preserve">currently has </w:t>
      </w:r>
      <w:r w:rsidR="00673B7A">
        <w:rPr>
          <w:rFonts w:ascii="Arial" w:hAnsi="Arial" w:cs="Arial"/>
          <w:sz w:val="24"/>
          <w:szCs w:val="24"/>
        </w:rPr>
        <w:t>t</w:t>
      </w:r>
      <w:r w:rsidR="002D642B" w:rsidRPr="00742265">
        <w:rPr>
          <w:rFonts w:ascii="Arial" w:hAnsi="Arial" w:cs="Arial"/>
          <w:sz w:val="24"/>
          <w:szCs w:val="24"/>
        </w:rPr>
        <w:t>he highe</w:t>
      </w:r>
      <w:r w:rsidR="002D642B">
        <w:rPr>
          <w:rFonts w:ascii="Arial" w:hAnsi="Arial" w:cs="Arial"/>
          <w:sz w:val="24"/>
          <w:szCs w:val="24"/>
        </w:rPr>
        <w:t>st starting threshold in the UK</w:t>
      </w:r>
      <w:r>
        <w:rPr>
          <w:rFonts w:ascii="Arial" w:hAnsi="Arial" w:cs="Arial"/>
          <w:sz w:val="24"/>
          <w:szCs w:val="24"/>
        </w:rPr>
        <w:t>, benefitting home buyers in Wales over the long-term</w:t>
      </w:r>
      <w:r w:rsidR="002D642B">
        <w:rPr>
          <w:rFonts w:ascii="Arial" w:hAnsi="Arial" w:cs="Arial"/>
          <w:sz w:val="24"/>
          <w:szCs w:val="24"/>
        </w:rPr>
        <w:t xml:space="preserve">. </w:t>
      </w:r>
      <w:r w:rsidR="008A4989" w:rsidRPr="00742265">
        <w:rPr>
          <w:rFonts w:ascii="Arial" w:hAnsi="Arial" w:cs="Arial"/>
          <w:sz w:val="24"/>
          <w:szCs w:val="24"/>
        </w:rPr>
        <w:t xml:space="preserve">We </w:t>
      </w:r>
      <w:r w:rsidR="002D642B">
        <w:rPr>
          <w:rFonts w:ascii="Arial" w:hAnsi="Arial" w:cs="Arial"/>
          <w:sz w:val="24"/>
          <w:szCs w:val="24"/>
        </w:rPr>
        <w:t xml:space="preserve">are actively considering </w:t>
      </w:r>
      <w:r w:rsidR="008A4989" w:rsidRPr="00742265">
        <w:rPr>
          <w:rFonts w:ascii="Arial" w:hAnsi="Arial" w:cs="Arial"/>
          <w:sz w:val="24"/>
          <w:szCs w:val="24"/>
        </w:rPr>
        <w:t xml:space="preserve">what the SDLT changes mean for our tax rates </w:t>
      </w:r>
      <w:r w:rsidR="002D642B">
        <w:rPr>
          <w:rFonts w:ascii="Arial" w:hAnsi="Arial" w:cs="Arial"/>
          <w:sz w:val="24"/>
          <w:szCs w:val="24"/>
        </w:rPr>
        <w:t>aligned with our plans</w:t>
      </w:r>
      <w:r w:rsidR="00EF7DCB">
        <w:rPr>
          <w:rFonts w:ascii="Arial" w:hAnsi="Arial" w:cs="Arial"/>
          <w:sz w:val="24"/>
          <w:szCs w:val="24"/>
        </w:rPr>
        <w:t xml:space="preserve"> to reopen the housing market. We will </w:t>
      </w:r>
      <w:r w:rsidR="008A4989" w:rsidRPr="00742265">
        <w:rPr>
          <w:rFonts w:ascii="Arial" w:hAnsi="Arial" w:cs="Arial"/>
          <w:sz w:val="24"/>
          <w:szCs w:val="24"/>
        </w:rPr>
        <w:t>continue to deliver tax policy that is made in Wales that is appropr</w:t>
      </w:r>
      <w:r w:rsidR="00742265" w:rsidRPr="00742265">
        <w:rPr>
          <w:rFonts w:ascii="Arial" w:hAnsi="Arial" w:cs="Arial"/>
          <w:sz w:val="24"/>
          <w:szCs w:val="24"/>
        </w:rPr>
        <w:t>iate for the economic recovery.</w:t>
      </w:r>
    </w:p>
    <w:p w14:paraId="288CAACE" w14:textId="77777777" w:rsidR="008A4989" w:rsidRPr="00742265" w:rsidRDefault="008A4989" w:rsidP="008A4989">
      <w:pPr>
        <w:rPr>
          <w:rFonts w:ascii="Arial" w:hAnsi="Arial" w:cs="Arial"/>
          <w:sz w:val="24"/>
          <w:szCs w:val="24"/>
        </w:rPr>
      </w:pPr>
    </w:p>
    <w:p w14:paraId="7CD915B0" w14:textId="0AB53095" w:rsidR="00D36F3E" w:rsidRPr="00E063FC" w:rsidRDefault="00D36F3E" w:rsidP="00D36F3E">
      <w:pPr>
        <w:rPr>
          <w:rFonts w:ascii="Arial" w:hAnsi="Arial" w:cs="Arial"/>
          <w:sz w:val="24"/>
          <w:szCs w:val="24"/>
        </w:rPr>
      </w:pPr>
      <w:r>
        <w:rPr>
          <w:rFonts w:ascii="Arial" w:hAnsi="Arial" w:cs="Arial"/>
          <w:sz w:val="24"/>
          <w:szCs w:val="24"/>
        </w:rPr>
        <w:t xml:space="preserve">While I welcome </w:t>
      </w:r>
      <w:r w:rsidRPr="00742265">
        <w:rPr>
          <w:rFonts w:ascii="Arial" w:hAnsi="Arial" w:cs="Arial"/>
          <w:sz w:val="24"/>
          <w:szCs w:val="24"/>
        </w:rPr>
        <w:t>the UK Government’s dec</w:t>
      </w:r>
      <w:r>
        <w:rPr>
          <w:rFonts w:ascii="Arial" w:hAnsi="Arial" w:cs="Arial"/>
          <w:sz w:val="24"/>
          <w:szCs w:val="24"/>
        </w:rPr>
        <w:t xml:space="preserve">ision to reduce the VAT rate on the hospitality sector which has been </w:t>
      </w:r>
      <w:r w:rsidRPr="00742265">
        <w:rPr>
          <w:rFonts w:ascii="Arial" w:hAnsi="Arial" w:cs="Arial"/>
          <w:sz w:val="24"/>
          <w:szCs w:val="24"/>
        </w:rPr>
        <w:t>particularly impacted d</w:t>
      </w:r>
      <w:r>
        <w:rPr>
          <w:rFonts w:ascii="Arial" w:hAnsi="Arial" w:cs="Arial"/>
          <w:sz w:val="24"/>
          <w:szCs w:val="24"/>
        </w:rPr>
        <w:t>uring these unprecedented times,</w:t>
      </w:r>
      <w:r w:rsidR="00247EAC">
        <w:rPr>
          <w:rFonts w:ascii="Arial" w:hAnsi="Arial" w:cs="Arial"/>
          <w:sz w:val="24"/>
          <w:szCs w:val="24"/>
        </w:rPr>
        <w:t xml:space="preserve"> </w:t>
      </w:r>
      <w:r>
        <w:rPr>
          <w:rFonts w:ascii="Arial" w:hAnsi="Arial" w:cs="Arial"/>
          <w:sz w:val="24"/>
          <w:szCs w:val="24"/>
        </w:rPr>
        <w:t xml:space="preserve">the UK Government should also </w:t>
      </w:r>
      <w:r w:rsidRPr="00E063FC">
        <w:rPr>
          <w:rFonts w:ascii="Arial" w:hAnsi="Arial" w:cs="Arial"/>
          <w:sz w:val="24"/>
          <w:szCs w:val="24"/>
        </w:rPr>
        <w:t>put in place sectoral employment protection schemes for sectors which continue to be closed or very substantially impacted by Covid</w:t>
      </w:r>
      <w:r w:rsidR="00156D84">
        <w:rPr>
          <w:rFonts w:ascii="Arial" w:hAnsi="Arial" w:cs="Arial"/>
          <w:sz w:val="24"/>
          <w:szCs w:val="24"/>
        </w:rPr>
        <w:t>-19</w:t>
      </w:r>
      <w:r w:rsidRPr="00E063FC">
        <w:rPr>
          <w:rFonts w:ascii="Arial" w:hAnsi="Arial" w:cs="Arial"/>
          <w:sz w:val="24"/>
          <w:szCs w:val="24"/>
        </w:rPr>
        <w:t xml:space="preserve"> measures</w:t>
      </w:r>
      <w:r w:rsidR="00B86A2B">
        <w:rPr>
          <w:rFonts w:ascii="Arial" w:hAnsi="Arial" w:cs="Arial"/>
          <w:sz w:val="24"/>
          <w:szCs w:val="24"/>
        </w:rPr>
        <w:t xml:space="preserve"> such as tourism, aerospace, automotive and steel</w:t>
      </w:r>
      <w:r w:rsidRPr="00E063FC">
        <w:rPr>
          <w:rFonts w:ascii="Arial" w:hAnsi="Arial" w:cs="Arial"/>
          <w:sz w:val="24"/>
          <w:szCs w:val="24"/>
        </w:rPr>
        <w:t>.</w:t>
      </w:r>
      <w:r>
        <w:rPr>
          <w:rFonts w:ascii="Arial" w:hAnsi="Arial" w:cs="Arial"/>
          <w:sz w:val="24"/>
          <w:szCs w:val="24"/>
        </w:rPr>
        <w:t xml:space="preserve"> The </w:t>
      </w:r>
      <w:r w:rsidR="00673B7A">
        <w:rPr>
          <w:rFonts w:ascii="Arial" w:hAnsi="Arial" w:cs="Arial"/>
          <w:sz w:val="24"/>
          <w:szCs w:val="24"/>
        </w:rPr>
        <w:t>‘E</w:t>
      </w:r>
      <w:r>
        <w:rPr>
          <w:rFonts w:ascii="Arial" w:hAnsi="Arial" w:cs="Arial"/>
          <w:sz w:val="24"/>
          <w:szCs w:val="24"/>
        </w:rPr>
        <w:t>at</w:t>
      </w:r>
      <w:r w:rsidR="00673B7A">
        <w:rPr>
          <w:rFonts w:ascii="Arial" w:hAnsi="Arial" w:cs="Arial"/>
          <w:sz w:val="24"/>
          <w:szCs w:val="24"/>
        </w:rPr>
        <w:t xml:space="preserve"> out, H</w:t>
      </w:r>
      <w:r>
        <w:rPr>
          <w:rFonts w:ascii="Arial" w:hAnsi="Arial" w:cs="Arial"/>
          <w:sz w:val="24"/>
          <w:szCs w:val="24"/>
        </w:rPr>
        <w:t xml:space="preserve">elp out’ </w:t>
      </w:r>
      <w:r w:rsidR="008C53FA">
        <w:rPr>
          <w:rFonts w:ascii="Arial" w:hAnsi="Arial" w:cs="Arial"/>
          <w:sz w:val="24"/>
          <w:szCs w:val="24"/>
        </w:rPr>
        <w:t xml:space="preserve">scheme </w:t>
      </w:r>
      <w:r>
        <w:rPr>
          <w:rFonts w:ascii="Arial" w:hAnsi="Arial" w:cs="Arial"/>
          <w:sz w:val="24"/>
          <w:szCs w:val="24"/>
        </w:rPr>
        <w:t>falls short of the ambitious response which is needed.</w:t>
      </w:r>
    </w:p>
    <w:p w14:paraId="2F220C15" w14:textId="77777777" w:rsidR="00F26A9E" w:rsidRDefault="00F26A9E" w:rsidP="00EA5290">
      <w:pPr>
        <w:rPr>
          <w:rFonts w:ascii="Arial" w:hAnsi="Arial" w:cs="Arial"/>
          <w:b/>
          <w:color w:val="000000" w:themeColor="text1"/>
          <w:sz w:val="24"/>
          <w:szCs w:val="24"/>
        </w:rPr>
      </w:pPr>
    </w:p>
    <w:p w14:paraId="483640F1" w14:textId="3BBE4FAF" w:rsidR="00DD568F" w:rsidRDefault="005A620E" w:rsidP="00673B7A">
      <w:pPr>
        <w:pStyle w:val="Default"/>
      </w:pPr>
      <w:r>
        <w:t xml:space="preserve">I am disappointed the Chancellor had so little to say on funding </w:t>
      </w:r>
      <w:r w:rsidR="00DD568F">
        <w:t xml:space="preserve">for </w:t>
      </w:r>
      <w:r w:rsidR="00E12BCE">
        <w:t>public services</w:t>
      </w:r>
      <w:r>
        <w:t xml:space="preserve"> as they continue to respond to the crisis. </w:t>
      </w:r>
      <w:r w:rsidR="00156D84">
        <w:t xml:space="preserve">Robust </w:t>
      </w:r>
      <w:r>
        <w:t xml:space="preserve">health, social care, and local government services </w:t>
      </w:r>
      <w:r w:rsidR="00156D84">
        <w:t xml:space="preserve">will be critical to the recovery and the UK Government needs to commit the additional funding our public services require to deliver what is needed.  </w:t>
      </w:r>
      <w:r w:rsidR="00DD568F">
        <w:rPr>
          <w:color w:val="000000" w:themeColor="text1"/>
        </w:rPr>
        <w:t>With interest rates on borrowing remaining low, there is still more that</w:t>
      </w:r>
      <w:r w:rsidR="00DD568F" w:rsidRPr="005042C7">
        <w:rPr>
          <w:color w:val="000000" w:themeColor="text1"/>
        </w:rPr>
        <w:t xml:space="preserve"> can be done by the UK Government to ramp up and sustain public spending as part of the response to the pandemic and </w:t>
      </w:r>
      <w:r w:rsidR="00DD568F">
        <w:rPr>
          <w:color w:val="000000" w:themeColor="text1"/>
        </w:rPr>
        <w:t xml:space="preserve">to support the economic </w:t>
      </w:r>
      <w:r w:rsidR="00DD568F" w:rsidRPr="005042C7">
        <w:rPr>
          <w:color w:val="000000" w:themeColor="text1"/>
        </w:rPr>
        <w:t>recovery.</w:t>
      </w:r>
      <w:r w:rsidR="00DD568F" w:rsidRPr="005042C7">
        <w:t xml:space="preserve"> </w:t>
      </w:r>
    </w:p>
    <w:p w14:paraId="09C1DCF7" w14:textId="338E962C" w:rsidR="005A620E" w:rsidRDefault="005A620E" w:rsidP="00EA5290">
      <w:pPr>
        <w:rPr>
          <w:rFonts w:ascii="Arial" w:hAnsi="Arial" w:cs="Arial"/>
          <w:sz w:val="24"/>
          <w:szCs w:val="24"/>
        </w:rPr>
      </w:pPr>
    </w:p>
    <w:p w14:paraId="433388CC" w14:textId="75DC2D09" w:rsidR="0064099D" w:rsidRPr="00E22F40" w:rsidRDefault="002D642B" w:rsidP="00C36E68">
      <w:pPr>
        <w:pStyle w:val="Default"/>
      </w:pPr>
      <w:r>
        <w:t>Without additional funding</w:t>
      </w:r>
      <w:r w:rsidR="00156D84">
        <w:t xml:space="preserve"> and the budget flexibilities we have called for</w:t>
      </w:r>
      <w:r>
        <w:t xml:space="preserve"> o</w:t>
      </w:r>
      <w:r w:rsidRPr="004A081A">
        <w:t>ur res</w:t>
      </w:r>
      <w:r>
        <w:t>ponse and recovery from the C</w:t>
      </w:r>
      <w:r w:rsidR="004F073A">
        <w:t>ovid</w:t>
      </w:r>
      <w:r>
        <w:t>-19 crisis is being</w:t>
      </w:r>
      <w:r w:rsidRPr="004A081A">
        <w:t xml:space="preserve"> hampered</w:t>
      </w:r>
      <w:r>
        <w:t>. Too frequently, UK Government funding announcements are presented as new,</w:t>
      </w:r>
      <w:r w:rsidR="008C53FA">
        <w:t xml:space="preserve"> when in fact no </w:t>
      </w:r>
      <w:r>
        <w:t>additional funding</w:t>
      </w:r>
      <w:r w:rsidR="008C53FA">
        <w:t xml:space="preserve"> is generated</w:t>
      </w:r>
      <w:r>
        <w:t xml:space="preserve"> for the devolved administrations. </w:t>
      </w:r>
    </w:p>
    <w:p w14:paraId="2B13DD2B" w14:textId="77777777" w:rsidR="005042C7" w:rsidRDefault="005042C7" w:rsidP="00EA5290">
      <w:pPr>
        <w:rPr>
          <w:rFonts w:ascii="Arial" w:hAnsi="Arial" w:cs="Arial"/>
          <w:b/>
          <w:color w:val="000000" w:themeColor="text1"/>
          <w:sz w:val="24"/>
          <w:szCs w:val="24"/>
        </w:rPr>
      </w:pPr>
    </w:p>
    <w:p w14:paraId="3418730B" w14:textId="77777777" w:rsidR="00EF7DCB" w:rsidRDefault="00EF7DCB" w:rsidP="00EF7DCB">
      <w:pPr>
        <w:jc w:val="both"/>
        <w:rPr>
          <w:rFonts w:ascii="Arial" w:hAnsi="Arial" w:cs="Arial"/>
          <w:sz w:val="24"/>
          <w:szCs w:val="24"/>
        </w:rPr>
      </w:pPr>
      <w:r>
        <w:rPr>
          <w:rFonts w:ascii="Arial" w:hAnsi="Arial" w:cs="Arial"/>
          <w:sz w:val="24"/>
          <w:szCs w:val="24"/>
        </w:rPr>
        <w:lastRenderedPageBreak/>
        <w:t xml:space="preserve">We have ambitious, Wales-wide investment plans which we could bring forward if more capital was available and if there was certainty on the amount of revenue we can expect from the UK Government this year. </w:t>
      </w:r>
    </w:p>
    <w:p w14:paraId="5619C049" w14:textId="77777777" w:rsidR="00880037" w:rsidRDefault="00880037" w:rsidP="00880037">
      <w:pPr>
        <w:rPr>
          <w:rFonts w:ascii="Arial" w:hAnsi="Arial" w:cs="Arial"/>
          <w:sz w:val="24"/>
          <w:szCs w:val="24"/>
        </w:rPr>
      </w:pPr>
    </w:p>
    <w:p w14:paraId="34F29779" w14:textId="08FE9ADC" w:rsidR="00880037" w:rsidRDefault="00880037" w:rsidP="00880037">
      <w:pPr>
        <w:rPr>
          <w:rFonts w:ascii="Arial" w:hAnsi="Arial" w:cs="Arial"/>
          <w:sz w:val="24"/>
          <w:szCs w:val="24"/>
        </w:rPr>
      </w:pPr>
      <w:r>
        <w:rPr>
          <w:rFonts w:ascii="Arial" w:hAnsi="Arial" w:cs="Arial"/>
          <w:sz w:val="24"/>
          <w:szCs w:val="24"/>
        </w:rPr>
        <w:t xml:space="preserve">We need urgent clarity around the funding and budgetary flexibilities to enable us to respond to the crisis in a way which supports the public services and economy in Wales. This includes the UK Government’s plans for the Comprehensive Spending Review and how it intends to ensure a smooth transition as we exit the EU.  </w:t>
      </w:r>
    </w:p>
    <w:p w14:paraId="59A9C676" w14:textId="77777777" w:rsidR="00880037" w:rsidRDefault="00880037" w:rsidP="00880037">
      <w:pPr>
        <w:rPr>
          <w:rFonts w:ascii="Arial" w:hAnsi="Arial" w:cs="Arial"/>
          <w:sz w:val="24"/>
          <w:szCs w:val="24"/>
        </w:rPr>
      </w:pPr>
    </w:p>
    <w:p w14:paraId="612F7DF9" w14:textId="77777777" w:rsidR="00FE57CD" w:rsidRDefault="00FE57CD" w:rsidP="00FE57CD">
      <w:pPr>
        <w:rPr>
          <w:rFonts w:ascii="Arial" w:hAnsi="Arial" w:cs="Arial"/>
          <w:color w:val="000000" w:themeColor="text1"/>
          <w:sz w:val="24"/>
          <w:szCs w:val="24"/>
        </w:rPr>
      </w:pPr>
      <w:r w:rsidRPr="00FE57CD">
        <w:rPr>
          <w:rFonts w:ascii="Arial" w:hAnsi="Arial" w:cs="Arial"/>
          <w:color w:val="000000" w:themeColor="text1"/>
          <w:sz w:val="24"/>
          <w:szCs w:val="24"/>
        </w:rPr>
        <w:t>A number of the measures announced today, and last week by the Prime Minister</w:t>
      </w:r>
      <w:r w:rsidR="00673B7A">
        <w:rPr>
          <w:rFonts w:ascii="Arial" w:hAnsi="Arial" w:cs="Arial"/>
          <w:color w:val="000000" w:themeColor="text1"/>
          <w:sz w:val="24"/>
          <w:szCs w:val="24"/>
        </w:rPr>
        <w:t>,</w:t>
      </w:r>
      <w:r w:rsidRPr="00FE57CD">
        <w:rPr>
          <w:rFonts w:ascii="Arial" w:hAnsi="Arial" w:cs="Arial"/>
          <w:color w:val="000000" w:themeColor="text1"/>
          <w:sz w:val="24"/>
          <w:szCs w:val="24"/>
        </w:rPr>
        <w:t xml:space="preserve"> including the Green Homes Grant and a capital building programme for schools, are measures we are alre</w:t>
      </w:r>
      <w:r w:rsidR="00673B7A">
        <w:rPr>
          <w:rFonts w:ascii="Arial" w:hAnsi="Arial" w:cs="Arial"/>
          <w:color w:val="000000" w:themeColor="text1"/>
          <w:sz w:val="24"/>
          <w:szCs w:val="24"/>
        </w:rPr>
        <w:t>ady delivering</w:t>
      </w:r>
      <w:r w:rsidRPr="00FE57CD">
        <w:rPr>
          <w:rFonts w:ascii="Arial" w:hAnsi="Arial" w:cs="Arial"/>
          <w:color w:val="000000" w:themeColor="text1"/>
          <w:sz w:val="24"/>
          <w:szCs w:val="24"/>
        </w:rPr>
        <w:t xml:space="preserve"> in Wales. </w:t>
      </w:r>
    </w:p>
    <w:p w14:paraId="7600A2E1" w14:textId="77777777" w:rsidR="00FE57CD" w:rsidRDefault="00FE57CD" w:rsidP="00FE57CD">
      <w:pPr>
        <w:rPr>
          <w:rFonts w:ascii="Arial" w:hAnsi="Arial" w:cs="Arial"/>
          <w:color w:val="000000" w:themeColor="text1"/>
          <w:sz w:val="24"/>
          <w:szCs w:val="24"/>
        </w:rPr>
      </w:pPr>
    </w:p>
    <w:p w14:paraId="11758162" w14:textId="77777777" w:rsidR="00FE57CD" w:rsidRPr="00FE57CD" w:rsidRDefault="00FE57CD" w:rsidP="00FE57CD">
      <w:pPr>
        <w:rPr>
          <w:rFonts w:ascii="Arial" w:hAnsi="Arial" w:cs="Arial"/>
          <w:color w:val="000000" w:themeColor="text1"/>
          <w:sz w:val="24"/>
          <w:szCs w:val="24"/>
        </w:rPr>
      </w:pPr>
      <w:r w:rsidRPr="00FE57CD">
        <w:rPr>
          <w:rFonts w:ascii="Arial" w:hAnsi="Arial" w:cs="Arial"/>
          <w:sz w:val="24"/>
          <w:szCs w:val="24"/>
        </w:rPr>
        <w:t xml:space="preserve">Our Warm Homes Programme targets households in the greatest need and facing fuel poverty. It has benefitted more than 55,000 households </w:t>
      </w:r>
      <w:r>
        <w:rPr>
          <w:rFonts w:ascii="Arial" w:hAnsi="Arial" w:cs="Arial"/>
          <w:sz w:val="24"/>
          <w:szCs w:val="24"/>
        </w:rPr>
        <w:t xml:space="preserve">with Welsh Government </w:t>
      </w:r>
      <w:r w:rsidRPr="00FE57CD">
        <w:rPr>
          <w:rFonts w:ascii="Arial" w:hAnsi="Arial" w:cs="Arial"/>
          <w:sz w:val="24"/>
          <w:szCs w:val="24"/>
        </w:rPr>
        <w:t xml:space="preserve">investing more than £327m. We also have an ambitious £2bn programme of investment planned over the next 5 years in our education estate through the 21st Century Schools and Colleges programme. Additional capital funding would allow us to accelerate the delivery of these existing projects. </w:t>
      </w:r>
    </w:p>
    <w:p w14:paraId="4E28F988" w14:textId="2B88E084" w:rsidR="00673B7A" w:rsidRDefault="00673B7A" w:rsidP="00535C66">
      <w:pPr>
        <w:rPr>
          <w:rFonts w:ascii="Arial" w:hAnsi="Arial" w:cs="Arial"/>
          <w:sz w:val="24"/>
          <w:szCs w:val="24"/>
        </w:rPr>
      </w:pPr>
    </w:p>
    <w:p w14:paraId="14F9BC76" w14:textId="77777777" w:rsidR="00D36F3E" w:rsidRPr="00A47DD2" w:rsidRDefault="00D36F3E" w:rsidP="00535C66">
      <w:pPr>
        <w:rPr>
          <w:rFonts w:ascii="Arial" w:hAnsi="Arial" w:cs="Arial"/>
          <w:sz w:val="24"/>
          <w:szCs w:val="24"/>
        </w:rPr>
      </w:pPr>
      <w:r>
        <w:rPr>
          <w:rFonts w:ascii="Arial" w:hAnsi="Arial" w:cs="Arial"/>
          <w:sz w:val="24"/>
          <w:szCs w:val="24"/>
        </w:rPr>
        <w:t xml:space="preserve">The Chancellor’s statement today, while including some welcome announcements, simply does not come close to measuring up to the scale of the challenges we face. More extensive and far-reaching action is needed to tackle this crisis head on and to build back better. </w:t>
      </w:r>
    </w:p>
    <w:p w14:paraId="4BBFBD7A" w14:textId="77777777" w:rsidR="00E22F40" w:rsidRDefault="00E22F40" w:rsidP="00387659">
      <w:pPr>
        <w:pStyle w:val="Default"/>
        <w:rPr>
          <w:i/>
          <w:iCs/>
        </w:rPr>
      </w:pPr>
    </w:p>
    <w:p w14:paraId="15D4DD85" w14:textId="77777777" w:rsidR="00E22F40" w:rsidRDefault="00E22F40" w:rsidP="00387659">
      <w:pPr>
        <w:pStyle w:val="Default"/>
        <w:rPr>
          <w:i/>
          <w:iCs/>
        </w:rPr>
      </w:pPr>
    </w:p>
    <w:p w14:paraId="2242F5E2" w14:textId="77777777" w:rsidR="00E22F40" w:rsidRDefault="00E22F40" w:rsidP="00387659">
      <w:pPr>
        <w:pStyle w:val="Default"/>
        <w:rPr>
          <w:i/>
          <w:iCs/>
        </w:rPr>
      </w:pPr>
    </w:p>
    <w:p w14:paraId="7DDFAC46" w14:textId="77777777" w:rsidR="004F5547" w:rsidRDefault="004F5547" w:rsidP="00387659">
      <w:pPr>
        <w:pStyle w:val="Default"/>
      </w:pPr>
    </w:p>
    <w:p w14:paraId="08E0FD15" w14:textId="77777777" w:rsidR="00A00421" w:rsidRPr="00E063FC" w:rsidRDefault="00A00421" w:rsidP="00387659">
      <w:pPr>
        <w:rPr>
          <w:rFonts w:ascii="Arial" w:hAnsi="Arial" w:cs="Arial"/>
          <w:sz w:val="24"/>
          <w:szCs w:val="24"/>
        </w:rPr>
      </w:pPr>
    </w:p>
    <w:p w14:paraId="3A59C7A6" w14:textId="77777777" w:rsidR="00A00421" w:rsidRDefault="00A00421" w:rsidP="00387659"/>
    <w:sectPr w:rsidR="00A00421" w:rsidSect="00673B7A">
      <w:footerReference w:type="even" r:id="rId11"/>
      <w:footerReference w:type="default" r:id="rId12"/>
      <w:headerReference w:type="first" r:id="rId13"/>
      <w:footerReference w:type="first" r:id="rId14"/>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9D17" w14:textId="77777777" w:rsidR="00EE7BF2" w:rsidRDefault="00EE7BF2">
      <w:r>
        <w:separator/>
      </w:r>
    </w:p>
  </w:endnote>
  <w:endnote w:type="continuationSeparator" w:id="0">
    <w:p w14:paraId="5AA784C0" w14:textId="77777777" w:rsidR="00EE7BF2" w:rsidRDefault="00EE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C26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1D87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0926" w14:textId="4610A61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86B">
      <w:rPr>
        <w:rStyle w:val="PageNumber"/>
        <w:noProof/>
      </w:rPr>
      <w:t>3</w:t>
    </w:r>
    <w:r>
      <w:rPr>
        <w:rStyle w:val="PageNumber"/>
      </w:rPr>
      <w:fldChar w:fldCharType="end"/>
    </w:r>
  </w:p>
  <w:p w14:paraId="5769CA2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F722" w14:textId="516C3AE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B786B">
      <w:rPr>
        <w:rStyle w:val="PageNumber"/>
        <w:rFonts w:ascii="Arial" w:hAnsi="Arial" w:cs="Arial"/>
        <w:noProof/>
        <w:sz w:val="24"/>
        <w:szCs w:val="24"/>
      </w:rPr>
      <w:t>1</w:t>
    </w:r>
    <w:r w:rsidRPr="005D2A41">
      <w:rPr>
        <w:rStyle w:val="PageNumber"/>
        <w:rFonts w:ascii="Arial" w:hAnsi="Arial" w:cs="Arial"/>
        <w:sz w:val="24"/>
        <w:szCs w:val="24"/>
      </w:rPr>
      <w:fldChar w:fldCharType="end"/>
    </w:r>
  </w:p>
  <w:p w14:paraId="5242BAE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588E" w14:textId="77777777" w:rsidR="00EE7BF2" w:rsidRDefault="00EE7BF2">
      <w:r>
        <w:separator/>
      </w:r>
    </w:p>
  </w:footnote>
  <w:footnote w:type="continuationSeparator" w:id="0">
    <w:p w14:paraId="5E95EB75" w14:textId="77777777" w:rsidR="00EE7BF2" w:rsidRDefault="00EE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32F1" w14:textId="77777777" w:rsidR="00AE064D" w:rsidRDefault="000C5E9B">
    <w:r>
      <w:rPr>
        <w:noProof/>
        <w:lang w:eastAsia="en-GB"/>
      </w:rPr>
      <w:drawing>
        <wp:anchor distT="0" distB="0" distL="114300" distR="114300" simplePos="0" relativeHeight="251657728" behindDoc="1" locked="0" layoutInCell="1" allowOverlap="1" wp14:anchorId="6FB93AA9" wp14:editId="300C5F3B">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B4EF52F" w14:textId="77777777" w:rsidR="00DD4B82" w:rsidRDefault="00DD4B82">
    <w:pPr>
      <w:pStyle w:val="Header"/>
    </w:pPr>
  </w:p>
  <w:p w14:paraId="2F20D74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E6D"/>
    <w:multiLevelType w:val="hybridMultilevel"/>
    <w:tmpl w:val="86C23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C67066"/>
    <w:multiLevelType w:val="hybridMultilevel"/>
    <w:tmpl w:val="906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34AA6"/>
    <w:multiLevelType w:val="hybridMultilevel"/>
    <w:tmpl w:val="1646C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1B2454"/>
    <w:multiLevelType w:val="hybridMultilevel"/>
    <w:tmpl w:val="C46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9E4A0F"/>
    <w:multiLevelType w:val="hybridMultilevel"/>
    <w:tmpl w:val="FB64C9B0"/>
    <w:lvl w:ilvl="0" w:tplc="E140071A">
      <w:start w:val="1"/>
      <w:numFmt w:val="bullet"/>
      <w:pStyle w:val="NoSpacing"/>
      <w:lvlText w:val=""/>
      <w:lvlJc w:val="left"/>
      <w:pPr>
        <w:ind w:left="360" w:hanging="360"/>
      </w:pPr>
      <w:rPr>
        <w:rFonts w:ascii="Symbol" w:hAnsi="Symbol" w:hint="default"/>
      </w:rPr>
    </w:lvl>
    <w:lvl w:ilvl="1" w:tplc="04520003">
      <w:start w:val="1"/>
      <w:numFmt w:val="bullet"/>
      <w:lvlText w:val="o"/>
      <w:lvlJc w:val="left"/>
      <w:pPr>
        <w:ind w:left="1309" w:hanging="360"/>
      </w:pPr>
      <w:rPr>
        <w:rFonts w:ascii="Courier New" w:hAnsi="Courier New" w:cs="Courier New" w:hint="default"/>
      </w:rPr>
    </w:lvl>
    <w:lvl w:ilvl="2" w:tplc="04520005" w:tentative="1">
      <w:start w:val="1"/>
      <w:numFmt w:val="bullet"/>
      <w:lvlText w:val=""/>
      <w:lvlJc w:val="left"/>
      <w:pPr>
        <w:ind w:left="2029" w:hanging="360"/>
      </w:pPr>
      <w:rPr>
        <w:rFonts w:ascii="Wingdings" w:hAnsi="Wingdings" w:hint="default"/>
      </w:rPr>
    </w:lvl>
    <w:lvl w:ilvl="3" w:tplc="04520001" w:tentative="1">
      <w:start w:val="1"/>
      <w:numFmt w:val="bullet"/>
      <w:lvlText w:val=""/>
      <w:lvlJc w:val="left"/>
      <w:pPr>
        <w:ind w:left="2749" w:hanging="360"/>
      </w:pPr>
      <w:rPr>
        <w:rFonts w:ascii="Symbol" w:hAnsi="Symbol" w:hint="default"/>
      </w:rPr>
    </w:lvl>
    <w:lvl w:ilvl="4" w:tplc="04520003" w:tentative="1">
      <w:start w:val="1"/>
      <w:numFmt w:val="bullet"/>
      <w:lvlText w:val="o"/>
      <w:lvlJc w:val="left"/>
      <w:pPr>
        <w:ind w:left="3469" w:hanging="360"/>
      </w:pPr>
      <w:rPr>
        <w:rFonts w:ascii="Courier New" w:hAnsi="Courier New" w:cs="Courier New" w:hint="default"/>
      </w:rPr>
    </w:lvl>
    <w:lvl w:ilvl="5" w:tplc="04520005" w:tentative="1">
      <w:start w:val="1"/>
      <w:numFmt w:val="bullet"/>
      <w:lvlText w:val=""/>
      <w:lvlJc w:val="left"/>
      <w:pPr>
        <w:ind w:left="4189" w:hanging="360"/>
      </w:pPr>
      <w:rPr>
        <w:rFonts w:ascii="Wingdings" w:hAnsi="Wingdings" w:hint="default"/>
      </w:rPr>
    </w:lvl>
    <w:lvl w:ilvl="6" w:tplc="04520001" w:tentative="1">
      <w:start w:val="1"/>
      <w:numFmt w:val="bullet"/>
      <w:lvlText w:val=""/>
      <w:lvlJc w:val="left"/>
      <w:pPr>
        <w:ind w:left="4909" w:hanging="360"/>
      </w:pPr>
      <w:rPr>
        <w:rFonts w:ascii="Symbol" w:hAnsi="Symbol" w:hint="default"/>
      </w:rPr>
    </w:lvl>
    <w:lvl w:ilvl="7" w:tplc="04520003" w:tentative="1">
      <w:start w:val="1"/>
      <w:numFmt w:val="bullet"/>
      <w:lvlText w:val="o"/>
      <w:lvlJc w:val="left"/>
      <w:pPr>
        <w:ind w:left="5629" w:hanging="360"/>
      </w:pPr>
      <w:rPr>
        <w:rFonts w:ascii="Courier New" w:hAnsi="Courier New" w:cs="Courier New" w:hint="default"/>
      </w:rPr>
    </w:lvl>
    <w:lvl w:ilvl="8" w:tplc="04520005" w:tentative="1">
      <w:start w:val="1"/>
      <w:numFmt w:val="bullet"/>
      <w:lvlText w:val=""/>
      <w:lvlJc w:val="left"/>
      <w:pPr>
        <w:ind w:left="6349" w:hanging="360"/>
      </w:pPr>
      <w:rPr>
        <w:rFonts w:ascii="Wingdings" w:hAnsi="Wingdings" w:hint="default"/>
      </w:rPr>
    </w:lvl>
  </w:abstractNum>
  <w:abstractNum w:abstractNumId="6" w15:restartNumberingAfterBreak="0">
    <w:nsid w:val="5DE601D6"/>
    <w:multiLevelType w:val="hybridMultilevel"/>
    <w:tmpl w:val="5E7A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061AD3"/>
    <w:multiLevelType w:val="hybridMultilevel"/>
    <w:tmpl w:val="AA90B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CA0DC0"/>
    <w:multiLevelType w:val="hybridMultilevel"/>
    <w:tmpl w:val="EC40DC2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730" w:hanging="360"/>
      </w:pPr>
    </w:lvl>
    <w:lvl w:ilvl="2" w:tplc="0809001B">
      <w:start w:val="1"/>
      <w:numFmt w:val="lowerRoman"/>
      <w:lvlText w:val="%3."/>
      <w:lvlJc w:val="right"/>
      <w:pPr>
        <w:ind w:left="1450" w:hanging="180"/>
      </w:pPr>
    </w:lvl>
    <w:lvl w:ilvl="3" w:tplc="0809000F">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9" w15:restartNumberingAfterBreak="0">
    <w:nsid w:val="6CB22786"/>
    <w:multiLevelType w:val="hybridMultilevel"/>
    <w:tmpl w:val="0730F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0"/>
  </w:num>
  <w:num w:numId="6">
    <w:abstractNumId w:val="9"/>
  </w:num>
  <w:num w:numId="7">
    <w:abstractNumId w:val="7"/>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E25"/>
    <w:rsid w:val="000516D9"/>
    <w:rsid w:val="000608C6"/>
    <w:rsid w:val="0006774B"/>
    <w:rsid w:val="000729C7"/>
    <w:rsid w:val="00073078"/>
    <w:rsid w:val="00082B81"/>
    <w:rsid w:val="00090C3D"/>
    <w:rsid w:val="00097118"/>
    <w:rsid w:val="000C3A52"/>
    <w:rsid w:val="000C53DB"/>
    <w:rsid w:val="000C5E9B"/>
    <w:rsid w:val="000C6F32"/>
    <w:rsid w:val="00100F0E"/>
    <w:rsid w:val="00134918"/>
    <w:rsid w:val="0014110E"/>
    <w:rsid w:val="001460B1"/>
    <w:rsid w:val="00156D84"/>
    <w:rsid w:val="0017102C"/>
    <w:rsid w:val="001A39E2"/>
    <w:rsid w:val="001A6AF1"/>
    <w:rsid w:val="001B027C"/>
    <w:rsid w:val="001B288D"/>
    <w:rsid w:val="001C532F"/>
    <w:rsid w:val="001E53BF"/>
    <w:rsid w:val="00214B25"/>
    <w:rsid w:val="00223E62"/>
    <w:rsid w:val="00247EAC"/>
    <w:rsid w:val="00274F08"/>
    <w:rsid w:val="002A5310"/>
    <w:rsid w:val="002C57B6"/>
    <w:rsid w:val="002D642B"/>
    <w:rsid w:val="002D6E6F"/>
    <w:rsid w:val="002F0EB9"/>
    <w:rsid w:val="002F53A9"/>
    <w:rsid w:val="00314E36"/>
    <w:rsid w:val="003220C1"/>
    <w:rsid w:val="0033672A"/>
    <w:rsid w:val="00356D7B"/>
    <w:rsid w:val="00357893"/>
    <w:rsid w:val="003670C1"/>
    <w:rsid w:val="00370471"/>
    <w:rsid w:val="00387659"/>
    <w:rsid w:val="003B1503"/>
    <w:rsid w:val="003B3D64"/>
    <w:rsid w:val="003B786B"/>
    <w:rsid w:val="003C5133"/>
    <w:rsid w:val="00412673"/>
    <w:rsid w:val="00414D39"/>
    <w:rsid w:val="0043031D"/>
    <w:rsid w:val="004518C2"/>
    <w:rsid w:val="0046757C"/>
    <w:rsid w:val="004D0790"/>
    <w:rsid w:val="004F073A"/>
    <w:rsid w:val="004F08F4"/>
    <w:rsid w:val="004F14E9"/>
    <w:rsid w:val="004F5547"/>
    <w:rsid w:val="005042C7"/>
    <w:rsid w:val="00523583"/>
    <w:rsid w:val="00535C66"/>
    <w:rsid w:val="00560F1F"/>
    <w:rsid w:val="00574BB3"/>
    <w:rsid w:val="005A22E2"/>
    <w:rsid w:val="005A620E"/>
    <w:rsid w:val="005B030B"/>
    <w:rsid w:val="005D2A41"/>
    <w:rsid w:val="005D7663"/>
    <w:rsid w:val="005F1659"/>
    <w:rsid w:val="00603548"/>
    <w:rsid w:val="00605AA5"/>
    <w:rsid w:val="00622DC5"/>
    <w:rsid w:val="0062559B"/>
    <w:rsid w:val="0064099D"/>
    <w:rsid w:val="00654C0A"/>
    <w:rsid w:val="006633C7"/>
    <w:rsid w:val="00663F04"/>
    <w:rsid w:val="00670227"/>
    <w:rsid w:val="00673B7A"/>
    <w:rsid w:val="006814BD"/>
    <w:rsid w:val="0069133F"/>
    <w:rsid w:val="006B340E"/>
    <w:rsid w:val="006B461D"/>
    <w:rsid w:val="006E0A2C"/>
    <w:rsid w:val="00703993"/>
    <w:rsid w:val="00720DD2"/>
    <w:rsid w:val="0073380E"/>
    <w:rsid w:val="00742265"/>
    <w:rsid w:val="00743B79"/>
    <w:rsid w:val="007523BC"/>
    <w:rsid w:val="00752C48"/>
    <w:rsid w:val="00795839"/>
    <w:rsid w:val="007A05FB"/>
    <w:rsid w:val="007B5260"/>
    <w:rsid w:val="007C24E7"/>
    <w:rsid w:val="007D1402"/>
    <w:rsid w:val="007F5E64"/>
    <w:rsid w:val="00800FA0"/>
    <w:rsid w:val="008022A4"/>
    <w:rsid w:val="00812370"/>
    <w:rsid w:val="0082411A"/>
    <w:rsid w:val="00837BB0"/>
    <w:rsid w:val="00841628"/>
    <w:rsid w:val="00846160"/>
    <w:rsid w:val="00877BD2"/>
    <w:rsid w:val="00880037"/>
    <w:rsid w:val="008838CE"/>
    <w:rsid w:val="008A4989"/>
    <w:rsid w:val="008B7927"/>
    <w:rsid w:val="008C53FA"/>
    <w:rsid w:val="008D1E0B"/>
    <w:rsid w:val="008F0CC6"/>
    <w:rsid w:val="008F789E"/>
    <w:rsid w:val="00905771"/>
    <w:rsid w:val="00914902"/>
    <w:rsid w:val="00953A46"/>
    <w:rsid w:val="00967473"/>
    <w:rsid w:val="00973090"/>
    <w:rsid w:val="00995EEC"/>
    <w:rsid w:val="0099795F"/>
    <w:rsid w:val="009A129A"/>
    <w:rsid w:val="009D26D8"/>
    <w:rsid w:val="009E4974"/>
    <w:rsid w:val="009F06C3"/>
    <w:rsid w:val="00A00421"/>
    <w:rsid w:val="00A1095F"/>
    <w:rsid w:val="00A203FF"/>
    <w:rsid w:val="00A204C9"/>
    <w:rsid w:val="00A2076D"/>
    <w:rsid w:val="00A21DC1"/>
    <w:rsid w:val="00A23742"/>
    <w:rsid w:val="00A27A64"/>
    <w:rsid w:val="00A30746"/>
    <w:rsid w:val="00A3247B"/>
    <w:rsid w:val="00A47DD2"/>
    <w:rsid w:val="00A72CF3"/>
    <w:rsid w:val="00A82A45"/>
    <w:rsid w:val="00A845A9"/>
    <w:rsid w:val="00A86958"/>
    <w:rsid w:val="00AA5651"/>
    <w:rsid w:val="00AA5848"/>
    <w:rsid w:val="00AA7750"/>
    <w:rsid w:val="00AB31C0"/>
    <w:rsid w:val="00AD65F1"/>
    <w:rsid w:val="00AE064D"/>
    <w:rsid w:val="00AF056B"/>
    <w:rsid w:val="00B049B1"/>
    <w:rsid w:val="00B239BA"/>
    <w:rsid w:val="00B468BB"/>
    <w:rsid w:val="00B81F17"/>
    <w:rsid w:val="00B86A2B"/>
    <w:rsid w:val="00C05576"/>
    <w:rsid w:val="00C36E68"/>
    <w:rsid w:val="00C43B4A"/>
    <w:rsid w:val="00C64FA5"/>
    <w:rsid w:val="00C84A12"/>
    <w:rsid w:val="00CB70B7"/>
    <w:rsid w:val="00CF3DC5"/>
    <w:rsid w:val="00D017E2"/>
    <w:rsid w:val="00D16D97"/>
    <w:rsid w:val="00D27F42"/>
    <w:rsid w:val="00D36F3E"/>
    <w:rsid w:val="00D84713"/>
    <w:rsid w:val="00DB2BFE"/>
    <w:rsid w:val="00DD4B82"/>
    <w:rsid w:val="00DD568F"/>
    <w:rsid w:val="00E063FC"/>
    <w:rsid w:val="00E12BCE"/>
    <w:rsid w:val="00E1556F"/>
    <w:rsid w:val="00E22F40"/>
    <w:rsid w:val="00E3419E"/>
    <w:rsid w:val="00E345F9"/>
    <w:rsid w:val="00E47B1A"/>
    <w:rsid w:val="00E631B1"/>
    <w:rsid w:val="00EA5290"/>
    <w:rsid w:val="00EB248F"/>
    <w:rsid w:val="00EB5F93"/>
    <w:rsid w:val="00EC0568"/>
    <w:rsid w:val="00EE721A"/>
    <w:rsid w:val="00EE7BF2"/>
    <w:rsid w:val="00EF7DCB"/>
    <w:rsid w:val="00F0272E"/>
    <w:rsid w:val="00F2438B"/>
    <w:rsid w:val="00F2542D"/>
    <w:rsid w:val="00F2579D"/>
    <w:rsid w:val="00F26A9E"/>
    <w:rsid w:val="00F71618"/>
    <w:rsid w:val="00F81C33"/>
    <w:rsid w:val="00F923C2"/>
    <w:rsid w:val="00F97613"/>
    <w:rsid w:val="00FE57C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DDE0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link w:val="NormalWebChar"/>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605AA5"/>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387659"/>
    <w:rPr>
      <w:rFonts w:ascii="TradeGothic" w:hAnsi="TradeGothic"/>
      <w:sz w:val="22"/>
      <w:lang w:eastAsia="en-US"/>
    </w:rPr>
  </w:style>
  <w:style w:type="paragraph" w:styleId="NoSpacing">
    <w:name w:val="No Spacing"/>
    <w:basedOn w:val="ListParagraph"/>
    <w:link w:val="NoSpacingChar"/>
    <w:uiPriority w:val="1"/>
    <w:qFormat/>
    <w:rsid w:val="00A00421"/>
    <w:pPr>
      <w:numPr>
        <w:numId w:val="3"/>
      </w:numPr>
      <w:spacing w:line="276" w:lineRule="auto"/>
    </w:pPr>
    <w:rPr>
      <w:rFonts w:ascii="Arial" w:hAnsi="Arial" w:cs="Arial"/>
      <w:color w:val="000000" w:themeColor="text1"/>
      <w:sz w:val="24"/>
      <w:szCs w:val="24"/>
    </w:rPr>
  </w:style>
  <w:style w:type="character" w:customStyle="1" w:styleId="NormalWebChar">
    <w:name w:val="Normal (Web) Char"/>
    <w:link w:val="NormalWeb"/>
    <w:uiPriority w:val="99"/>
    <w:locked/>
    <w:rsid w:val="00A00421"/>
    <w:rPr>
      <w:sz w:val="24"/>
      <w:szCs w:val="24"/>
    </w:rPr>
  </w:style>
  <w:style w:type="character" w:customStyle="1" w:styleId="NoSpacingChar">
    <w:name w:val="No Spacing Char"/>
    <w:basedOn w:val="DefaultParagraphFont"/>
    <w:link w:val="NoSpacing"/>
    <w:uiPriority w:val="1"/>
    <w:rsid w:val="00A00421"/>
    <w:rPr>
      <w:rFonts w:ascii="Arial" w:hAnsi="Arial" w:cs="Arial"/>
      <w:color w:val="000000" w:themeColor="text1"/>
      <w:sz w:val="24"/>
      <w:szCs w:val="24"/>
      <w:lang w:eastAsia="en-US"/>
    </w:rPr>
  </w:style>
  <w:style w:type="character" w:styleId="CommentReference">
    <w:name w:val="annotation reference"/>
    <w:basedOn w:val="DefaultParagraphFont"/>
    <w:uiPriority w:val="99"/>
    <w:unhideWhenUsed/>
    <w:rsid w:val="00A00421"/>
    <w:rPr>
      <w:sz w:val="16"/>
      <w:szCs w:val="16"/>
    </w:rPr>
  </w:style>
  <w:style w:type="paragraph" w:styleId="CommentText">
    <w:name w:val="annotation text"/>
    <w:basedOn w:val="Normal"/>
    <w:link w:val="CommentTextChar"/>
    <w:uiPriority w:val="99"/>
    <w:unhideWhenUsed/>
    <w:rsid w:val="00A0042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00421"/>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A00421"/>
    <w:rPr>
      <w:rFonts w:ascii="Segoe UI" w:hAnsi="Segoe UI" w:cs="Segoe UI"/>
      <w:sz w:val="18"/>
      <w:szCs w:val="18"/>
    </w:rPr>
  </w:style>
  <w:style w:type="character" w:customStyle="1" w:styleId="BalloonTextChar">
    <w:name w:val="Balloon Text Char"/>
    <w:basedOn w:val="DefaultParagraphFont"/>
    <w:link w:val="BalloonText"/>
    <w:semiHidden/>
    <w:rsid w:val="00A0042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838CE"/>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8838CE"/>
    <w:rPr>
      <w:rFonts w:ascii="TradeGothic" w:eastAsiaTheme="minorHAnsi" w:hAnsi="TradeGothic" w:cstheme="minorBidi"/>
      <w:b/>
      <w:bCs/>
      <w:lang w:eastAsia="en-US"/>
    </w:rPr>
  </w:style>
  <w:style w:type="paragraph" w:customStyle="1" w:styleId="xmsonormal">
    <w:name w:val="x_msonormal"/>
    <w:basedOn w:val="Normal"/>
    <w:rsid w:val="005A620E"/>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382">
      <w:bodyDiv w:val="1"/>
      <w:marLeft w:val="0"/>
      <w:marRight w:val="0"/>
      <w:marTop w:val="0"/>
      <w:marBottom w:val="0"/>
      <w:divBdr>
        <w:top w:val="none" w:sz="0" w:space="0" w:color="auto"/>
        <w:left w:val="none" w:sz="0" w:space="0" w:color="auto"/>
        <w:bottom w:val="none" w:sz="0" w:space="0" w:color="auto"/>
        <w:right w:val="none" w:sz="0" w:space="0" w:color="auto"/>
      </w:divBdr>
    </w:div>
    <w:div w:id="50353852">
      <w:bodyDiv w:val="1"/>
      <w:marLeft w:val="0"/>
      <w:marRight w:val="0"/>
      <w:marTop w:val="0"/>
      <w:marBottom w:val="0"/>
      <w:divBdr>
        <w:top w:val="none" w:sz="0" w:space="0" w:color="auto"/>
        <w:left w:val="none" w:sz="0" w:space="0" w:color="auto"/>
        <w:bottom w:val="none" w:sz="0" w:space="0" w:color="auto"/>
        <w:right w:val="none" w:sz="0" w:space="0" w:color="auto"/>
      </w:divBdr>
    </w:div>
    <w:div w:id="214513189">
      <w:bodyDiv w:val="1"/>
      <w:marLeft w:val="0"/>
      <w:marRight w:val="0"/>
      <w:marTop w:val="0"/>
      <w:marBottom w:val="0"/>
      <w:divBdr>
        <w:top w:val="none" w:sz="0" w:space="0" w:color="auto"/>
        <w:left w:val="none" w:sz="0" w:space="0" w:color="auto"/>
        <w:bottom w:val="none" w:sz="0" w:space="0" w:color="auto"/>
        <w:right w:val="none" w:sz="0" w:space="0" w:color="auto"/>
      </w:divBdr>
    </w:div>
    <w:div w:id="308479501">
      <w:bodyDiv w:val="1"/>
      <w:marLeft w:val="0"/>
      <w:marRight w:val="0"/>
      <w:marTop w:val="0"/>
      <w:marBottom w:val="0"/>
      <w:divBdr>
        <w:top w:val="none" w:sz="0" w:space="0" w:color="auto"/>
        <w:left w:val="none" w:sz="0" w:space="0" w:color="auto"/>
        <w:bottom w:val="none" w:sz="0" w:space="0" w:color="auto"/>
        <w:right w:val="none" w:sz="0" w:space="0" w:color="auto"/>
      </w:divBdr>
    </w:div>
    <w:div w:id="452285654">
      <w:bodyDiv w:val="1"/>
      <w:marLeft w:val="0"/>
      <w:marRight w:val="0"/>
      <w:marTop w:val="0"/>
      <w:marBottom w:val="0"/>
      <w:divBdr>
        <w:top w:val="none" w:sz="0" w:space="0" w:color="auto"/>
        <w:left w:val="none" w:sz="0" w:space="0" w:color="auto"/>
        <w:bottom w:val="none" w:sz="0" w:space="0" w:color="auto"/>
        <w:right w:val="none" w:sz="0" w:space="0" w:color="auto"/>
      </w:divBdr>
    </w:div>
    <w:div w:id="539897621">
      <w:bodyDiv w:val="1"/>
      <w:marLeft w:val="0"/>
      <w:marRight w:val="0"/>
      <w:marTop w:val="0"/>
      <w:marBottom w:val="0"/>
      <w:divBdr>
        <w:top w:val="none" w:sz="0" w:space="0" w:color="auto"/>
        <w:left w:val="none" w:sz="0" w:space="0" w:color="auto"/>
        <w:bottom w:val="none" w:sz="0" w:space="0" w:color="auto"/>
        <w:right w:val="none" w:sz="0" w:space="0" w:color="auto"/>
      </w:divBdr>
    </w:div>
    <w:div w:id="702902785">
      <w:bodyDiv w:val="1"/>
      <w:marLeft w:val="0"/>
      <w:marRight w:val="0"/>
      <w:marTop w:val="0"/>
      <w:marBottom w:val="0"/>
      <w:divBdr>
        <w:top w:val="none" w:sz="0" w:space="0" w:color="auto"/>
        <w:left w:val="none" w:sz="0" w:space="0" w:color="auto"/>
        <w:bottom w:val="none" w:sz="0" w:space="0" w:color="auto"/>
        <w:right w:val="none" w:sz="0" w:space="0" w:color="auto"/>
      </w:divBdr>
      <w:divsChild>
        <w:div w:id="217977258">
          <w:marLeft w:val="0"/>
          <w:marRight w:val="0"/>
          <w:marTop w:val="0"/>
          <w:marBottom w:val="0"/>
          <w:divBdr>
            <w:top w:val="none" w:sz="0" w:space="0" w:color="auto"/>
            <w:left w:val="none" w:sz="0" w:space="0" w:color="auto"/>
            <w:bottom w:val="none" w:sz="0" w:space="0" w:color="auto"/>
            <w:right w:val="none" w:sz="0" w:space="0" w:color="auto"/>
          </w:divBdr>
        </w:div>
      </w:divsChild>
    </w:div>
    <w:div w:id="946960438">
      <w:bodyDiv w:val="1"/>
      <w:marLeft w:val="0"/>
      <w:marRight w:val="0"/>
      <w:marTop w:val="0"/>
      <w:marBottom w:val="0"/>
      <w:divBdr>
        <w:top w:val="none" w:sz="0" w:space="0" w:color="auto"/>
        <w:left w:val="none" w:sz="0" w:space="0" w:color="auto"/>
        <w:bottom w:val="none" w:sz="0" w:space="0" w:color="auto"/>
        <w:right w:val="none" w:sz="0" w:space="0" w:color="auto"/>
      </w:divBdr>
    </w:div>
    <w:div w:id="1380013736">
      <w:bodyDiv w:val="1"/>
      <w:marLeft w:val="0"/>
      <w:marRight w:val="0"/>
      <w:marTop w:val="0"/>
      <w:marBottom w:val="0"/>
      <w:divBdr>
        <w:top w:val="none" w:sz="0" w:space="0" w:color="auto"/>
        <w:left w:val="none" w:sz="0" w:space="0" w:color="auto"/>
        <w:bottom w:val="none" w:sz="0" w:space="0" w:color="auto"/>
        <w:right w:val="none" w:sz="0" w:space="0" w:color="auto"/>
      </w:divBdr>
    </w:div>
    <w:div w:id="1480267731">
      <w:bodyDiv w:val="1"/>
      <w:marLeft w:val="0"/>
      <w:marRight w:val="0"/>
      <w:marTop w:val="0"/>
      <w:marBottom w:val="0"/>
      <w:divBdr>
        <w:top w:val="none" w:sz="0" w:space="0" w:color="auto"/>
        <w:left w:val="none" w:sz="0" w:space="0" w:color="auto"/>
        <w:bottom w:val="none" w:sz="0" w:space="0" w:color="auto"/>
        <w:right w:val="none" w:sz="0" w:space="0" w:color="auto"/>
      </w:divBdr>
    </w:div>
    <w:div w:id="1605922228">
      <w:bodyDiv w:val="1"/>
      <w:marLeft w:val="0"/>
      <w:marRight w:val="0"/>
      <w:marTop w:val="0"/>
      <w:marBottom w:val="0"/>
      <w:divBdr>
        <w:top w:val="none" w:sz="0" w:space="0" w:color="auto"/>
        <w:left w:val="none" w:sz="0" w:space="0" w:color="auto"/>
        <w:bottom w:val="none" w:sz="0" w:space="0" w:color="auto"/>
        <w:right w:val="none" w:sz="0" w:space="0" w:color="auto"/>
      </w:divBdr>
      <w:divsChild>
        <w:div w:id="1848251953">
          <w:marLeft w:val="0"/>
          <w:marRight w:val="0"/>
          <w:marTop w:val="0"/>
          <w:marBottom w:val="0"/>
          <w:divBdr>
            <w:top w:val="none" w:sz="0" w:space="0" w:color="auto"/>
            <w:left w:val="none" w:sz="0" w:space="0" w:color="auto"/>
            <w:bottom w:val="none" w:sz="0" w:space="0" w:color="auto"/>
            <w:right w:val="none" w:sz="0" w:space="0" w:color="auto"/>
          </w:divBdr>
        </w:div>
      </w:divsChild>
    </w:div>
    <w:div w:id="1781878385">
      <w:bodyDiv w:val="1"/>
      <w:marLeft w:val="0"/>
      <w:marRight w:val="0"/>
      <w:marTop w:val="0"/>
      <w:marBottom w:val="0"/>
      <w:divBdr>
        <w:top w:val="none" w:sz="0" w:space="0" w:color="auto"/>
        <w:left w:val="none" w:sz="0" w:space="0" w:color="auto"/>
        <w:bottom w:val="none" w:sz="0" w:space="0" w:color="auto"/>
        <w:right w:val="none" w:sz="0" w:space="0" w:color="auto"/>
      </w:divBdr>
    </w:div>
    <w:div w:id="1933001658">
      <w:bodyDiv w:val="1"/>
      <w:marLeft w:val="0"/>
      <w:marRight w:val="0"/>
      <w:marTop w:val="0"/>
      <w:marBottom w:val="0"/>
      <w:divBdr>
        <w:top w:val="none" w:sz="0" w:space="0" w:color="auto"/>
        <w:left w:val="none" w:sz="0" w:space="0" w:color="auto"/>
        <w:bottom w:val="none" w:sz="0" w:space="0" w:color="auto"/>
        <w:right w:val="none" w:sz="0" w:space="0" w:color="auto"/>
      </w:divBdr>
    </w:div>
    <w:div w:id="1956406332">
      <w:bodyDiv w:val="1"/>
      <w:marLeft w:val="0"/>
      <w:marRight w:val="0"/>
      <w:marTop w:val="0"/>
      <w:marBottom w:val="0"/>
      <w:divBdr>
        <w:top w:val="none" w:sz="0" w:space="0" w:color="auto"/>
        <w:left w:val="none" w:sz="0" w:space="0" w:color="auto"/>
        <w:bottom w:val="none" w:sz="0" w:space="0" w:color="auto"/>
        <w:right w:val="none" w:sz="0" w:space="0" w:color="auto"/>
      </w:divBdr>
    </w:div>
    <w:div w:id="19989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A30640138</value>
    </field>
    <field name="Objective-Title">
      <value order="0">Written Statement - July 8 2020 - FINAL Version English</value>
    </field>
    <field name="Objective-Description">
      <value order="0"/>
    </field>
    <field name="Objective-CreationStamp">
      <value order="0">2020-07-08T16:30:08Z</value>
    </field>
    <field name="Objective-IsApproved">
      <value order="0">false</value>
    </field>
    <field name="Objective-IsPublished">
      <value order="0">true</value>
    </field>
    <field name="Objective-DatePublished">
      <value order="0">2020-07-08T16:30:21Z</value>
    </field>
    <field name="Objective-ModificationStamp">
      <value order="0">2020-07-08T16:31:31Z</value>
    </field>
    <field name="Objective-Owner">
      <value order="0">Davies, Andrew (PSG - Strategic Budgeting)</value>
    </field>
    <field name="Objective-Path">
      <value order="0">Objective Global Folder:Business File Plan:Permanent Secretary's Group (PSG):Permanent Secretary's Group (PSG) - Welsh Treasury - Strategic Budgeting:1 - Save:UK Financial:Strategic Budgeting - UK Fiscal Events - Summer Economic Update - 2020:Written Statement and Press Notice - Summer Economic Update 2020</value>
    </field>
    <field name="Objective-Parent">
      <value order="0">Written Statement and Press Notice - Summer Economic Update 2020</value>
    </field>
    <field name="Objective-State">
      <value order="0">Published</value>
    </field>
    <field name="Objective-VersionId">
      <value order="0">vA61061960</value>
    </field>
    <field name="Objective-Version">
      <value order="0">1.0</value>
    </field>
    <field name="Objective-VersionNumber">
      <value order="0">2</value>
    </field>
    <field name="Objective-VersionComment">
      <value order="0">Version 2</value>
    </field>
    <field name="Objective-FileNumber">
      <value order="0">qA1435381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2020-07-07T23:00:00Z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2020-07-07T23:00:00+00:00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867E5F-8AAC-4F9B-B1FA-7A03F4DC33E2}">
  <ds:schemaRefs>
    <ds:schemaRef ds:uri="http://schemas.microsoft.com/sharepoint/v3/contenttype/forms"/>
  </ds:schemaRefs>
</ds:datastoreItem>
</file>

<file path=customXml/itemProps3.xml><?xml version="1.0" encoding="utf-8"?>
<ds:datastoreItem xmlns:ds="http://schemas.openxmlformats.org/officeDocument/2006/customXml" ds:itemID="{5E749932-92FD-4985-A0D5-AA4DD1461C01}">
  <ds:schemaRefs>
    <ds:schemaRef ds:uri="http://schemas.microsoft.com/office/infopath/2007/PartnerControls"/>
    <ds:schemaRef ds:uri="http://purl.org/dc/elements/1.1/"/>
    <ds:schemaRef ds:uri="ef277e87-290d-49c5-91d0-3912be04ccbd"/>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8219E2-0C25-42F0-A076-9CE958BCBEDC}"/>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the Chancellor of the Exchequer’s Summer Economic Update</dc:title>
  <dc:creator>burnsc</dc:creator>
  <cp:lastModifiedBy>Carey, Helen (OFM - Cabinet Division)</cp:lastModifiedBy>
  <cp:revision>2</cp:revision>
  <cp:lastPrinted>2011-05-27T10:19:00Z</cp:lastPrinted>
  <dcterms:created xsi:type="dcterms:W3CDTF">2020-07-08T16:51:00Z</dcterms:created>
  <dcterms:modified xsi:type="dcterms:W3CDTF">2020-07-08T16:51:00Z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A30640138</vt:lpwstr>
  </property>
  <property fmtid="{D5CDD505-2E9C-101B-9397-08002B2CF9AE}" pid="4" name="Objective-Title">
    <vt:lpwstr>Written Statement - July 8 2020 - FINAL Version English</vt:lpwstr>
  </property>
  <property fmtid="{D5CDD505-2E9C-101B-9397-08002B2CF9AE}" pid="5" name="Objective-Comment">
    <vt:lpwstr/>
  </property>
  <property fmtid="{D5CDD505-2E9C-101B-9397-08002B2CF9AE}" pid="6" name="Objective-CreationStamp">
    <vt:filetime>2020-07-08T16:30:14Z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2020-07-08T16:30:21Z</vt:filetime>
  </property>
  <property fmtid="{D5CDD505-2E9C-101B-9397-08002B2CF9AE}" pid="10" name="Objective-ModificationStamp">
    <vt:filetime>2020-07-08T16:31:31Z</vt:filetime>
  </property>
  <property fmtid="{D5CDD505-2E9C-101B-9397-08002B2CF9AE}" pid="11" name="Objective-Owner">
    <vt:lpwstr>Davies, Andrew (PSG - Strategic Budgeting)</vt:lpwstr>
  </property>
  <property fmtid="{D5CDD505-2E9C-101B-9397-08002B2CF9AE}" pid="12" name="Objective-Path">
    <vt:lpwstr>Objective Global Folder:Business File Plan:Permanent Secretary's Group (PSG):Permanent Secretary's Group (PSG) - Welsh Treasury - Strategic Budgeting:1 - Save:UK Financial:Strategic Budgeting - UK Fiscal Events - Summer Economic Update - 2020:Written Stat</vt:lpwstr>
  </property>
  <property fmtid="{D5CDD505-2E9C-101B-9397-08002B2CF9AE}" pid="13" name="Objective-Parent">
    <vt:lpwstr>Written Statement and Press Notice - Summer Economic Update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qA1435381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vA61061960</vt:lpwstr>
  </property>
  <property fmtid="{D5CDD505-2E9C-101B-9397-08002B2CF9AE}" pid="28" name="Objective-Language">
    <vt:lpwstr>English (eng)</vt:lpwstr>
  </property>
  <property fmtid="{D5CDD505-2E9C-101B-9397-08002B2CF9AE}" pid="29" name="Objective-Date Acquired">
    <vt:filetime>2020-07-07T23:00:00Z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