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858E4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05F94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92"/>
        <w:gridCol w:w="7706"/>
      </w:tblGrid>
      <w:tr w:rsidR="00EA5290" w:rsidRPr="00A011A1" w14:paraId="38B1282A" w14:textId="77777777" w:rsidTr="00A5007E">
        <w:trPr>
          <w:trHeight w:val="1054"/>
        </w:trPr>
        <w:tc>
          <w:tcPr>
            <w:tcW w:w="1392" w:type="dxa"/>
            <w:tcBorders>
              <w:top w:val="nil"/>
              <w:left w:val="nil"/>
              <w:bottom w:val="nil"/>
              <w:right w:val="nil"/>
            </w:tcBorders>
          </w:tcPr>
          <w:p w14:paraId="6E7224AA" w14:textId="77777777" w:rsidR="00EA5290" w:rsidRDefault="00EA5290" w:rsidP="00A5007E">
            <w:pPr>
              <w:rPr>
                <w:rFonts w:ascii="Arial" w:hAnsi="Arial" w:cs="Arial"/>
                <w:b/>
                <w:bCs/>
                <w:sz w:val="24"/>
                <w:szCs w:val="24"/>
              </w:rPr>
            </w:pPr>
          </w:p>
          <w:p w14:paraId="2BF56F3E" w14:textId="77777777" w:rsidR="00EA5290" w:rsidRPr="00BB62A8" w:rsidRDefault="00560F1F" w:rsidP="00A5007E">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706" w:type="dxa"/>
            <w:tcBorders>
              <w:top w:val="nil"/>
              <w:left w:val="nil"/>
              <w:bottom w:val="nil"/>
              <w:right w:val="nil"/>
            </w:tcBorders>
          </w:tcPr>
          <w:p w14:paraId="6DCCF2F8" w14:textId="77777777" w:rsidR="00EA5290" w:rsidRDefault="00EA5290" w:rsidP="00A5007E">
            <w:pPr>
              <w:rPr>
                <w:rFonts w:ascii="Arial" w:hAnsi="Arial" w:cs="Arial"/>
                <w:b/>
                <w:bCs/>
                <w:sz w:val="24"/>
                <w:szCs w:val="24"/>
              </w:rPr>
            </w:pPr>
          </w:p>
          <w:p w14:paraId="3F36E9B9" w14:textId="7E7B17E0" w:rsidR="002E34DC" w:rsidRPr="00670227" w:rsidRDefault="002E34DC" w:rsidP="00A5007E">
            <w:pPr>
              <w:rPr>
                <w:rFonts w:ascii="Arial" w:hAnsi="Arial" w:cs="Arial"/>
                <w:b/>
                <w:bCs/>
                <w:sz w:val="24"/>
                <w:szCs w:val="24"/>
              </w:rPr>
            </w:pPr>
            <w:r w:rsidRPr="00F817EB">
              <w:rPr>
                <w:rFonts w:ascii="Arial" w:hAnsi="Arial" w:cs="Arial"/>
                <w:b/>
                <w:bCs/>
                <w:color w:val="000000" w:themeColor="text1"/>
                <w:sz w:val="24"/>
                <w:szCs w:val="24"/>
              </w:rPr>
              <w:t xml:space="preserve">Publication of </w:t>
            </w:r>
            <w:r>
              <w:rPr>
                <w:rFonts w:ascii="Arial" w:hAnsi="Arial" w:cs="Arial"/>
                <w:b/>
                <w:bCs/>
                <w:color w:val="000000" w:themeColor="text1"/>
                <w:sz w:val="24"/>
                <w:szCs w:val="24"/>
              </w:rPr>
              <w:t>the summary of responses to the n</w:t>
            </w:r>
            <w:r w:rsidRPr="00F817EB">
              <w:rPr>
                <w:rFonts w:ascii="Arial" w:hAnsi="Arial" w:cs="Arial"/>
                <w:b/>
                <w:bCs/>
                <w:color w:val="000000" w:themeColor="text1"/>
                <w:sz w:val="24"/>
                <w:szCs w:val="24"/>
              </w:rPr>
              <w:t xml:space="preserve">et </w:t>
            </w:r>
            <w:r>
              <w:rPr>
                <w:rFonts w:ascii="Arial" w:hAnsi="Arial" w:cs="Arial"/>
                <w:b/>
                <w:bCs/>
                <w:color w:val="000000" w:themeColor="text1"/>
                <w:sz w:val="24"/>
                <w:szCs w:val="24"/>
              </w:rPr>
              <w:t>z</w:t>
            </w:r>
            <w:r w:rsidRPr="00F817EB">
              <w:rPr>
                <w:rFonts w:ascii="Arial" w:hAnsi="Arial" w:cs="Arial"/>
                <w:b/>
                <w:bCs/>
                <w:color w:val="000000" w:themeColor="text1"/>
                <w:sz w:val="24"/>
                <w:szCs w:val="24"/>
              </w:rPr>
              <w:t xml:space="preserve">ero </w:t>
            </w:r>
            <w:r>
              <w:rPr>
                <w:rFonts w:ascii="Arial" w:hAnsi="Arial" w:cs="Arial"/>
                <w:b/>
                <w:bCs/>
                <w:color w:val="000000" w:themeColor="text1"/>
                <w:sz w:val="24"/>
                <w:szCs w:val="24"/>
              </w:rPr>
              <w:t>s</w:t>
            </w:r>
            <w:r w:rsidRPr="00F817EB">
              <w:rPr>
                <w:rFonts w:ascii="Arial" w:hAnsi="Arial" w:cs="Arial"/>
                <w:b/>
                <w:bCs/>
                <w:color w:val="000000" w:themeColor="text1"/>
                <w:sz w:val="24"/>
                <w:szCs w:val="24"/>
              </w:rPr>
              <w:t xml:space="preserve">ector </w:t>
            </w:r>
            <w:r>
              <w:rPr>
                <w:rFonts w:ascii="Arial" w:hAnsi="Arial" w:cs="Arial"/>
                <w:b/>
                <w:bCs/>
                <w:color w:val="000000" w:themeColor="text1"/>
                <w:sz w:val="24"/>
                <w:szCs w:val="24"/>
              </w:rPr>
              <w:t>s</w:t>
            </w:r>
            <w:r w:rsidRPr="00F817EB">
              <w:rPr>
                <w:rFonts w:ascii="Arial" w:hAnsi="Arial" w:cs="Arial"/>
                <w:b/>
                <w:bCs/>
                <w:color w:val="000000" w:themeColor="text1"/>
                <w:sz w:val="24"/>
                <w:szCs w:val="24"/>
              </w:rPr>
              <w:t xml:space="preserve">kills </w:t>
            </w:r>
            <w:r>
              <w:rPr>
                <w:rFonts w:ascii="Arial" w:hAnsi="Arial" w:cs="Arial"/>
                <w:b/>
                <w:bCs/>
                <w:color w:val="000000" w:themeColor="text1"/>
                <w:sz w:val="24"/>
                <w:szCs w:val="24"/>
              </w:rPr>
              <w:t>c</w:t>
            </w:r>
            <w:r w:rsidRPr="00F817EB">
              <w:rPr>
                <w:rFonts w:ascii="Arial" w:hAnsi="Arial" w:cs="Arial"/>
                <w:b/>
                <w:bCs/>
                <w:color w:val="000000" w:themeColor="text1"/>
                <w:sz w:val="24"/>
                <w:szCs w:val="24"/>
              </w:rPr>
              <w:t>onsultation</w:t>
            </w:r>
          </w:p>
        </w:tc>
      </w:tr>
      <w:tr w:rsidR="00EA5290" w:rsidRPr="00A011A1" w14:paraId="2A8F4549" w14:textId="77777777" w:rsidTr="00A5007E">
        <w:trPr>
          <w:trHeight w:val="467"/>
        </w:trPr>
        <w:tc>
          <w:tcPr>
            <w:tcW w:w="1392" w:type="dxa"/>
            <w:tcBorders>
              <w:top w:val="nil"/>
              <w:left w:val="nil"/>
              <w:bottom w:val="nil"/>
              <w:right w:val="nil"/>
            </w:tcBorders>
          </w:tcPr>
          <w:p w14:paraId="7F5EA873" w14:textId="77777777" w:rsidR="00EA5290" w:rsidRPr="00BB62A8" w:rsidRDefault="00560F1F" w:rsidP="00A5007E">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706" w:type="dxa"/>
            <w:tcBorders>
              <w:top w:val="nil"/>
              <w:left w:val="nil"/>
              <w:bottom w:val="nil"/>
              <w:right w:val="nil"/>
            </w:tcBorders>
          </w:tcPr>
          <w:p w14:paraId="6D7131C5" w14:textId="6F729519" w:rsidR="00EA5290" w:rsidRPr="00670227" w:rsidRDefault="00E03924" w:rsidP="00A5007E">
            <w:pPr>
              <w:rPr>
                <w:rFonts w:ascii="Arial" w:hAnsi="Arial" w:cs="Arial"/>
                <w:b/>
                <w:bCs/>
                <w:sz w:val="24"/>
                <w:szCs w:val="24"/>
              </w:rPr>
            </w:pPr>
            <w:r>
              <w:rPr>
                <w:rFonts w:ascii="Arial" w:hAnsi="Arial" w:cs="Arial"/>
                <w:b/>
                <w:bCs/>
                <w:sz w:val="24"/>
                <w:szCs w:val="24"/>
              </w:rPr>
              <w:t xml:space="preserve">20 </w:t>
            </w:r>
            <w:r w:rsidR="001936E2">
              <w:rPr>
                <w:rFonts w:ascii="Arial" w:hAnsi="Arial" w:cs="Arial"/>
                <w:b/>
                <w:bCs/>
                <w:sz w:val="24"/>
                <w:szCs w:val="24"/>
              </w:rPr>
              <w:t xml:space="preserve">June </w:t>
            </w:r>
            <w:r w:rsidR="002E34DC">
              <w:rPr>
                <w:rFonts w:ascii="Arial" w:hAnsi="Arial" w:cs="Arial"/>
                <w:b/>
                <w:bCs/>
                <w:sz w:val="24"/>
                <w:szCs w:val="24"/>
              </w:rPr>
              <w:t>2024</w:t>
            </w:r>
          </w:p>
        </w:tc>
      </w:tr>
      <w:tr w:rsidR="00EA5290" w:rsidRPr="00A011A1" w14:paraId="34A0C6D7" w14:textId="77777777" w:rsidTr="00A5007E">
        <w:trPr>
          <w:trHeight w:val="1161"/>
        </w:trPr>
        <w:tc>
          <w:tcPr>
            <w:tcW w:w="1392" w:type="dxa"/>
            <w:tcBorders>
              <w:top w:val="nil"/>
              <w:left w:val="nil"/>
              <w:bottom w:val="nil"/>
              <w:right w:val="nil"/>
            </w:tcBorders>
          </w:tcPr>
          <w:p w14:paraId="5561B897" w14:textId="77777777" w:rsidR="00EA5290" w:rsidRPr="00BB62A8" w:rsidRDefault="00560F1F" w:rsidP="00A5007E">
            <w:pPr>
              <w:rPr>
                <w:rFonts w:ascii="Arial" w:hAnsi="Arial" w:cs="Arial"/>
                <w:b/>
                <w:bCs/>
                <w:sz w:val="24"/>
                <w:szCs w:val="24"/>
              </w:rPr>
            </w:pPr>
            <w:r>
              <w:rPr>
                <w:rFonts w:ascii="Arial" w:hAnsi="Arial" w:cs="Arial"/>
                <w:b/>
                <w:bCs/>
                <w:sz w:val="24"/>
                <w:szCs w:val="24"/>
              </w:rPr>
              <w:t>BY</w:t>
            </w:r>
          </w:p>
        </w:tc>
        <w:tc>
          <w:tcPr>
            <w:tcW w:w="7706" w:type="dxa"/>
            <w:tcBorders>
              <w:top w:val="nil"/>
              <w:left w:val="nil"/>
              <w:bottom w:val="nil"/>
              <w:right w:val="nil"/>
            </w:tcBorders>
          </w:tcPr>
          <w:p w14:paraId="20F3661A" w14:textId="37663920" w:rsidR="00EA5290" w:rsidRPr="005C1877" w:rsidRDefault="002E34DC" w:rsidP="00A5007E">
            <w:pPr>
              <w:pStyle w:val="Heading3"/>
              <w:spacing w:before="0" w:after="0"/>
              <w:rPr>
                <w:sz w:val="24"/>
                <w:szCs w:val="24"/>
              </w:rPr>
            </w:pPr>
            <w:r w:rsidRPr="002E34DC">
              <w:rPr>
                <w:sz w:val="24"/>
                <w:szCs w:val="24"/>
              </w:rPr>
              <w:t>Jeremy Miles MS,</w:t>
            </w:r>
            <w:r w:rsidR="00EA5290" w:rsidRPr="002E34DC">
              <w:rPr>
                <w:sz w:val="24"/>
                <w:szCs w:val="24"/>
              </w:rPr>
              <w:t xml:space="preserve"> </w:t>
            </w:r>
            <w:r w:rsidR="008467B9" w:rsidRPr="002E34DC">
              <w:rPr>
                <w:sz w:val="24"/>
                <w:szCs w:val="24"/>
              </w:rPr>
              <w:t>Cabinet Secretary</w:t>
            </w:r>
            <w:r w:rsidRPr="002E34DC">
              <w:rPr>
                <w:b w:val="0"/>
                <w:bCs w:val="0"/>
                <w:sz w:val="24"/>
                <w:szCs w:val="24"/>
              </w:rPr>
              <w:t xml:space="preserve"> </w:t>
            </w:r>
            <w:r w:rsidRPr="002E34DC">
              <w:rPr>
                <w:sz w:val="24"/>
                <w:szCs w:val="24"/>
              </w:rPr>
              <w:t>for Economy, Energy &amp; Welsh Language</w:t>
            </w:r>
          </w:p>
        </w:tc>
      </w:tr>
    </w:tbl>
    <w:p w14:paraId="445832A2" w14:textId="626327D1" w:rsidR="002E34DC" w:rsidRPr="005C1877" w:rsidRDefault="002E34DC" w:rsidP="002E34DC">
      <w:pPr>
        <w:rPr>
          <w:rFonts w:ascii="Arial" w:hAnsi="Arial" w:cs="Arial"/>
          <w:sz w:val="24"/>
          <w:szCs w:val="24"/>
          <w:shd w:val="clear" w:color="auto" w:fill="FFFFFF"/>
        </w:rPr>
      </w:pPr>
      <w:r w:rsidRPr="005C1877">
        <w:rPr>
          <w:rFonts w:ascii="Arial" w:hAnsi="Arial" w:cs="Arial"/>
          <w:sz w:val="24"/>
          <w:szCs w:val="24"/>
        </w:rPr>
        <w:t xml:space="preserve">Between 11 October 2023 and 31 December 2023, we held a consultation on the </w:t>
      </w:r>
      <w:r w:rsidRPr="005C1877">
        <w:rPr>
          <w:rFonts w:ascii="Arial" w:hAnsi="Arial" w:cs="Arial"/>
          <w:sz w:val="24"/>
          <w:szCs w:val="24"/>
          <w:shd w:val="clear" w:color="auto" w:fill="FFFFFF"/>
        </w:rPr>
        <w:t>skills needed to support the transition to net zero for each emission sector in Wales.</w:t>
      </w:r>
    </w:p>
    <w:p w14:paraId="48669EFC" w14:textId="77777777" w:rsidR="005C1877" w:rsidRDefault="005C1877" w:rsidP="005C1877">
      <w:pPr>
        <w:rPr>
          <w:rFonts w:ascii="Arial" w:hAnsi="Arial" w:cs="Arial"/>
          <w:sz w:val="24"/>
          <w:szCs w:val="24"/>
          <w:shd w:val="clear" w:color="auto" w:fill="FFFFFF"/>
        </w:rPr>
      </w:pPr>
    </w:p>
    <w:p w14:paraId="0C20DA41" w14:textId="23C0DCB6" w:rsidR="002E34DC" w:rsidRPr="005C1877" w:rsidRDefault="002E34DC" w:rsidP="005C1877">
      <w:pPr>
        <w:rPr>
          <w:rFonts w:ascii="Arial" w:hAnsi="Arial" w:cs="Arial"/>
          <w:sz w:val="24"/>
          <w:szCs w:val="24"/>
        </w:rPr>
      </w:pPr>
      <w:r w:rsidRPr="005C1877">
        <w:rPr>
          <w:rFonts w:ascii="Arial" w:hAnsi="Arial" w:cs="Arial"/>
          <w:sz w:val="24"/>
          <w:szCs w:val="24"/>
          <w:shd w:val="clear" w:color="auto" w:fill="FFFFFF"/>
        </w:rPr>
        <w:t xml:space="preserve">The consultation was a key commitment in our </w:t>
      </w:r>
      <w:r w:rsidRPr="005C1877">
        <w:rPr>
          <w:rFonts w:ascii="Arial" w:hAnsi="Arial" w:cs="Arial"/>
          <w:sz w:val="24"/>
          <w:szCs w:val="24"/>
        </w:rPr>
        <w:t>Net Zero Skills Action Plan</w:t>
      </w:r>
      <w:r w:rsidR="005C1877">
        <w:rPr>
          <w:rFonts w:ascii="Arial" w:hAnsi="Arial" w:cs="Arial"/>
          <w:sz w:val="24"/>
          <w:szCs w:val="24"/>
        </w:rPr>
        <w:t xml:space="preserve">, </w:t>
      </w:r>
      <w:r w:rsidR="005C1877" w:rsidRPr="005C1877">
        <w:rPr>
          <w:rFonts w:ascii="Arial" w:hAnsi="Arial" w:cs="Arial"/>
          <w:sz w:val="24"/>
          <w:szCs w:val="24"/>
        </w:rPr>
        <w:t>to</w:t>
      </w:r>
      <w:r w:rsidRPr="005C1877">
        <w:rPr>
          <w:rFonts w:ascii="Arial" w:hAnsi="Arial" w:cs="Arial"/>
          <w:iCs/>
          <w:sz w:val="24"/>
          <w:szCs w:val="24"/>
        </w:rPr>
        <w:t xml:space="preserve"> capture the more granular detail required on eight high level emission sectors</w:t>
      </w:r>
      <w:r w:rsidR="005C1877" w:rsidRPr="005C1877">
        <w:rPr>
          <w:rFonts w:ascii="Arial" w:hAnsi="Arial" w:cs="Arial"/>
          <w:iCs/>
          <w:sz w:val="24"/>
          <w:szCs w:val="24"/>
        </w:rPr>
        <w:t>:</w:t>
      </w:r>
    </w:p>
    <w:p w14:paraId="636198D2" w14:textId="77777777" w:rsidR="002E34DC" w:rsidRPr="005C1877" w:rsidRDefault="002E34DC" w:rsidP="002E34DC">
      <w:pPr>
        <w:pStyle w:val="ListParagraph"/>
        <w:numPr>
          <w:ilvl w:val="0"/>
          <w:numId w:val="4"/>
        </w:numPr>
        <w:contextualSpacing/>
        <w:rPr>
          <w:rFonts w:ascii="Arial" w:hAnsi="Arial" w:cs="Arial"/>
          <w:sz w:val="24"/>
          <w:szCs w:val="24"/>
        </w:rPr>
      </w:pPr>
      <w:r w:rsidRPr="005C1877">
        <w:rPr>
          <w:rFonts w:ascii="Arial" w:hAnsi="Arial" w:cs="Arial"/>
          <w:iCs/>
          <w:sz w:val="24"/>
          <w:szCs w:val="24"/>
        </w:rPr>
        <w:t xml:space="preserve">Electricity and Heat Generation </w:t>
      </w:r>
      <w:r w:rsidRPr="005C1877">
        <w:rPr>
          <w:rFonts w:ascii="Arial" w:hAnsi="Arial" w:cs="Arial"/>
          <w:sz w:val="24"/>
          <w:szCs w:val="24"/>
        </w:rPr>
        <w:t xml:space="preserve"> </w:t>
      </w:r>
    </w:p>
    <w:p w14:paraId="3230ACBF" w14:textId="77777777" w:rsidR="002E34DC" w:rsidRPr="005C1877" w:rsidRDefault="002E34DC" w:rsidP="002E34DC">
      <w:pPr>
        <w:pStyle w:val="ListParagraph"/>
        <w:numPr>
          <w:ilvl w:val="0"/>
          <w:numId w:val="4"/>
        </w:numPr>
        <w:contextualSpacing/>
        <w:rPr>
          <w:rFonts w:ascii="Arial" w:hAnsi="Arial" w:cs="Arial"/>
          <w:sz w:val="24"/>
          <w:szCs w:val="24"/>
        </w:rPr>
      </w:pPr>
      <w:r w:rsidRPr="005C1877">
        <w:rPr>
          <w:rFonts w:ascii="Arial" w:hAnsi="Arial" w:cs="Arial"/>
          <w:sz w:val="24"/>
          <w:szCs w:val="24"/>
        </w:rPr>
        <w:t xml:space="preserve">Residential Buildings </w:t>
      </w:r>
    </w:p>
    <w:p w14:paraId="105FE9EA" w14:textId="77777777" w:rsidR="002E34DC" w:rsidRPr="005C1877" w:rsidRDefault="002E34DC" w:rsidP="002E34DC">
      <w:pPr>
        <w:pStyle w:val="ListParagraph"/>
        <w:numPr>
          <w:ilvl w:val="0"/>
          <w:numId w:val="4"/>
        </w:numPr>
        <w:contextualSpacing/>
        <w:rPr>
          <w:rFonts w:ascii="Arial" w:hAnsi="Arial" w:cs="Arial"/>
          <w:sz w:val="24"/>
          <w:szCs w:val="24"/>
        </w:rPr>
      </w:pPr>
      <w:r w:rsidRPr="005C1877">
        <w:rPr>
          <w:rFonts w:ascii="Arial" w:hAnsi="Arial" w:cs="Arial"/>
          <w:sz w:val="24"/>
          <w:szCs w:val="24"/>
        </w:rPr>
        <w:t>Transport</w:t>
      </w:r>
    </w:p>
    <w:p w14:paraId="4A9D7745" w14:textId="77777777" w:rsidR="002E34DC" w:rsidRPr="005C1877" w:rsidRDefault="002E34DC" w:rsidP="002E34DC">
      <w:pPr>
        <w:pStyle w:val="ListParagraph"/>
        <w:numPr>
          <w:ilvl w:val="0"/>
          <w:numId w:val="4"/>
        </w:numPr>
        <w:contextualSpacing/>
        <w:rPr>
          <w:rFonts w:ascii="Arial" w:hAnsi="Arial" w:cs="Arial"/>
          <w:sz w:val="24"/>
          <w:szCs w:val="24"/>
        </w:rPr>
      </w:pPr>
      <w:r w:rsidRPr="005C1877">
        <w:rPr>
          <w:rFonts w:ascii="Arial" w:hAnsi="Arial" w:cs="Arial"/>
          <w:sz w:val="24"/>
          <w:szCs w:val="24"/>
        </w:rPr>
        <w:t xml:space="preserve">Public Sector </w:t>
      </w:r>
    </w:p>
    <w:p w14:paraId="15F573ED" w14:textId="77777777" w:rsidR="002E34DC" w:rsidRPr="005C1877" w:rsidRDefault="002E34DC" w:rsidP="002E34DC">
      <w:pPr>
        <w:pStyle w:val="ListParagraph"/>
        <w:numPr>
          <w:ilvl w:val="0"/>
          <w:numId w:val="4"/>
        </w:numPr>
        <w:contextualSpacing/>
        <w:rPr>
          <w:rFonts w:ascii="Arial" w:hAnsi="Arial" w:cs="Arial"/>
          <w:sz w:val="24"/>
          <w:szCs w:val="24"/>
        </w:rPr>
      </w:pPr>
      <w:r w:rsidRPr="005C1877">
        <w:rPr>
          <w:rFonts w:ascii="Arial" w:hAnsi="Arial" w:cs="Arial"/>
          <w:sz w:val="24"/>
          <w:szCs w:val="24"/>
        </w:rPr>
        <w:t xml:space="preserve">Industry and Business </w:t>
      </w:r>
    </w:p>
    <w:p w14:paraId="046D071F" w14:textId="77777777" w:rsidR="002E34DC" w:rsidRPr="005C1877" w:rsidRDefault="002E34DC" w:rsidP="002E34DC">
      <w:pPr>
        <w:pStyle w:val="ListParagraph"/>
        <w:numPr>
          <w:ilvl w:val="0"/>
          <w:numId w:val="4"/>
        </w:numPr>
        <w:contextualSpacing/>
        <w:rPr>
          <w:rFonts w:ascii="Arial" w:hAnsi="Arial" w:cs="Arial"/>
          <w:sz w:val="24"/>
          <w:szCs w:val="24"/>
        </w:rPr>
      </w:pPr>
      <w:r w:rsidRPr="005C1877">
        <w:rPr>
          <w:rFonts w:ascii="Arial" w:hAnsi="Arial" w:cs="Arial"/>
          <w:sz w:val="24"/>
          <w:szCs w:val="24"/>
        </w:rPr>
        <w:t>Land Use, Land Use Change and Forestry (LULUCF)</w:t>
      </w:r>
    </w:p>
    <w:p w14:paraId="65B6D054" w14:textId="77777777" w:rsidR="002E34DC" w:rsidRPr="005C1877" w:rsidRDefault="002E34DC" w:rsidP="002E34DC">
      <w:pPr>
        <w:pStyle w:val="ListParagraph"/>
        <w:numPr>
          <w:ilvl w:val="0"/>
          <w:numId w:val="4"/>
        </w:numPr>
        <w:contextualSpacing/>
        <w:rPr>
          <w:rFonts w:ascii="Arial" w:hAnsi="Arial" w:cs="Arial"/>
          <w:sz w:val="24"/>
          <w:szCs w:val="24"/>
        </w:rPr>
      </w:pPr>
      <w:r w:rsidRPr="005C1877">
        <w:rPr>
          <w:rFonts w:ascii="Arial" w:hAnsi="Arial" w:cs="Arial"/>
          <w:sz w:val="24"/>
          <w:szCs w:val="24"/>
        </w:rPr>
        <w:t xml:space="preserve">Agriculture </w:t>
      </w:r>
    </w:p>
    <w:p w14:paraId="31631CD4" w14:textId="77777777" w:rsidR="002E34DC" w:rsidRPr="005C1877" w:rsidRDefault="002E34DC" w:rsidP="002E34DC">
      <w:pPr>
        <w:pStyle w:val="ListParagraph"/>
        <w:numPr>
          <w:ilvl w:val="0"/>
          <w:numId w:val="4"/>
        </w:numPr>
        <w:contextualSpacing/>
        <w:rPr>
          <w:rFonts w:ascii="Arial" w:hAnsi="Arial" w:cs="Arial"/>
          <w:sz w:val="24"/>
          <w:szCs w:val="24"/>
        </w:rPr>
      </w:pPr>
      <w:r w:rsidRPr="005C1877">
        <w:rPr>
          <w:rFonts w:ascii="Arial" w:hAnsi="Arial" w:cs="Arial"/>
          <w:sz w:val="24"/>
          <w:szCs w:val="24"/>
        </w:rPr>
        <w:t xml:space="preserve">Waste Management (including Circular Economy) </w:t>
      </w:r>
    </w:p>
    <w:p w14:paraId="1D8F1A29" w14:textId="71FB5F4B" w:rsidR="005C1877" w:rsidRPr="005C1877" w:rsidRDefault="005C1877" w:rsidP="005C1877">
      <w:pPr>
        <w:pStyle w:val="NormalWeb"/>
        <w:shd w:val="clear" w:color="auto" w:fill="FFFFFF"/>
        <w:spacing w:before="0" w:beforeAutospacing="0" w:after="300" w:afterAutospacing="0"/>
        <w:rPr>
          <w:rFonts w:ascii="Arial" w:hAnsi="Arial" w:cs="Arial"/>
        </w:rPr>
      </w:pPr>
      <w:r>
        <w:rPr>
          <w:rFonts w:ascii="Arial" w:hAnsi="Arial" w:cs="Arial"/>
        </w:rPr>
        <w:br/>
      </w:r>
      <w:r w:rsidRPr="005C1877">
        <w:rPr>
          <w:rFonts w:ascii="Arial" w:hAnsi="Arial" w:cs="Arial"/>
        </w:rPr>
        <w:t xml:space="preserve">Today I’d like to draw Members’ attention to the publication of a </w:t>
      </w:r>
      <w:hyperlink r:id="rId8" w:history="1">
        <w:r w:rsidRPr="00B1660C">
          <w:rPr>
            <w:rStyle w:val="Hyperlink"/>
            <w:rFonts w:ascii="Arial" w:hAnsi="Arial" w:cs="Arial"/>
          </w:rPr>
          <w:t>document summarising the responses to the consultation</w:t>
        </w:r>
      </w:hyperlink>
      <w:r w:rsidRPr="005C1877">
        <w:rPr>
          <w:rFonts w:ascii="Arial" w:hAnsi="Arial" w:cs="Arial"/>
        </w:rPr>
        <w:t>.  </w:t>
      </w:r>
    </w:p>
    <w:p w14:paraId="3B8D9068" w14:textId="77777777" w:rsidR="005C1877" w:rsidRPr="005C1877" w:rsidRDefault="005C1877" w:rsidP="005C1877">
      <w:pPr>
        <w:pStyle w:val="NormalWeb"/>
        <w:shd w:val="clear" w:color="auto" w:fill="FFFFFF"/>
        <w:spacing w:before="0" w:beforeAutospacing="0" w:after="300" w:afterAutospacing="0"/>
        <w:rPr>
          <w:rFonts w:ascii="Arial" w:hAnsi="Arial" w:cs="Arial"/>
        </w:rPr>
      </w:pPr>
      <w:r w:rsidRPr="005C1877">
        <w:rPr>
          <w:rFonts w:ascii="Arial" w:hAnsi="Arial" w:cs="Arial"/>
        </w:rPr>
        <w:t>I’d like to take this opportunity to thank the 107 individuals and organisations who responded to the consultation and who gave their time to do so, as well as those who have supported the ongoing work in this area.</w:t>
      </w:r>
    </w:p>
    <w:p w14:paraId="77253A71" w14:textId="77777777" w:rsidR="002E34DC" w:rsidRDefault="002E34DC" w:rsidP="005C1877">
      <w:pPr>
        <w:contextualSpacing/>
        <w:rPr>
          <w:rFonts w:ascii="Arial" w:hAnsi="Arial" w:cs="Arial"/>
          <w:color w:val="000000" w:themeColor="text1"/>
          <w:sz w:val="24"/>
          <w:szCs w:val="24"/>
        </w:rPr>
      </w:pPr>
      <w:r w:rsidRPr="005C1877">
        <w:rPr>
          <w:rFonts w:ascii="Arial" w:hAnsi="Arial" w:cs="Arial"/>
          <w:color w:val="000000" w:themeColor="text1"/>
          <w:sz w:val="24"/>
          <w:szCs w:val="24"/>
        </w:rPr>
        <w:t xml:space="preserve">The breadth of feedback received from the consultation responses has provided a rich source of evidence that both reinforces our current intelligence around net zero skills and provides a wide range of workable solutions and longer-term goals that will support the policy shift required to enable skills to be the key enabler for achieving net zero. </w:t>
      </w:r>
    </w:p>
    <w:p w14:paraId="54105578" w14:textId="77777777" w:rsidR="005C1877" w:rsidRDefault="005C1877" w:rsidP="005C1877">
      <w:pPr>
        <w:contextualSpacing/>
        <w:rPr>
          <w:rFonts w:ascii="Arial" w:hAnsi="Arial" w:cs="Arial"/>
          <w:color w:val="000000" w:themeColor="text1"/>
          <w:sz w:val="24"/>
          <w:szCs w:val="24"/>
        </w:rPr>
      </w:pPr>
    </w:p>
    <w:p w14:paraId="4E7E0C67" w14:textId="61F7F025" w:rsidR="005C1877" w:rsidRPr="005C1877" w:rsidRDefault="005C1877" w:rsidP="00A845A9">
      <w:pPr>
        <w:contextualSpacing/>
        <w:rPr>
          <w:rFonts w:ascii="Arial" w:hAnsi="Arial" w:cs="Arial"/>
          <w:color w:val="000000" w:themeColor="text1"/>
          <w:sz w:val="24"/>
          <w:szCs w:val="24"/>
        </w:rPr>
      </w:pPr>
      <w:r w:rsidRPr="005C1877">
        <w:rPr>
          <w:rFonts w:ascii="Arial" w:hAnsi="Arial" w:cs="Arial"/>
          <w:color w:val="000000" w:themeColor="text1"/>
          <w:sz w:val="24"/>
          <w:szCs w:val="24"/>
        </w:rPr>
        <w:t xml:space="preserve">I plan to make a further statement on next steps including the progress in developing Sector Skills Roadmaps </w:t>
      </w:r>
      <w:r w:rsidR="002E34DC" w:rsidRPr="005C1877">
        <w:rPr>
          <w:rFonts w:ascii="Arial" w:hAnsi="Arial" w:cs="Arial"/>
          <w:color w:val="1F1F1F"/>
          <w:sz w:val="24"/>
          <w:szCs w:val="24"/>
        </w:rPr>
        <w:t>in due course.</w:t>
      </w:r>
    </w:p>
    <w:sectPr w:rsidR="005C1877" w:rsidRPr="005C1877" w:rsidSect="00193A67">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D24B" w14:textId="77777777" w:rsidR="00743D25" w:rsidRDefault="00743D25">
      <w:r>
        <w:separator/>
      </w:r>
    </w:p>
  </w:endnote>
  <w:endnote w:type="continuationSeparator" w:id="0">
    <w:p w14:paraId="5ECA29FB" w14:textId="77777777" w:rsidR="00743D25" w:rsidRDefault="0074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58FE35B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4DC">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50E2" w14:textId="77777777" w:rsidR="00743D25" w:rsidRDefault="00743D25">
      <w:r>
        <w:separator/>
      </w:r>
    </w:p>
  </w:footnote>
  <w:footnote w:type="continuationSeparator" w:id="0">
    <w:p w14:paraId="674862BD" w14:textId="77777777" w:rsidR="00743D25" w:rsidRDefault="0074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Default="000C5E9B">
    <w:r>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2744"/>
    <w:multiLevelType w:val="multilevel"/>
    <w:tmpl w:val="212023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EB3E04"/>
    <w:multiLevelType w:val="hybridMultilevel"/>
    <w:tmpl w:val="E088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B7625"/>
    <w:multiLevelType w:val="hybridMultilevel"/>
    <w:tmpl w:val="D602BC2E"/>
    <w:lvl w:ilvl="0" w:tplc="9C8E5EC0">
      <w:start w:val="1"/>
      <w:numFmt w:val="decimal"/>
      <w:lvlText w:val="%1."/>
      <w:lvlJc w:val="left"/>
      <w:pPr>
        <w:ind w:left="360" w:hanging="360"/>
      </w:pPr>
      <w:rPr>
        <w:rFonts w:hint="default"/>
        <w:b w:val="0"/>
        <w:bCs w:val="0"/>
      </w:rPr>
    </w:lvl>
    <w:lvl w:ilvl="1" w:tplc="08090005">
      <w:start w:val="1"/>
      <w:numFmt w:val="bullet"/>
      <w:lvlText w:val=""/>
      <w:lvlJc w:val="left"/>
      <w:pPr>
        <w:ind w:left="360" w:hanging="360"/>
      </w:pPr>
      <w:rPr>
        <w:rFonts w:ascii="Wingdings" w:hAnsi="Wingdings" w:hint="default"/>
      </w:rPr>
    </w:lvl>
    <w:lvl w:ilvl="2" w:tplc="08090005">
      <w:start w:val="1"/>
      <w:numFmt w:val="bullet"/>
      <w:lvlText w:val=""/>
      <w:lvlJc w:val="left"/>
      <w:pPr>
        <w:ind w:left="360" w:hanging="36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7084580">
    <w:abstractNumId w:val="1"/>
  </w:num>
  <w:num w:numId="2" w16cid:durableId="116029278">
    <w:abstractNumId w:val="3"/>
  </w:num>
  <w:num w:numId="3" w16cid:durableId="651983007">
    <w:abstractNumId w:val="0"/>
  </w:num>
  <w:num w:numId="4" w16cid:durableId="136459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B69"/>
    <w:rsid w:val="000516D9"/>
    <w:rsid w:val="0006774B"/>
    <w:rsid w:val="00082B81"/>
    <w:rsid w:val="00090C3D"/>
    <w:rsid w:val="00097118"/>
    <w:rsid w:val="000C3A52"/>
    <w:rsid w:val="000C53DB"/>
    <w:rsid w:val="000C5E9B"/>
    <w:rsid w:val="00134918"/>
    <w:rsid w:val="0013542B"/>
    <w:rsid w:val="001460B1"/>
    <w:rsid w:val="0017102C"/>
    <w:rsid w:val="001936E2"/>
    <w:rsid w:val="00193A67"/>
    <w:rsid w:val="001A39E2"/>
    <w:rsid w:val="001A6AF1"/>
    <w:rsid w:val="001B027C"/>
    <w:rsid w:val="001B154C"/>
    <w:rsid w:val="001B288D"/>
    <w:rsid w:val="001C532F"/>
    <w:rsid w:val="001E53BF"/>
    <w:rsid w:val="001E691B"/>
    <w:rsid w:val="00214B25"/>
    <w:rsid w:val="00223E62"/>
    <w:rsid w:val="00274F08"/>
    <w:rsid w:val="002A5310"/>
    <w:rsid w:val="002B3DDA"/>
    <w:rsid w:val="002C57B6"/>
    <w:rsid w:val="002E34DC"/>
    <w:rsid w:val="002F0EB9"/>
    <w:rsid w:val="002F53A9"/>
    <w:rsid w:val="00314E36"/>
    <w:rsid w:val="003220C1"/>
    <w:rsid w:val="00356D7B"/>
    <w:rsid w:val="00357893"/>
    <w:rsid w:val="003670C1"/>
    <w:rsid w:val="00370471"/>
    <w:rsid w:val="00371D3B"/>
    <w:rsid w:val="003B1503"/>
    <w:rsid w:val="003B3D64"/>
    <w:rsid w:val="003C5133"/>
    <w:rsid w:val="00412673"/>
    <w:rsid w:val="0042574D"/>
    <w:rsid w:val="0043031D"/>
    <w:rsid w:val="0046757C"/>
    <w:rsid w:val="004F263E"/>
    <w:rsid w:val="00560F1F"/>
    <w:rsid w:val="00574BB3"/>
    <w:rsid w:val="005A22E2"/>
    <w:rsid w:val="005B030B"/>
    <w:rsid w:val="005C1877"/>
    <w:rsid w:val="005D2A41"/>
    <w:rsid w:val="005D7663"/>
    <w:rsid w:val="005F1659"/>
    <w:rsid w:val="00603548"/>
    <w:rsid w:val="00647C2B"/>
    <w:rsid w:val="006546DC"/>
    <w:rsid w:val="00654C0A"/>
    <w:rsid w:val="006633C7"/>
    <w:rsid w:val="00663F04"/>
    <w:rsid w:val="00670227"/>
    <w:rsid w:val="006814BD"/>
    <w:rsid w:val="0069133F"/>
    <w:rsid w:val="006B340E"/>
    <w:rsid w:val="006B461D"/>
    <w:rsid w:val="006E0A2C"/>
    <w:rsid w:val="00703993"/>
    <w:rsid w:val="0073380E"/>
    <w:rsid w:val="00743B79"/>
    <w:rsid w:val="00743D25"/>
    <w:rsid w:val="007523BC"/>
    <w:rsid w:val="00752C48"/>
    <w:rsid w:val="007A05FB"/>
    <w:rsid w:val="007B5260"/>
    <w:rsid w:val="007C24E7"/>
    <w:rsid w:val="007C4843"/>
    <w:rsid w:val="007D1402"/>
    <w:rsid w:val="007F5E64"/>
    <w:rsid w:val="00800FA0"/>
    <w:rsid w:val="00812370"/>
    <w:rsid w:val="0082016D"/>
    <w:rsid w:val="0082411A"/>
    <w:rsid w:val="00841628"/>
    <w:rsid w:val="00846160"/>
    <w:rsid w:val="008467B9"/>
    <w:rsid w:val="00877BD2"/>
    <w:rsid w:val="008934E2"/>
    <w:rsid w:val="008B7927"/>
    <w:rsid w:val="008D1E0B"/>
    <w:rsid w:val="008F0CC6"/>
    <w:rsid w:val="008F789E"/>
    <w:rsid w:val="00905771"/>
    <w:rsid w:val="0094450A"/>
    <w:rsid w:val="00953A46"/>
    <w:rsid w:val="00967473"/>
    <w:rsid w:val="00973090"/>
    <w:rsid w:val="00995EEC"/>
    <w:rsid w:val="009D26D8"/>
    <w:rsid w:val="009E173F"/>
    <w:rsid w:val="009E4974"/>
    <w:rsid w:val="009F06C3"/>
    <w:rsid w:val="00A204C9"/>
    <w:rsid w:val="00A23742"/>
    <w:rsid w:val="00A31832"/>
    <w:rsid w:val="00A3247B"/>
    <w:rsid w:val="00A5007E"/>
    <w:rsid w:val="00A72CF3"/>
    <w:rsid w:val="00A80B61"/>
    <w:rsid w:val="00A82A45"/>
    <w:rsid w:val="00A845A9"/>
    <w:rsid w:val="00A86958"/>
    <w:rsid w:val="00AA5651"/>
    <w:rsid w:val="00AA5848"/>
    <w:rsid w:val="00AA7750"/>
    <w:rsid w:val="00AD65F1"/>
    <w:rsid w:val="00AE064D"/>
    <w:rsid w:val="00AF056B"/>
    <w:rsid w:val="00B049B1"/>
    <w:rsid w:val="00B1660C"/>
    <w:rsid w:val="00B239BA"/>
    <w:rsid w:val="00B468BB"/>
    <w:rsid w:val="00B81F17"/>
    <w:rsid w:val="00BE65C4"/>
    <w:rsid w:val="00C064DE"/>
    <w:rsid w:val="00C43B4A"/>
    <w:rsid w:val="00C64FA5"/>
    <w:rsid w:val="00C84A12"/>
    <w:rsid w:val="00CF3DC5"/>
    <w:rsid w:val="00D017E2"/>
    <w:rsid w:val="00D16D97"/>
    <w:rsid w:val="00D27F42"/>
    <w:rsid w:val="00D84713"/>
    <w:rsid w:val="00DD4B82"/>
    <w:rsid w:val="00E03924"/>
    <w:rsid w:val="00E1556F"/>
    <w:rsid w:val="00E3419E"/>
    <w:rsid w:val="00E47B1A"/>
    <w:rsid w:val="00E631B1"/>
    <w:rsid w:val="00E639CD"/>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2E34DC"/>
    <w:rPr>
      <w:rFonts w:ascii="TradeGothic" w:hAnsi="TradeGothic"/>
      <w:sz w:val="22"/>
      <w:lang w:eastAsia="en-US"/>
    </w:rPr>
  </w:style>
  <w:style w:type="paragraph" w:customStyle="1" w:styleId="xmsoplaintext">
    <w:name w:val="x_msoplaintext"/>
    <w:basedOn w:val="Normal"/>
    <w:uiPriority w:val="99"/>
    <w:semiHidden/>
    <w:rsid w:val="002E34DC"/>
    <w:rPr>
      <w:rFonts w:ascii="Arial" w:eastAsiaTheme="minorHAnsi" w:hAnsi="Arial" w:cs="Arial"/>
      <w:sz w:val="24"/>
      <w:szCs w:val="24"/>
      <w:lang w:eastAsia="en-GB"/>
    </w:rPr>
  </w:style>
  <w:style w:type="character" w:styleId="UnresolvedMention">
    <w:name w:val="Unresolved Mention"/>
    <w:basedOn w:val="DefaultParagraphFont"/>
    <w:uiPriority w:val="99"/>
    <w:semiHidden/>
    <w:unhideWhenUsed/>
    <w:rsid w:val="00B1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net-zero-sector-skil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A52697076</value>
    </field>
    <field name="Objective-Title">
      <value order="0">Doc 3 - Written Statement - Net Zero Sector Skills consulation - summary of responses</value>
    </field>
    <field name="Objective-Description">
      <value order="0"/>
    </field>
    <field name="Objective-CreationStamp">
      <value order="0">2024-04-26T14:24:46Z</value>
    </field>
    <field name="Objective-IsApproved">
      <value order="0">false</value>
    </field>
    <field name="Objective-IsPublished">
      <value order="0">true</value>
    </field>
    <field name="Objective-DatePublished">
      <value order="0">2024-06-04T15:37:49Z</value>
    </field>
    <field name="Objective-ModificationStamp">
      <value order="0">2024-06-04T15:37:49Z</value>
    </field>
    <field name="Objective-Owner">
      <value order="0">Woodhead, Gareth (PSWL - Social Partnership, Employability &amp; Fair Work)</value>
    </field>
    <field name="Objective-Path">
      <value order="0">Objective Global Folder:#Business File Plan:WG Organisational Groups:OLD - Pre April 2024 - Public Services &amp; Welsh Language (PSWL):Public Services &amp; Welsh Language (PSWL) - SHELL - Employability &amp; Skills:1 - Save:Net Zero Wales - SHELL:ESJWL - Employability &amp; Skills Division - Net Zero Wales - SHELL:MA JMEEW 5257 24 Net zero sector skills consultation MA</value>
    </field>
    <field name="Objective-Parent">
      <value order="0">MA JMEEW 5257 24 Net zero sector skills consultation MA</value>
    </field>
    <field name="Objective-State">
      <value order="0">Published</value>
    </field>
    <field name="Objective-VersionId">
      <value order="0">vA97642881</value>
    </field>
    <field name="Objective-Version">
      <value order="0">4.0</value>
    </field>
    <field name="Objective-VersionNumber">
      <value order="0">5</value>
    </field>
    <field name="Objective-VersionComment">
      <value order="0"/>
    </field>
    <field name="Objective-FileNumber">
      <value order="0">qA1543598</value>
    </field>
    <field name="Objective-Classification">
      <value order="0">Official</value>
    </field>
    <field name="Objective-Caveats">
      <value order="0"/>
    </field>
  </systemFields>
  <catalogues>
    <catalogue name="Document Type Catalogue" type="type" ori="id:cA14">
      <field name="Objective-Date Acquired">
        <value order="0">2024-04-25T23:00:00Z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2024-06-20T09:48:00Z</dcterms:created>
  <dcterms:modified xsi:type="dcterms:W3CDTF">2024-06-20T09:49:00Z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A52697076</vt:lpwstr>
  </property>
  <property fmtid="{D5CDD505-2E9C-101B-9397-08002B2CF9AE}" pid="4" name="Objective-Title">
    <vt:lpwstr>Doc 3 - Written Statement - Net Zero Sector Skills consulation - summary of responses</vt:lpwstr>
  </property>
  <property fmtid="{D5CDD505-2E9C-101B-9397-08002B2CF9AE}" pid="5" name="Objective-Comment">
    <vt:lpwstr/>
  </property>
  <property fmtid="{D5CDD505-2E9C-101B-9397-08002B2CF9AE}" pid="6" name="Objective-CreationStamp">
    <vt:filetime>2024-04-26T14:24:46Z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2024-06-04T15:37:49Z</vt:filetime>
  </property>
  <property fmtid="{D5CDD505-2E9C-101B-9397-08002B2CF9AE}" pid="10" name="Objective-ModificationStamp">
    <vt:filetime>2024-06-04T15:37:49Z</vt:filetime>
  </property>
  <property fmtid="{D5CDD505-2E9C-101B-9397-08002B2CF9AE}" pid="11" name="Objective-Owner">
    <vt:lpwstr>Woodhead, Gareth (PSWL - Social Partnership, Employability &amp; Fair Work)</vt:lpwstr>
  </property>
  <property fmtid="{D5CDD505-2E9C-101B-9397-08002B2CF9AE}" pid="12" name="Objective-Path">
    <vt:lpwstr>Objective Global Folder:#Business File Plan:WG Organisational Groups:OLD - Pre April 2024 - Public Services &amp; Welsh Language (PSWL):Public Services &amp; Welsh Language (PSWL) - SHELL - Employability &amp; Skills:1 - Save:Net Zero Wales - SHELL:ESJWL - Employability &amp; Skills Division - Net Zero Wales - SHELL:MA JMEEW 5257 24 Net zero sector skills consultation MA:</vt:lpwstr>
  </property>
  <property fmtid="{D5CDD505-2E9C-101B-9397-08002B2CF9AE}" pid="13" name="Objective-Parent">
    <vt:lpwstr>MA JMEEW 5257 24 Net zero sector skills consultation MA</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vA97642881</vt:lpwstr>
  </property>
  <property fmtid="{D5CDD505-2E9C-101B-9397-08002B2CF9AE}" pid="28" name="Objective-Language">
    <vt:lpwstr>English (eng)</vt:lpwstr>
  </property>
  <property fmtid="{D5CDD505-2E9C-101B-9397-08002B2CF9AE}" pid="29" name="Objective-Date Acquired">
    <vt:filetime>2024-04-25T23:00:00Z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