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AD1F8" w14:textId="77777777" w:rsidR="001A39E2" w:rsidRDefault="001A39E2" w:rsidP="001A39E2">
      <w:pPr>
        <w:jc w:val="right"/>
        <w:rPr>
          <w:b/>
        </w:rPr>
      </w:pPr>
    </w:p>
    <w:p w14:paraId="1AEAD1F9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AEAD215" wp14:editId="1AEAD21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86C74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1AEAD1FA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1AEAD1FB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1AEAD1FC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1AEAD1FD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AEAD217" wp14:editId="1AEAD218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7B5A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1AEAD20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AD1FE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AEAD1FF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F0AEE" w14:textId="77777777" w:rsidR="00B91467" w:rsidRDefault="00B9146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AEAD201" w14:textId="337E126D" w:rsidR="00EA5290" w:rsidRPr="00670227" w:rsidRDefault="00B9146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Residential special schools brought into regulat</w:t>
            </w:r>
            <w:r w:rsidR="007852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ory framework in response 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the Independent Inquiry into Child Sexual Abuse</w:t>
            </w:r>
          </w:p>
        </w:tc>
      </w:tr>
      <w:tr w:rsidR="00EA5290" w:rsidRPr="00A011A1" w14:paraId="1AEAD20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AD203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AD204" w14:textId="54D7D68E" w:rsidR="00EA5290" w:rsidRPr="00670227" w:rsidRDefault="00EE0FA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D32875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B9146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January 2023</w:t>
            </w:r>
          </w:p>
        </w:tc>
      </w:tr>
      <w:tr w:rsidR="00EA5290" w:rsidRPr="00A011A1" w14:paraId="1AEAD20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AD206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AD207" w14:textId="25177984" w:rsidR="00EA5290" w:rsidRPr="00670227" w:rsidRDefault="00B91467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Julie Morgan, Deputy Minister for Social Service</w:t>
            </w:r>
            <w:r w:rsidR="00E02F0E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</w:tbl>
    <w:p w14:paraId="1AEAD209" w14:textId="77777777" w:rsidR="00EA5290" w:rsidRPr="00A011A1" w:rsidRDefault="00EA5290" w:rsidP="00EA5290"/>
    <w:p w14:paraId="5565EA36" w14:textId="61A8B0D4" w:rsidR="009D0FDD" w:rsidRDefault="009D0FDD" w:rsidP="009D0FDD">
      <w:pPr>
        <w:spacing w:line="259" w:lineRule="auto"/>
        <w:contextualSpacing/>
        <w:rPr>
          <w:rFonts w:ascii="Arial" w:hAnsi="Arial" w:cs="Arial"/>
          <w:sz w:val="24"/>
          <w:szCs w:val="24"/>
        </w:rPr>
      </w:pPr>
      <w:r w:rsidRPr="009D0FDD">
        <w:rPr>
          <w:rFonts w:ascii="Arial" w:hAnsi="Arial" w:cs="Arial"/>
          <w:sz w:val="24"/>
          <w:szCs w:val="24"/>
        </w:rPr>
        <w:t xml:space="preserve">I am pleased to announce that residential special schools </w:t>
      </w:r>
      <w:r w:rsidR="00E02F0E">
        <w:rPr>
          <w:rFonts w:ascii="Arial" w:hAnsi="Arial" w:cs="Arial"/>
          <w:sz w:val="24"/>
          <w:szCs w:val="24"/>
        </w:rPr>
        <w:t xml:space="preserve">in Wales </w:t>
      </w:r>
      <w:r>
        <w:rPr>
          <w:rFonts w:ascii="Arial" w:hAnsi="Arial" w:cs="Arial"/>
          <w:sz w:val="24"/>
          <w:szCs w:val="24"/>
        </w:rPr>
        <w:t>have</w:t>
      </w:r>
      <w:r w:rsidR="000D0F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been </w:t>
      </w:r>
      <w:r w:rsidR="00E02F0E">
        <w:rPr>
          <w:rFonts w:ascii="Arial" w:hAnsi="Arial" w:cs="Arial"/>
          <w:sz w:val="24"/>
          <w:szCs w:val="24"/>
        </w:rPr>
        <w:t>defined as</w:t>
      </w:r>
      <w:r w:rsidRPr="009D0FDD">
        <w:rPr>
          <w:rFonts w:ascii="Arial" w:hAnsi="Arial" w:cs="Arial"/>
          <w:sz w:val="24"/>
          <w:szCs w:val="24"/>
        </w:rPr>
        <w:t xml:space="preserve"> a new </w:t>
      </w:r>
      <w:r w:rsidR="00E02F0E">
        <w:rPr>
          <w:rFonts w:ascii="Arial" w:hAnsi="Arial" w:cs="Arial"/>
          <w:sz w:val="24"/>
          <w:szCs w:val="24"/>
        </w:rPr>
        <w:t xml:space="preserve">regulated </w:t>
      </w:r>
      <w:r w:rsidRPr="009D0FDD">
        <w:rPr>
          <w:rFonts w:ascii="Arial" w:hAnsi="Arial" w:cs="Arial"/>
          <w:sz w:val="24"/>
          <w:szCs w:val="24"/>
        </w:rPr>
        <w:t xml:space="preserve">service </w:t>
      </w:r>
      <w:r w:rsidR="00E02F0E">
        <w:rPr>
          <w:rFonts w:ascii="Arial" w:hAnsi="Arial" w:cs="Arial"/>
          <w:sz w:val="24"/>
          <w:szCs w:val="24"/>
        </w:rPr>
        <w:t>-</w:t>
      </w:r>
      <w:r w:rsidRPr="009D0FDD">
        <w:rPr>
          <w:rFonts w:ascii="Arial" w:hAnsi="Arial" w:cs="Arial"/>
          <w:sz w:val="24"/>
          <w:szCs w:val="24"/>
        </w:rPr>
        <w:t xml:space="preserve"> ‘</w:t>
      </w:r>
      <w:r w:rsidRPr="009D0FDD">
        <w:rPr>
          <w:rFonts w:ascii="Arial" w:hAnsi="Arial" w:cs="Arial"/>
          <w:i/>
          <w:iCs/>
          <w:sz w:val="24"/>
          <w:szCs w:val="24"/>
        </w:rPr>
        <w:t>special school residential services’</w:t>
      </w:r>
      <w:r w:rsidRPr="009D0FDD">
        <w:rPr>
          <w:rFonts w:ascii="Arial" w:hAnsi="Arial" w:cs="Arial"/>
          <w:sz w:val="24"/>
          <w:szCs w:val="24"/>
        </w:rPr>
        <w:t xml:space="preserve"> </w:t>
      </w:r>
      <w:r w:rsidR="00E02F0E">
        <w:rPr>
          <w:rFonts w:ascii="Arial" w:hAnsi="Arial" w:cs="Arial"/>
          <w:sz w:val="24"/>
          <w:szCs w:val="24"/>
        </w:rPr>
        <w:t xml:space="preserve">- </w:t>
      </w:r>
      <w:r w:rsidRPr="009D0FDD">
        <w:rPr>
          <w:rFonts w:ascii="Arial" w:hAnsi="Arial" w:cs="Arial"/>
          <w:sz w:val="24"/>
          <w:szCs w:val="24"/>
        </w:rPr>
        <w:t xml:space="preserve">under the Regulation and Inspection of Social Care (Wales) Act 2016. </w:t>
      </w:r>
    </w:p>
    <w:p w14:paraId="6F7A3356" w14:textId="77777777" w:rsidR="009D0FDD" w:rsidRDefault="009D0FDD" w:rsidP="009D0FDD">
      <w:pPr>
        <w:spacing w:line="259" w:lineRule="auto"/>
        <w:contextualSpacing/>
        <w:rPr>
          <w:rFonts w:ascii="Arial" w:hAnsi="Arial" w:cs="Arial"/>
          <w:sz w:val="24"/>
          <w:szCs w:val="24"/>
        </w:rPr>
      </w:pPr>
    </w:p>
    <w:p w14:paraId="1E3A1775" w14:textId="44D66590" w:rsidR="000D0F5B" w:rsidRDefault="000D0F5B" w:rsidP="009D0FDD">
      <w:pPr>
        <w:spacing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doing so, w</w:t>
      </w:r>
      <w:r w:rsidR="009D0FDD" w:rsidRPr="009D0FDD">
        <w:rPr>
          <w:rFonts w:ascii="Arial" w:hAnsi="Arial" w:cs="Arial"/>
          <w:sz w:val="24"/>
          <w:szCs w:val="24"/>
        </w:rPr>
        <w:t xml:space="preserve">e are </w:t>
      </w:r>
      <w:r w:rsidR="00E02F0E">
        <w:rPr>
          <w:rFonts w:ascii="Arial" w:hAnsi="Arial" w:cs="Arial"/>
          <w:sz w:val="24"/>
          <w:szCs w:val="24"/>
        </w:rPr>
        <w:t>responding to the recommendation</w:t>
      </w:r>
      <w:r w:rsidR="009D0FDD" w:rsidRPr="009D0FDD">
        <w:rPr>
          <w:rFonts w:ascii="Arial" w:hAnsi="Arial" w:cs="Arial"/>
          <w:sz w:val="24"/>
          <w:szCs w:val="24"/>
        </w:rPr>
        <w:t xml:space="preserve"> </w:t>
      </w:r>
      <w:r w:rsidR="009D0FDD">
        <w:rPr>
          <w:rFonts w:ascii="Arial" w:hAnsi="Arial" w:cs="Arial"/>
          <w:sz w:val="24"/>
          <w:szCs w:val="24"/>
        </w:rPr>
        <w:t xml:space="preserve">made </w:t>
      </w:r>
      <w:r w:rsidR="00E02F0E">
        <w:rPr>
          <w:rFonts w:ascii="Arial" w:hAnsi="Arial" w:cs="Arial"/>
          <w:sz w:val="24"/>
          <w:szCs w:val="24"/>
        </w:rPr>
        <w:t>by</w:t>
      </w:r>
      <w:r w:rsidR="009D0FDD" w:rsidRPr="009D0FDD">
        <w:rPr>
          <w:rFonts w:ascii="Arial" w:hAnsi="Arial" w:cs="Arial"/>
          <w:sz w:val="24"/>
          <w:szCs w:val="24"/>
        </w:rPr>
        <w:t xml:space="preserve"> </w:t>
      </w:r>
      <w:r w:rsidR="00012C60" w:rsidRPr="009D0FDD">
        <w:rPr>
          <w:rFonts w:ascii="Arial" w:hAnsi="Arial" w:cs="Arial"/>
          <w:sz w:val="24"/>
          <w:szCs w:val="24"/>
        </w:rPr>
        <w:t xml:space="preserve">Independent Inquiry into Child Sexual Abuse </w:t>
      </w:r>
      <w:r w:rsidR="009D0FDD" w:rsidRPr="009D0FDD">
        <w:rPr>
          <w:rFonts w:ascii="Arial" w:hAnsi="Arial" w:cs="Arial"/>
          <w:sz w:val="24"/>
          <w:szCs w:val="24"/>
        </w:rPr>
        <w:t>for</w:t>
      </w:r>
      <w:r w:rsidR="00012C60" w:rsidRPr="009D0FDD">
        <w:rPr>
          <w:rFonts w:ascii="Arial" w:hAnsi="Arial" w:cs="Arial"/>
          <w:sz w:val="24"/>
          <w:szCs w:val="24"/>
        </w:rPr>
        <w:t xml:space="preserve"> </w:t>
      </w:r>
      <w:r w:rsidR="009D0FDD" w:rsidRPr="009D0FDD">
        <w:rPr>
          <w:rFonts w:ascii="Arial" w:hAnsi="Arial" w:cs="Arial"/>
          <w:sz w:val="24"/>
          <w:szCs w:val="24"/>
        </w:rPr>
        <w:t>all residential special schools to be inspected against the quality standards used to regulate care homes in Wales.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A616307" w14:textId="77777777" w:rsidR="000D0F5B" w:rsidRDefault="000D0F5B" w:rsidP="009D0FDD">
      <w:pPr>
        <w:spacing w:line="259" w:lineRule="auto"/>
        <w:contextualSpacing/>
        <w:rPr>
          <w:rFonts w:ascii="Arial" w:hAnsi="Arial" w:cs="Arial"/>
          <w:sz w:val="24"/>
          <w:szCs w:val="24"/>
        </w:rPr>
      </w:pPr>
    </w:p>
    <w:p w14:paraId="5D35146D" w14:textId="325ABE8C" w:rsidR="009D0FDD" w:rsidRDefault="00060C02" w:rsidP="000D0F5B">
      <w:pPr>
        <w:spacing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four maintained residential special schools in Wales which will fall within the scope of regulation. They provide a very valuable service to children and young people attending the schools and their families. </w:t>
      </w:r>
      <w:r w:rsidR="009D0FDD" w:rsidRPr="000D0F5B">
        <w:rPr>
          <w:rFonts w:ascii="Arial" w:hAnsi="Arial" w:cs="Arial"/>
          <w:sz w:val="24"/>
          <w:szCs w:val="24"/>
        </w:rPr>
        <w:t xml:space="preserve">The </w:t>
      </w:r>
      <w:r w:rsidR="000D0F5B">
        <w:rPr>
          <w:rFonts w:ascii="Arial" w:hAnsi="Arial" w:cs="Arial"/>
          <w:sz w:val="24"/>
          <w:szCs w:val="24"/>
        </w:rPr>
        <w:t xml:space="preserve">new </w:t>
      </w:r>
      <w:r w:rsidR="00E02F0E">
        <w:rPr>
          <w:rFonts w:ascii="Arial" w:hAnsi="Arial" w:cs="Arial"/>
          <w:sz w:val="24"/>
          <w:szCs w:val="24"/>
        </w:rPr>
        <w:t>r</w:t>
      </w:r>
      <w:r w:rsidR="009D0FDD" w:rsidRPr="000D0F5B">
        <w:rPr>
          <w:rFonts w:ascii="Arial" w:hAnsi="Arial" w:cs="Arial"/>
          <w:sz w:val="24"/>
          <w:szCs w:val="24"/>
        </w:rPr>
        <w:t xml:space="preserve">egulations </w:t>
      </w:r>
      <w:r w:rsidR="000D0F5B">
        <w:rPr>
          <w:rFonts w:ascii="Arial" w:hAnsi="Arial" w:cs="Arial"/>
          <w:sz w:val="24"/>
          <w:szCs w:val="24"/>
        </w:rPr>
        <w:t xml:space="preserve">will </w:t>
      </w:r>
      <w:r w:rsidR="009D0FDD" w:rsidRPr="000D0F5B">
        <w:rPr>
          <w:rFonts w:ascii="Arial" w:hAnsi="Arial" w:cs="Arial"/>
          <w:sz w:val="24"/>
          <w:szCs w:val="24"/>
        </w:rPr>
        <w:t>enable existing and future special school residential services to register with the regulator, Care Inspectorate Wales, and</w:t>
      </w:r>
      <w:r w:rsidR="000D0F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 </w:t>
      </w:r>
      <w:r w:rsidR="000D0F5B">
        <w:rPr>
          <w:rFonts w:ascii="Arial" w:hAnsi="Arial" w:cs="Arial"/>
          <w:sz w:val="24"/>
          <w:szCs w:val="24"/>
        </w:rPr>
        <w:t>contribute towards establishing a more consistent approach to the regulatory oversight of services caring for vulnerable children.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D1C7B2C" w14:textId="77777777" w:rsidR="00060C02" w:rsidRDefault="00060C02" w:rsidP="000D0F5B">
      <w:pPr>
        <w:spacing w:line="259" w:lineRule="auto"/>
        <w:contextualSpacing/>
        <w:rPr>
          <w:rFonts w:ascii="Arial" w:hAnsi="Arial" w:cs="Arial"/>
          <w:sz w:val="24"/>
          <w:szCs w:val="24"/>
        </w:rPr>
      </w:pPr>
    </w:p>
    <w:p w14:paraId="5E0AE942" w14:textId="3F378754" w:rsidR="00060C02" w:rsidRPr="000D0F5B" w:rsidRDefault="00060C02" w:rsidP="000D0F5B">
      <w:pPr>
        <w:spacing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 officials have worked closely with a group of stakeholders including </w:t>
      </w:r>
      <w:r w:rsidR="00785209">
        <w:rPr>
          <w:rFonts w:ascii="Arial" w:hAnsi="Arial" w:cs="Arial"/>
          <w:sz w:val="24"/>
          <w:szCs w:val="24"/>
        </w:rPr>
        <w:t>Care Inspectorate Wales, Social Care Wales</w:t>
      </w:r>
      <w:r>
        <w:rPr>
          <w:rFonts w:ascii="Arial" w:hAnsi="Arial" w:cs="Arial"/>
          <w:sz w:val="24"/>
          <w:szCs w:val="24"/>
        </w:rPr>
        <w:t>, local authorities, and representatives from the existing residential special schools. Their contribution has been extremely helpful in developing regulations which are proportionate, relevant, and f</w:t>
      </w:r>
      <w:r w:rsidR="00362AC4"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z w:val="24"/>
          <w:szCs w:val="24"/>
        </w:rPr>
        <w:t xml:space="preserve"> for purpose. </w:t>
      </w:r>
    </w:p>
    <w:p w14:paraId="7F007FA4" w14:textId="48BC97F6" w:rsidR="00012C60" w:rsidRDefault="00012C60" w:rsidP="00060C02">
      <w:pPr>
        <w:spacing w:line="259" w:lineRule="auto"/>
        <w:contextualSpacing/>
        <w:rPr>
          <w:rFonts w:ascii="Arial" w:hAnsi="Arial" w:cs="Arial"/>
          <w:sz w:val="24"/>
          <w:szCs w:val="24"/>
        </w:rPr>
      </w:pPr>
    </w:p>
    <w:p w14:paraId="1E1D6B7D" w14:textId="34BE1288" w:rsidR="00362AC4" w:rsidRDefault="00060C02" w:rsidP="00060C02">
      <w:pPr>
        <w:spacing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intend to complete the regulatory framework next month </w:t>
      </w:r>
      <w:r w:rsidR="00E02F0E">
        <w:rPr>
          <w:rFonts w:ascii="Arial" w:hAnsi="Arial" w:cs="Arial"/>
          <w:sz w:val="24"/>
          <w:szCs w:val="24"/>
        </w:rPr>
        <w:t xml:space="preserve">by </w:t>
      </w:r>
      <w:r>
        <w:rPr>
          <w:rFonts w:ascii="Arial" w:hAnsi="Arial" w:cs="Arial"/>
          <w:sz w:val="24"/>
          <w:szCs w:val="24"/>
        </w:rPr>
        <w:t>bring</w:t>
      </w:r>
      <w:r w:rsidR="00E02F0E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forward </w:t>
      </w:r>
      <w:r w:rsidR="00E02F0E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egulations</w:t>
      </w:r>
      <w:r w:rsidR="00362AC4">
        <w:rPr>
          <w:rFonts w:ascii="Arial" w:hAnsi="Arial" w:cs="Arial"/>
          <w:sz w:val="24"/>
          <w:szCs w:val="24"/>
        </w:rPr>
        <w:t xml:space="preserve"> which will place requirements on service providers and responsible individuals in terms of </w:t>
      </w:r>
      <w:r w:rsidR="00785209">
        <w:rPr>
          <w:rFonts w:ascii="Arial" w:hAnsi="Arial" w:cs="Arial"/>
          <w:sz w:val="24"/>
          <w:szCs w:val="24"/>
        </w:rPr>
        <w:t xml:space="preserve">the </w:t>
      </w:r>
      <w:r w:rsidR="00362AC4">
        <w:rPr>
          <w:rFonts w:ascii="Arial" w:hAnsi="Arial" w:cs="Arial"/>
          <w:sz w:val="24"/>
          <w:szCs w:val="24"/>
        </w:rPr>
        <w:t xml:space="preserve">quality and safety of the services they provide. I </w:t>
      </w:r>
      <w:r w:rsidR="00E02F0E">
        <w:rPr>
          <w:rFonts w:ascii="Arial" w:hAnsi="Arial" w:cs="Arial"/>
          <w:sz w:val="24"/>
          <w:szCs w:val="24"/>
        </w:rPr>
        <w:t>will</w:t>
      </w:r>
      <w:r w:rsidR="00362AC4">
        <w:rPr>
          <w:rFonts w:ascii="Arial" w:hAnsi="Arial" w:cs="Arial"/>
          <w:sz w:val="24"/>
          <w:szCs w:val="24"/>
        </w:rPr>
        <w:t xml:space="preserve"> also publish statutory guidance to support the </w:t>
      </w:r>
      <w:r w:rsidR="00E02F0E">
        <w:rPr>
          <w:rFonts w:ascii="Arial" w:hAnsi="Arial" w:cs="Arial"/>
          <w:sz w:val="24"/>
          <w:szCs w:val="24"/>
        </w:rPr>
        <w:t>r</w:t>
      </w:r>
      <w:r w:rsidR="00362AC4">
        <w:rPr>
          <w:rFonts w:ascii="Arial" w:hAnsi="Arial" w:cs="Arial"/>
          <w:sz w:val="24"/>
          <w:szCs w:val="24"/>
        </w:rPr>
        <w:t xml:space="preserve">egulations. </w:t>
      </w:r>
    </w:p>
    <w:p w14:paraId="536D1EF8" w14:textId="77777777" w:rsidR="00362AC4" w:rsidRDefault="00362AC4" w:rsidP="00060C02">
      <w:pPr>
        <w:spacing w:line="259" w:lineRule="auto"/>
        <w:contextualSpacing/>
        <w:rPr>
          <w:rFonts w:ascii="Arial" w:hAnsi="Arial" w:cs="Arial"/>
          <w:sz w:val="24"/>
          <w:szCs w:val="24"/>
        </w:rPr>
      </w:pPr>
    </w:p>
    <w:p w14:paraId="577D1680" w14:textId="6718B38D" w:rsidR="00060C02" w:rsidRPr="00060C02" w:rsidRDefault="00362AC4" w:rsidP="00060C02">
      <w:pPr>
        <w:spacing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the </w:t>
      </w:r>
      <w:r w:rsidR="00E02F0E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egulations have been subject to public consultation, and </w:t>
      </w:r>
      <w:hyperlink r:id="rId8" w:history="1">
        <w:r w:rsidRPr="00A63245">
          <w:rPr>
            <w:rStyle w:val="Hyperlink"/>
            <w:rFonts w:ascii="Arial" w:hAnsi="Arial" w:cs="Arial"/>
            <w:sz w:val="24"/>
            <w:szCs w:val="24"/>
          </w:rPr>
          <w:t xml:space="preserve">I have published a </w:t>
        </w:r>
        <w:r w:rsidR="00C8308F" w:rsidRPr="00A63245">
          <w:rPr>
            <w:rStyle w:val="Hyperlink"/>
            <w:rFonts w:ascii="Arial" w:hAnsi="Arial" w:cs="Arial"/>
            <w:sz w:val="24"/>
            <w:szCs w:val="24"/>
          </w:rPr>
          <w:t>repo</w:t>
        </w:r>
        <w:r w:rsidR="00C8308F" w:rsidRPr="00A63245">
          <w:rPr>
            <w:rStyle w:val="Hyperlink"/>
            <w:rFonts w:ascii="Arial" w:hAnsi="Arial" w:cs="Arial"/>
            <w:sz w:val="24"/>
            <w:szCs w:val="24"/>
          </w:rPr>
          <w:t>r</w:t>
        </w:r>
        <w:r w:rsidR="00C8308F" w:rsidRPr="00A63245">
          <w:rPr>
            <w:rStyle w:val="Hyperlink"/>
            <w:rFonts w:ascii="Arial" w:hAnsi="Arial" w:cs="Arial"/>
            <w:sz w:val="24"/>
            <w:szCs w:val="24"/>
          </w:rPr>
          <w:t>t</w:t>
        </w:r>
        <w:r w:rsidR="00C8308F" w:rsidRPr="00A63245">
          <w:rPr>
            <w:rStyle w:val="Hyperlink"/>
          </w:rPr>
          <w:t xml:space="preserve"> </w:t>
        </w:r>
        <w:r w:rsidRPr="00A63245">
          <w:rPr>
            <w:rStyle w:val="Hyperlink"/>
            <w:rFonts w:ascii="Arial" w:hAnsi="Arial" w:cs="Arial"/>
            <w:sz w:val="24"/>
            <w:szCs w:val="24"/>
          </w:rPr>
          <w:t>on the consultation outcome</w:t>
        </w:r>
      </w:hyperlink>
      <w:r>
        <w:rPr>
          <w:rFonts w:ascii="Arial" w:hAnsi="Arial" w:cs="Arial"/>
          <w:sz w:val="24"/>
          <w:szCs w:val="24"/>
        </w:rPr>
        <w:t>.</w:t>
      </w:r>
      <w:r w:rsidR="00060C02">
        <w:rPr>
          <w:rFonts w:ascii="Arial" w:hAnsi="Arial" w:cs="Arial"/>
          <w:sz w:val="24"/>
          <w:szCs w:val="24"/>
        </w:rPr>
        <w:t xml:space="preserve"> </w:t>
      </w:r>
    </w:p>
    <w:p w14:paraId="1AEAD214" w14:textId="77777777" w:rsidR="00A845A9" w:rsidRDefault="00A845A9" w:rsidP="00A845A9"/>
    <w:sectPr w:rsidR="00A845A9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ADB08" w14:textId="77777777" w:rsidR="00EC34B0" w:rsidRDefault="00EC34B0">
      <w:r>
        <w:separator/>
      </w:r>
    </w:p>
  </w:endnote>
  <w:endnote w:type="continuationSeparator" w:id="0">
    <w:p w14:paraId="161A1E44" w14:textId="77777777" w:rsidR="00EC34B0" w:rsidRDefault="00EC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AD21D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EAD21E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AD21F" w14:textId="53D497BA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0C02">
      <w:rPr>
        <w:rStyle w:val="PageNumber"/>
        <w:noProof/>
      </w:rPr>
      <w:t>2</w:t>
    </w:r>
    <w:r>
      <w:rPr>
        <w:rStyle w:val="PageNumber"/>
      </w:rPr>
      <w:fldChar w:fldCharType="end"/>
    </w:r>
  </w:p>
  <w:p w14:paraId="1AEAD220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AD224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AEAD225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0D655" w14:textId="77777777" w:rsidR="00EC34B0" w:rsidRDefault="00EC34B0">
      <w:r>
        <w:separator/>
      </w:r>
    </w:p>
  </w:footnote>
  <w:footnote w:type="continuationSeparator" w:id="0">
    <w:p w14:paraId="5E41AC56" w14:textId="77777777" w:rsidR="00EC34B0" w:rsidRDefault="00EC3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AD221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AEAD226" wp14:editId="1AEAD227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EAD222" w14:textId="77777777" w:rsidR="00DD4B82" w:rsidRDefault="00DD4B82">
    <w:pPr>
      <w:pStyle w:val="Header"/>
    </w:pPr>
  </w:p>
  <w:p w14:paraId="1AEAD223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650ED0"/>
    <w:multiLevelType w:val="hybridMultilevel"/>
    <w:tmpl w:val="9A9CE73A"/>
    <w:lvl w:ilvl="0" w:tplc="B0E6E0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960877">
    <w:abstractNumId w:val="0"/>
  </w:num>
  <w:num w:numId="2" w16cid:durableId="43719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12C60"/>
    <w:rsid w:val="00023B69"/>
    <w:rsid w:val="000516D9"/>
    <w:rsid w:val="00060C02"/>
    <w:rsid w:val="0006774B"/>
    <w:rsid w:val="00082B81"/>
    <w:rsid w:val="00090C3D"/>
    <w:rsid w:val="00097118"/>
    <w:rsid w:val="000C3A52"/>
    <w:rsid w:val="000C53DB"/>
    <w:rsid w:val="000C5E9B"/>
    <w:rsid w:val="000D0F5B"/>
    <w:rsid w:val="00134918"/>
    <w:rsid w:val="001460B1"/>
    <w:rsid w:val="00157869"/>
    <w:rsid w:val="0017102C"/>
    <w:rsid w:val="001A1B2A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2AC4"/>
    <w:rsid w:val="003670C1"/>
    <w:rsid w:val="00370471"/>
    <w:rsid w:val="003B1503"/>
    <w:rsid w:val="003B3D64"/>
    <w:rsid w:val="003C5133"/>
    <w:rsid w:val="003E76F1"/>
    <w:rsid w:val="00412673"/>
    <w:rsid w:val="0043031D"/>
    <w:rsid w:val="0046757C"/>
    <w:rsid w:val="004F5246"/>
    <w:rsid w:val="00560F1F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0253"/>
    <w:rsid w:val="0069133F"/>
    <w:rsid w:val="006B340E"/>
    <w:rsid w:val="006B461D"/>
    <w:rsid w:val="006E0A2C"/>
    <w:rsid w:val="00703993"/>
    <w:rsid w:val="0073380E"/>
    <w:rsid w:val="00743B79"/>
    <w:rsid w:val="00751A62"/>
    <w:rsid w:val="007523BC"/>
    <w:rsid w:val="00752C48"/>
    <w:rsid w:val="00785209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626F7"/>
    <w:rsid w:val="008738D9"/>
    <w:rsid w:val="00877BD2"/>
    <w:rsid w:val="008B7927"/>
    <w:rsid w:val="008D1E0B"/>
    <w:rsid w:val="008F0CC6"/>
    <w:rsid w:val="008F789E"/>
    <w:rsid w:val="00905771"/>
    <w:rsid w:val="00911CF5"/>
    <w:rsid w:val="00953A46"/>
    <w:rsid w:val="00967473"/>
    <w:rsid w:val="00973090"/>
    <w:rsid w:val="00995EEC"/>
    <w:rsid w:val="009D0FDD"/>
    <w:rsid w:val="009D26D8"/>
    <w:rsid w:val="009E4974"/>
    <w:rsid w:val="009F06C3"/>
    <w:rsid w:val="00A204C9"/>
    <w:rsid w:val="00A23742"/>
    <w:rsid w:val="00A3247B"/>
    <w:rsid w:val="00A63245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B91467"/>
    <w:rsid w:val="00C43B4A"/>
    <w:rsid w:val="00C64FA5"/>
    <w:rsid w:val="00C8308F"/>
    <w:rsid w:val="00C84A12"/>
    <w:rsid w:val="00CE4E3F"/>
    <w:rsid w:val="00CF3DC5"/>
    <w:rsid w:val="00D017E2"/>
    <w:rsid w:val="00D16D97"/>
    <w:rsid w:val="00D27F42"/>
    <w:rsid w:val="00D32875"/>
    <w:rsid w:val="00D84713"/>
    <w:rsid w:val="00DD4B82"/>
    <w:rsid w:val="00E02F0E"/>
    <w:rsid w:val="00E1556F"/>
    <w:rsid w:val="00E3419E"/>
    <w:rsid w:val="00E47B1A"/>
    <w:rsid w:val="00E631B1"/>
    <w:rsid w:val="00EA5290"/>
    <w:rsid w:val="00EB248F"/>
    <w:rsid w:val="00EB5F93"/>
    <w:rsid w:val="00EC0568"/>
    <w:rsid w:val="00EC34B0"/>
    <w:rsid w:val="00EE0FAD"/>
    <w:rsid w:val="00EE721A"/>
    <w:rsid w:val="00F0272E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EAD1F8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1,Bullet Points,MAIN CONTENT,OBC Bullet,List Paragraph12,List Paragraph11,Colorful List - Accent 11,Normal numbered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1 Char,Bullet Points Char,MAIN CONTENT Char,OBC Bullet Char,L Char"/>
    <w:link w:val="ListParagraph"/>
    <w:uiPriority w:val="34"/>
    <w:qFormat/>
    <w:locked/>
    <w:rsid w:val="00012C60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E02F0E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E0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wales/regulating-special-school-residential-services?_gl=1%2Agp4aho%2A_ga%2AODY5MjA2MjAzLjE3MDI2Mzc0OTM.%2A_ga_L1471V4N02%2AMTcwNDQ1MDk3NS4xMy4xLjE3MDQ0NTExODIuMC4wLjA.&amp;_ga=2.84999837.587032265.1704279695-869206203.170263749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A48246811</value>
    </field>
    <field name="Objective-Title">
      <value order="0">Written Statement - special school residential services brought into regulation</value>
    </field>
    <field name="Objective-Description">
      <value order="0"/>
    </field>
    <field name="Objective-CreationStamp">
      <value order="0">2023-11-23T16:26:55Z</value>
    </field>
    <field name="Objective-IsApproved">
      <value order="0">false</value>
    </field>
    <field name="Objective-IsPublished">
      <value order="0">true</value>
    </field>
    <field name="Objective-DatePublished">
      <value order="0">2023-12-20T09:56:26Z</value>
    </field>
    <field name="Objective-ModificationStamp">
      <value order="0">2023-12-20T09:56:26Z</value>
    </field>
    <field name="Objective-Owner">
      <value order="0">Richards, Sally (HSS - Social Services &amp; Integration)</value>
    </field>
    <field name="Objective-Path">
      <value order="0">Objective Global Folder:#Business File Plan:WG Organisational Groups:NEW - Post April 2022 - Health &amp; Social Services:HSS Director of Social Services / Chief Social Care Officer:Health &amp; Social Services (HSS) - SSID Improvement:1 - Save:Regulation and Inspection &amp; Care Homes Policy:Regulation &amp; Inspection &amp; Care Homes Policy:Implementing the Regulation and Inspection of Social Care (Wales) Act 2016:Completing the regulatory framework:Regulation and Inspection of Social Care (Wales) Act 2016 - Residential Special Schools - 2018-2023:Ministerial Advice, Briefing Papers, Lines Taken, Written statement</value>
    </field>
    <field name="Objective-Parent">
      <value order="0">Ministerial Advice, Briefing Papers, Lines Taken, Written statement</value>
    </field>
    <field name="Objective-State">
      <value order="0">Published</value>
    </field>
    <field name="Objective-VersionId">
      <value order="0">vA91595953</value>
    </field>
    <field name="Objective-Version">
      <value order="0">10.0</value>
    </field>
    <field name="Objective-VersionNumber">
      <value order="0">11</value>
    </field>
    <field name="Objective-VersionComment">
      <value order="0"/>
    </field>
    <field name="Objective-FileNumber">
      <value order="0">qA1420635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4</cp:revision>
  <cp:lastPrinted>2011-05-27T10:19:00Z</cp:lastPrinted>
  <dcterms:created xsi:type="dcterms:W3CDTF">2024-01-05T10:38:00Z</dcterms:created>
  <dcterms:modified xsi:type="dcterms:W3CDTF">2024-01-05T10:41:00Z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A48246811</vt:lpwstr>
  </property>
  <property fmtid="{D5CDD505-2E9C-101B-9397-08002B2CF9AE}" pid="4" name="Objective-Title">
    <vt:lpwstr>Written Statement - special school residential services brought into regulation</vt:lpwstr>
  </property>
  <property fmtid="{D5CDD505-2E9C-101B-9397-08002B2CF9AE}" pid="5" name="Objective-Comment">
    <vt:lpwstr/>
  </property>
  <property fmtid="{D5CDD505-2E9C-101B-9397-08002B2CF9AE}" pid="6" name="Objective-CreationStamp">
    <vt:filetime>2023-11-23T16:26:55Z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2023-12-20T09:56:26Z</vt:filetime>
  </property>
  <property fmtid="{D5CDD505-2E9C-101B-9397-08002B2CF9AE}" pid="10" name="Objective-ModificationStamp">
    <vt:filetime>2023-12-20T09:56:26Z</vt:filetime>
  </property>
  <property fmtid="{D5CDD505-2E9C-101B-9397-08002B2CF9AE}" pid="11" name="Objective-Owner">
    <vt:lpwstr>Richards, Sally (HSS - Social Services &amp; Integration)</vt:lpwstr>
  </property>
  <property fmtid="{D5CDD505-2E9C-101B-9397-08002B2CF9AE}" pid="12" name="Objective-Path">
    <vt:lpwstr>Objective Global Folder:#Business File Plan:WG Organisational Groups:NEW - Post April 2022 - Health &amp; Social Services:HSS Director of Social Services / Chief Social Care Officer:Health &amp; Social Services (HSS) - SSID Improvement:1 - Save:Regulation and Inspection &amp; Care Homes Policy:Regulation &amp; Inspection &amp; Care Homes Policy:Implementing the Regulation and Inspection of Social Care (Wales) Act 2016:Completing the regulatory framework:Regulation and Inspection of Social Care (Wales) Act 2016 - Residential Special Schools - 2018-2023:Ministerial Advice, Briefing Papers, Lines Taken, Written statement:</vt:lpwstr>
  </property>
  <property fmtid="{D5CDD505-2E9C-101B-9397-08002B2CF9AE}" pid="13" name="Objective-Parent">
    <vt:lpwstr>Ministerial Advice, Briefing Papers, Lines Taken, Written statement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10.0</vt:lpwstr>
  </property>
  <property fmtid="{D5CDD505-2E9C-101B-9397-08002B2CF9AE}" pid="16" name="Objective-VersionNumber">
    <vt:r8>11</vt:r8>
  </property>
  <property fmtid="{D5CDD505-2E9C-101B-9397-08002B2CF9AE}" pid="17" name="Objective-VersionComment">
    <vt:lpwstr/>
  </property>
  <property fmtid="{D5CDD505-2E9C-101B-9397-08002B2CF9AE}" pid="18" name="Objective-FileNumber">
    <vt:lpwstr>qA1420635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vA91595953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